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E5C72" w14:textId="1CFB02CE" w:rsidR="009C68E4" w:rsidRPr="00DC66BD" w:rsidRDefault="009C68E4" w:rsidP="00B8626E">
      <w:pPr>
        <w:spacing w:line="276" w:lineRule="auto"/>
        <w:jc w:val="both"/>
        <w:rPr>
          <w:rFonts w:ascii="Calibri" w:hAnsi="Calibri" w:cs="Times New Roman"/>
          <w:i/>
          <w:lang w:val="en-GB"/>
        </w:rPr>
      </w:pPr>
      <w:bookmarkStart w:id="0" w:name="_GoBack"/>
      <w:bookmarkEnd w:id="0"/>
      <w:r w:rsidRPr="00DC66BD">
        <w:rPr>
          <w:rFonts w:ascii="Calibri" w:hAnsi="Calibri" w:cs="Times New Roman"/>
          <w:lang w:val="en-GB"/>
        </w:rPr>
        <w:t xml:space="preserve">Božica Dea Matasić: </w:t>
      </w:r>
      <w:r w:rsidR="00174D55" w:rsidRPr="00DC66BD">
        <w:rPr>
          <w:rFonts w:ascii="Calibri" w:hAnsi="Calibri" w:cs="Times New Roman"/>
          <w:i/>
          <w:lang w:val="en-GB"/>
        </w:rPr>
        <w:t>Bottomless Bags</w:t>
      </w:r>
      <w:r w:rsidRPr="00DC66BD">
        <w:rPr>
          <w:rFonts w:ascii="Calibri" w:hAnsi="Calibri" w:cs="Times New Roman"/>
          <w:i/>
          <w:lang w:val="en-GB"/>
        </w:rPr>
        <w:t xml:space="preserve"> 2</w:t>
      </w:r>
    </w:p>
    <w:p w14:paraId="0AB640BD" w14:textId="06312758" w:rsidR="00A303F9" w:rsidRPr="00DC66BD" w:rsidRDefault="006823C4" w:rsidP="00B8626E">
      <w:pPr>
        <w:spacing w:line="276" w:lineRule="auto"/>
        <w:jc w:val="both"/>
        <w:rPr>
          <w:rFonts w:ascii="Calibri" w:hAnsi="Calibri" w:cs="Times New Roman"/>
          <w:lang w:val="en-GB"/>
        </w:rPr>
      </w:pPr>
      <w:r w:rsidRPr="00DC66BD">
        <w:rPr>
          <w:rFonts w:ascii="Calibri" w:hAnsi="Calibri" w:cs="Times New Roman"/>
          <w:lang w:val="en-GB"/>
        </w:rPr>
        <w:t xml:space="preserve">Božica Dea Matasić's </w:t>
      </w:r>
      <w:r w:rsidR="00EE3F24">
        <w:rPr>
          <w:rFonts w:ascii="Calibri" w:hAnsi="Calibri" w:cs="Times New Roman"/>
          <w:lang w:val="en-GB"/>
        </w:rPr>
        <w:t xml:space="preserve">characteristic </w:t>
      </w:r>
      <w:r w:rsidRPr="00DC66BD">
        <w:rPr>
          <w:rFonts w:ascii="Calibri" w:hAnsi="Calibri" w:cs="Times New Roman"/>
          <w:lang w:val="en-GB"/>
        </w:rPr>
        <w:t xml:space="preserve">approach to the expanded field of sculpture </w:t>
      </w:r>
      <w:r w:rsidR="00EE3F24">
        <w:rPr>
          <w:rFonts w:ascii="Calibri" w:hAnsi="Calibri" w:cs="Times New Roman"/>
          <w:lang w:val="en-GB"/>
        </w:rPr>
        <w:t>is</w:t>
      </w:r>
      <w:r w:rsidRPr="00DC66BD">
        <w:rPr>
          <w:rFonts w:ascii="Calibri" w:hAnsi="Calibri" w:cs="Times New Roman"/>
          <w:lang w:val="en-GB"/>
        </w:rPr>
        <w:t xml:space="preserve"> manifested i</w:t>
      </w:r>
      <w:r w:rsidR="00A303F9" w:rsidRPr="00DC66BD">
        <w:rPr>
          <w:rFonts w:ascii="Calibri" w:hAnsi="Calibri" w:cs="Times New Roman"/>
          <w:lang w:val="en-GB"/>
        </w:rPr>
        <w:t>n a two-part project composed of a series of digital simulation</w:t>
      </w:r>
      <w:r w:rsidR="00EE3F24">
        <w:rPr>
          <w:rFonts w:ascii="Calibri" w:hAnsi="Calibri" w:cs="Times New Roman"/>
          <w:lang w:val="en-GB"/>
        </w:rPr>
        <w:t>s,</w:t>
      </w:r>
      <w:r w:rsidR="00A303F9" w:rsidRPr="00DC66BD">
        <w:rPr>
          <w:rFonts w:ascii="Calibri" w:hAnsi="Calibri" w:cs="Times New Roman"/>
          <w:lang w:val="en-GB"/>
        </w:rPr>
        <w:t xml:space="preserve"> </w:t>
      </w:r>
      <w:r w:rsidR="00A303F9" w:rsidRPr="00DC66BD">
        <w:rPr>
          <w:rFonts w:ascii="Calibri" w:hAnsi="Calibri" w:cs="Times New Roman"/>
          <w:i/>
          <w:lang w:val="en-GB"/>
        </w:rPr>
        <w:t>Bottomless Bags 1</w:t>
      </w:r>
      <w:r w:rsidR="00EE3F24">
        <w:rPr>
          <w:rFonts w:ascii="Calibri" w:hAnsi="Calibri" w:cs="Times New Roman"/>
          <w:i/>
          <w:lang w:val="en-GB"/>
        </w:rPr>
        <w:t>,</w:t>
      </w:r>
      <w:r w:rsidR="00A303F9" w:rsidRPr="00DC66BD">
        <w:rPr>
          <w:rFonts w:ascii="Calibri" w:hAnsi="Calibri" w:cs="Times New Roman"/>
          <w:lang w:val="en-GB"/>
        </w:rPr>
        <w:t xml:space="preserve"> and site-specific sculptures </w:t>
      </w:r>
      <w:r w:rsidR="00A303F9" w:rsidRPr="00DC66BD">
        <w:rPr>
          <w:rFonts w:ascii="Calibri" w:hAnsi="Calibri" w:cs="Times New Roman"/>
          <w:i/>
          <w:lang w:val="en-GB"/>
        </w:rPr>
        <w:t>Bottomless Bags 2,</w:t>
      </w:r>
      <w:r w:rsidR="00A303F9" w:rsidRPr="00DC66BD">
        <w:rPr>
          <w:rFonts w:ascii="Calibri" w:hAnsi="Calibri" w:cs="Times New Roman"/>
          <w:lang w:val="en-GB"/>
        </w:rPr>
        <w:t xml:space="preserve"> </w:t>
      </w:r>
      <w:r w:rsidR="00132294" w:rsidRPr="00DC66BD">
        <w:rPr>
          <w:rFonts w:ascii="Calibri" w:hAnsi="Calibri" w:cs="Times New Roman"/>
          <w:lang w:val="en-GB"/>
        </w:rPr>
        <w:t>the public presentation of which</w:t>
      </w:r>
      <w:r w:rsidR="00EE3F24">
        <w:rPr>
          <w:rFonts w:ascii="Calibri" w:hAnsi="Calibri" w:cs="Times New Roman"/>
          <w:lang w:val="en-GB"/>
        </w:rPr>
        <w:t>,</w:t>
      </w:r>
      <w:r w:rsidR="00132294" w:rsidRPr="00DC66BD">
        <w:rPr>
          <w:rFonts w:ascii="Calibri" w:hAnsi="Calibri" w:cs="Times New Roman"/>
          <w:lang w:val="en-GB"/>
        </w:rPr>
        <w:t xml:space="preserve"> after the exhibition</w:t>
      </w:r>
      <w:r w:rsidR="00EE3F24">
        <w:rPr>
          <w:rFonts w:ascii="Calibri" w:hAnsi="Calibri" w:cs="Times New Roman"/>
          <w:lang w:val="en-GB"/>
        </w:rPr>
        <w:t xml:space="preserve"> held</w:t>
      </w:r>
      <w:r w:rsidR="00132294" w:rsidRPr="00DC66BD">
        <w:rPr>
          <w:rFonts w:ascii="Calibri" w:hAnsi="Calibri" w:cs="Times New Roman"/>
          <w:lang w:val="en-GB"/>
        </w:rPr>
        <w:t xml:space="preserve"> in Glyptotheque</w:t>
      </w:r>
      <w:r w:rsidR="00EE3F24">
        <w:rPr>
          <w:rFonts w:ascii="Calibri" w:hAnsi="Calibri" w:cs="Times New Roman"/>
          <w:lang w:val="en-GB"/>
        </w:rPr>
        <w:t>,</w:t>
      </w:r>
      <w:r w:rsidR="00132294" w:rsidRPr="00DC66BD">
        <w:rPr>
          <w:rFonts w:ascii="Calibri" w:hAnsi="Calibri" w:cs="Times New Roman"/>
          <w:lang w:val="en-GB"/>
        </w:rPr>
        <w:t xml:space="preserve"> </w:t>
      </w:r>
      <w:r w:rsidR="002B02BC">
        <w:rPr>
          <w:rFonts w:ascii="Calibri" w:hAnsi="Calibri" w:cs="Times New Roman"/>
          <w:lang w:val="en-GB"/>
        </w:rPr>
        <w:t>will be</w:t>
      </w:r>
      <w:r w:rsidR="00132294" w:rsidRPr="00DC66BD">
        <w:rPr>
          <w:rFonts w:ascii="Calibri" w:hAnsi="Calibri" w:cs="Times New Roman"/>
          <w:lang w:val="en-GB"/>
        </w:rPr>
        <w:t xml:space="preserve"> </w:t>
      </w:r>
      <w:r w:rsidR="00EE3F24">
        <w:rPr>
          <w:rFonts w:ascii="Calibri" w:hAnsi="Calibri" w:cs="Times New Roman"/>
          <w:lang w:val="en-GB"/>
        </w:rPr>
        <w:t>concluded</w:t>
      </w:r>
      <w:r w:rsidR="00132294" w:rsidRPr="00DC66BD">
        <w:rPr>
          <w:rFonts w:ascii="Calibri" w:hAnsi="Calibri" w:cs="Times New Roman"/>
          <w:lang w:val="en-GB"/>
        </w:rPr>
        <w:t xml:space="preserve"> with th</w:t>
      </w:r>
      <w:r w:rsidRPr="00DC66BD">
        <w:rPr>
          <w:rFonts w:ascii="Calibri" w:hAnsi="Calibri" w:cs="Times New Roman"/>
          <w:lang w:val="en-GB"/>
        </w:rPr>
        <w:t xml:space="preserve">is exhibition in Bačva Gallery. </w:t>
      </w:r>
      <w:r w:rsidR="001569E1">
        <w:rPr>
          <w:rFonts w:ascii="Calibri" w:hAnsi="Calibri" w:cs="Times New Roman"/>
          <w:lang w:val="en-GB"/>
        </w:rPr>
        <w:t>A</w:t>
      </w:r>
      <w:r w:rsidRPr="00DC66BD">
        <w:rPr>
          <w:rFonts w:ascii="Calibri" w:hAnsi="Calibri" w:cs="Times New Roman"/>
          <w:lang w:val="en-GB"/>
        </w:rPr>
        <w:t>ccording to Rosalind Krauss</w:t>
      </w:r>
      <w:r w:rsidR="001569E1">
        <w:rPr>
          <w:rFonts w:ascii="Calibri" w:hAnsi="Calibri" w:cs="Times New Roman"/>
          <w:lang w:val="en-GB"/>
        </w:rPr>
        <w:t>,</w:t>
      </w:r>
      <w:r w:rsidRPr="00DC66BD">
        <w:rPr>
          <w:rFonts w:ascii="Calibri" w:hAnsi="Calibri" w:cs="Times New Roman"/>
          <w:lang w:val="en-GB"/>
        </w:rPr>
        <w:t xml:space="preserve"> </w:t>
      </w:r>
      <w:r w:rsidR="001569E1" w:rsidRPr="00DC66BD">
        <w:rPr>
          <w:rFonts w:ascii="Calibri" w:hAnsi="Calibri" w:cs="Times New Roman"/>
          <w:lang w:val="en-GB"/>
        </w:rPr>
        <w:t xml:space="preserve">the expanded field of sculpture </w:t>
      </w:r>
      <w:r w:rsidRPr="00DC66BD">
        <w:rPr>
          <w:rFonts w:ascii="Calibri" w:hAnsi="Calibri" w:cs="Times New Roman"/>
          <w:lang w:val="en-GB"/>
        </w:rPr>
        <w:t>provokes the boundaries and conceptual overlapping between sculpture, landscape and architecture.</w:t>
      </w:r>
      <w:r w:rsidR="00C41474" w:rsidRPr="00DC66BD">
        <w:rPr>
          <w:rFonts w:ascii="Calibri" w:hAnsi="Calibri" w:cs="Times New Roman"/>
          <w:lang w:val="en-GB"/>
        </w:rPr>
        <w:t xml:space="preserve"> Still, the</w:t>
      </w:r>
      <w:r w:rsidR="001569E1">
        <w:rPr>
          <w:rFonts w:ascii="Calibri" w:hAnsi="Calibri" w:cs="Times New Roman"/>
          <w:lang w:val="en-GB"/>
        </w:rPr>
        <w:t xml:space="preserve"> meaning-bearing</w:t>
      </w:r>
      <w:r w:rsidR="00C41474" w:rsidRPr="00DC66BD">
        <w:rPr>
          <w:rFonts w:ascii="Calibri" w:hAnsi="Calibri" w:cs="Times New Roman"/>
          <w:lang w:val="en-GB"/>
        </w:rPr>
        <w:t xml:space="preserve"> components of </w:t>
      </w:r>
      <w:r w:rsidR="001569E1">
        <w:rPr>
          <w:rFonts w:ascii="Calibri" w:hAnsi="Calibri" w:cs="Times New Roman"/>
          <w:lang w:val="en-GB"/>
        </w:rPr>
        <w:t xml:space="preserve">the </w:t>
      </w:r>
      <w:r w:rsidR="00C41474" w:rsidRPr="00DC66BD">
        <w:rPr>
          <w:rFonts w:ascii="Calibri" w:hAnsi="Calibri" w:cs="Times New Roman"/>
          <w:lang w:val="en-GB"/>
        </w:rPr>
        <w:t xml:space="preserve">works are manifested through </w:t>
      </w:r>
      <w:r w:rsidR="001569E1">
        <w:rPr>
          <w:rFonts w:ascii="Calibri" w:hAnsi="Calibri" w:cs="Times New Roman"/>
          <w:lang w:val="en-GB"/>
        </w:rPr>
        <w:t>the</w:t>
      </w:r>
      <w:r w:rsidR="00C41474" w:rsidRPr="00DC66BD">
        <w:rPr>
          <w:rFonts w:ascii="Calibri" w:hAnsi="Calibri" w:cs="Times New Roman"/>
          <w:lang w:val="en-GB"/>
        </w:rPr>
        <w:t xml:space="preserve"> </w:t>
      </w:r>
      <w:r w:rsidR="00E73F5A" w:rsidRPr="00DC66BD">
        <w:rPr>
          <w:rFonts w:ascii="Calibri" w:hAnsi="Calibri" w:cs="Times New Roman"/>
          <w:lang w:val="en-GB"/>
        </w:rPr>
        <w:t xml:space="preserve">artist's </w:t>
      </w:r>
      <w:r w:rsidR="001569E1">
        <w:rPr>
          <w:rFonts w:ascii="Calibri" w:hAnsi="Calibri" w:cs="Times New Roman"/>
          <w:lang w:val="en-GB"/>
        </w:rPr>
        <w:t xml:space="preserve">expressed </w:t>
      </w:r>
      <w:r w:rsidR="00E73F5A" w:rsidRPr="00DC66BD">
        <w:rPr>
          <w:rFonts w:ascii="Calibri" w:hAnsi="Calibri" w:cs="Times New Roman"/>
          <w:lang w:val="en-GB"/>
        </w:rPr>
        <w:t xml:space="preserve">relation to </w:t>
      </w:r>
      <w:r w:rsidR="001569E1">
        <w:rPr>
          <w:rFonts w:ascii="Calibri" w:hAnsi="Calibri" w:cs="Times New Roman"/>
          <w:lang w:val="en-GB"/>
        </w:rPr>
        <w:t xml:space="preserve">a </w:t>
      </w:r>
      <w:r w:rsidR="001569E1" w:rsidRPr="00DC66BD">
        <w:rPr>
          <w:rFonts w:ascii="Calibri" w:hAnsi="Calibri" w:cs="Times New Roman"/>
          <w:lang w:val="en-GB"/>
        </w:rPr>
        <w:t>historically based</w:t>
      </w:r>
      <w:r w:rsidR="00E73F5A" w:rsidRPr="00DC66BD">
        <w:rPr>
          <w:rFonts w:ascii="Calibri" w:hAnsi="Calibri" w:cs="Times New Roman"/>
          <w:lang w:val="en-GB"/>
        </w:rPr>
        <w:t xml:space="preserve"> view of sculpture in the narrow sense, </w:t>
      </w:r>
      <w:r w:rsidR="001569E1">
        <w:rPr>
          <w:rFonts w:ascii="Calibri" w:hAnsi="Calibri" w:cs="Times New Roman"/>
          <w:lang w:val="en-GB"/>
        </w:rPr>
        <w:t>thus</w:t>
      </w:r>
      <w:r w:rsidR="00E73F5A" w:rsidRPr="00DC66BD">
        <w:rPr>
          <w:rFonts w:ascii="Calibri" w:hAnsi="Calibri" w:cs="Times New Roman"/>
          <w:lang w:val="en-GB"/>
        </w:rPr>
        <w:t xml:space="preserve"> from </w:t>
      </w:r>
      <w:r w:rsidR="001569E1">
        <w:rPr>
          <w:rFonts w:ascii="Calibri" w:hAnsi="Calibri" w:cs="Times New Roman"/>
          <w:lang w:val="en-GB"/>
        </w:rPr>
        <w:t>this</w:t>
      </w:r>
      <w:r w:rsidR="00E73F5A" w:rsidRPr="00DC66BD">
        <w:rPr>
          <w:rFonts w:ascii="Calibri" w:hAnsi="Calibri" w:cs="Times New Roman"/>
          <w:lang w:val="en-GB"/>
        </w:rPr>
        <w:t xml:space="preserve"> perspective it can be stated that they </w:t>
      </w:r>
      <w:r w:rsidR="001569E1">
        <w:rPr>
          <w:rFonts w:ascii="Calibri" w:hAnsi="Calibri" w:cs="Times New Roman"/>
          <w:lang w:val="en-GB"/>
        </w:rPr>
        <w:t>have</w:t>
      </w:r>
      <w:r w:rsidR="00E73F5A" w:rsidRPr="00DC66BD">
        <w:rPr>
          <w:rFonts w:ascii="Calibri" w:hAnsi="Calibri" w:cs="Times New Roman"/>
          <w:lang w:val="en-GB"/>
        </w:rPr>
        <w:t xml:space="preserve"> actually </w:t>
      </w:r>
      <w:r w:rsidR="001569E1">
        <w:rPr>
          <w:rFonts w:ascii="Calibri" w:hAnsi="Calibri" w:cs="Times New Roman"/>
          <w:lang w:val="en-GB"/>
        </w:rPr>
        <w:t xml:space="preserve">been </w:t>
      </w:r>
      <w:r w:rsidR="00E73F5A" w:rsidRPr="00DC66BD">
        <w:rPr>
          <w:rFonts w:ascii="Calibri" w:hAnsi="Calibri" w:cs="Times New Roman"/>
          <w:lang w:val="en-GB"/>
        </w:rPr>
        <w:t>conceived as a formal negative of classical sculpture of closed forms.</w:t>
      </w:r>
    </w:p>
    <w:p w14:paraId="7471F704" w14:textId="6D6748DB" w:rsidR="00F47E13" w:rsidRPr="00DC66BD" w:rsidRDefault="00821661" w:rsidP="00B8626E">
      <w:pPr>
        <w:spacing w:line="276" w:lineRule="auto"/>
        <w:jc w:val="both"/>
        <w:rPr>
          <w:rFonts w:ascii="Calibri" w:hAnsi="Calibri" w:cs="Times New Roman"/>
          <w:lang w:val="en-GB"/>
        </w:rPr>
      </w:pPr>
      <w:r>
        <w:rPr>
          <w:rFonts w:ascii="Calibri" w:hAnsi="Calibri" w:cs="Times New Roman"/>
          <w:lang w:val="en-GB"/>
        </w:rPr>
        <w:t>Consecutively</w:t>
      </w:r>
      <w:r w:rsidR="001D4A5A" w:rsidRPr="00DC66BD">
        <w:rPr>
          <w:rFonts w:ascii="Calibri" w:hAnsi="Calibri" w:cs="Times New Roman"/>
          <w:lang w:val="en-GB"/>
        </w:rPr>
        <w:t xml:space="preserve"> – </w:t>
      </w:r>
      <w:r w:rsidR="00A72252">
        <w:rPr>
          <w:rFonts w:ascii="Calibri" w:hAnsi="Calibri" w:cs="Times New Roman"/>
          <w:lang w:val="en-GB"/>
        </w:rPr>
        <w:t>no</w:t>
      </w:r>
      <w:r w:rsidR="001D4A5A" w:rsidRPr="00DC66BD">
        <w:rPr>
          <w:rFonts w:ascii="Calibri" w:hAnsi="Calibri" w:cs="Times New Roman"/>
          <w:lang w:val="en-GB"/>
        </w:rPr>
        <w:t xml:space="preserve"> pedestal, </w:t>
      </w:r>
      <w:r w:rsidR="00A72252">
        <w:rPr>
          <w:rFonts w:ascii="Calibri" w:hAnsi="Calibri" w:cs="Times New Roman"/>
          <w:lang w:val="en-GB"/>
        </w:rPr>
        <w:t>no</w:t>
      </w:r>
      <w:r w:rsidR="001D4A5A" w:rsidRPr="00DC66BD">
        <w:rPr>
          <w:rFonts w:ascii="Calibri" w:hAnsi="Calibri" w:cs="Times New Roman"/>
          <w:lang w:val="en-GB"/>
        </w:rPr>
        <w:t xml:space="preserve"> volume, </w:t>
      </w:r>
      <w:r w:rsidR="00A72252">
        <w:rPr>
          <w:rFonts w:ascii="Calibri" w:hAnsi="Calibri" w:cs="Times New Roman"/>
          <w:lang w:val="en-GB"/>
        </w:rPr>
        <w:t>no</w:t>
      </w:r>
      <w:r w:rsidR="001D4A5A" w:rsidRPr="00DC66BD">
        <w:rPr>
          <w:rFonts w:ascii="Calibri" w:hAnsi="Calibri" w:cs="Times New Roman"/>
          <w:lang w:val="en-GB"/>
        </w:rPr>
        <w:t xml:space="preserve"> reciprocal hollow space, at the very threshold of materiality the </w:t>
      </w:r>
      <w:r w:rsidR="001B4510" w:rsidRPr="00DC66BD">
        <w:rPr>
          <w:rFonts w:ascii="Calibri" w:hAnsi="Calibri" w:cs="Times New Roman"/>
          <w:lang w:val="en-GB"/>
        </w:rPr>
        <w:t>o</w:t>
      </w:r>
      <w:r w:rsidR="001D4A5A" w:rsidRPr="00DC66BD">
        <w:rPr>
          <w:rFonts w:ascii="Calibri" w:hAnsi="Calibri" w:cs="Times New Roman"/>
          <w:lang w:val="en-GB"/>
        </w:rPr>
        <w:t>nly thing that</w:t>
      </w:r>
      <w:r w:rsidR="00A72252">
        <w:rPr>
          <w:rFonts w:ascii="Calibri" w:hAnsi="Calibri" w:cs="Times New Roman"/>
          <w:lang w:val="en-GB"/>
        </w:rPr>
        <w:t xml:space="preserve"> actually</w:t>
      </w:r>
      <w:r w:rsidR="001D4A5A" w:rsidRPr="00DC66BD">
        <w:rPr>
          <w:rFonts w:ascii="Calibri" w:hAnsi="Calibri" w:cs="Times New Roman"/>
          <w:lang w:val="en-GB"/>
        </w:rPr>
        <w:t xml:space="preserve"> exists is the </w:t>
      </w:r>
      <w:r w:rsidR="00A72252">
        <w:rPr>
          <w:rFonts w:ascii="Calibri" w:hAnsi="Calibri" w:cs="Times New Roman"/>
          <w:lang w:val="en-GB"/>
        </w:rPr>
        <w:t>outline</w:t>
      </w:r>
      <w:r w:rsidR="001D4A5A" w:rsidRPr="00DC66BD">
        <w:rPr>
          <w:rFonts w:ascii="Calibri" w:hAnsi="Calibri" w:cs="Times New Roman"/>
          <w:lang w:val="en-GB"/>
        </w:rPr>
        <w:t xml:space="preserve">. With such </w:t>
      </w:r>
      <w:r w:rsidR="001B4510" w:rsidRPr="00DC66BD">
        <w:rPr>
          <w:rFonts w:ascii="Calibri" w:hAnsi="Calibri" w:cs="Times New Roman"/>
          <w:lang w:val="en-GB"/>
        </w:rPr>
        <w:t>abolition</w:t>
      </w:r>
      <w:r w:rsidR="001D4A5A" w:rsidRPr="00DC66BD">
        <w:rPr>
          <w:rFonts w:ascii="Calibri" w:hAnsi="Calibri" w:cs="Times New Roman"/>
          <w:lang w:val="en-GB"/>
        </w:rPr>
        <w:t xml:space="preserve"> of tactile and morphological components of the work</w:t>
      </w:r>
      <w:r>
        <w:rPr>
          <w:rFonts w:ascii="Calibri" w:hAnsi="Calibri" w:cs="Times New Roman"/>
          <w:lang w:val="en-GB"/>
        </w:rPr>
        <w:t>,</w:t>
      </w:r>
      <w:r w:rsidR="001D4A5A" w:rsidRPr="00DC66BD">
        <w:rPr>
          <w:rFonts w:ascii="Calibri" w:hAnsi="Calibri" w:cs="Times New Roman"/>
          <w:lang w:val="en-GB"/>
        </w:rPr>
        <w:t xml:space="preserve"> the artist </w:t>
      </w:r>
      <w:r w:rsidR="00BF198C">
        <w:rPr>
          <w:rFonts w:ascii="Calibri" w:hAnsi="Calibri" w:cs="Times New Roman"/>
          <w:lang w:val="en-GB"/>
        </w:rPr>
        <w:t>fully</w:t>
      </w:r>
      <w:r w:rsidR="001D4A5A" w:rsidRPr="00DC66BD">
        <w:rPr>
          <w:rFonts w:ascii="Calibri" w:hAnsi="Calibri" w:cs="Times New Roman"/>
          <w:lang w:val="en-GB"/>
        </w:rPr>
        <w:t xml:space="preserve"> mobilizes the conceptual ones. Everything we see is just a bare reduction to a spatial drawing</w:t>
      </w:r>
      <w:r w:rsidR="00795BBE">
        <w:rPr>
          <w:rFonts w:ascii="Calibri" w:hAnsi="Calibri" w:cs="Times New Roman"/>
          <w:lang w:val="en-GB"/>
        </w:rPr>
        <w:t>,</w:t>
      </w:r>
      <w:r w:rsidR="001D4A5A" w:rsidRPr="00DC66BD">
        <w:rPr>
          <w:rFonts w:ascii="Calibri" w:hAnsi="Calibri" w:cs="Times New Roman"/>
          <w:lang w:val="en-GB"/>
        </w:rPr>
        <w:t xml:space="preserve"> like a borrowed segment from Giacometti's composition </w:t>
      </w:r>
      <w:r w:rsidR="001D4A5A" w:rsidRPr="00DC66BD">
        <w:rPr>
          <w:rFonts w:ascii="Calibri" w:hAnsi="Calibri" w:cs="Times New Roman"/>
          <w:i/>
          <w:lang w:val="en-GB"/>
        </w:rPr>
        <w:t>The Palace at 4 a.m</w:t>
      </w:r>
      <w:r w:rsidR="001D4A5A" w:rsidRPr="00DC66BD">
        <w:rPr>
          <w:rFonts w:ascii="Calibri" w:hAnsi="Calibri" w:cs="Times New Roman"/>
          <w:lang w:val="en-GB"/>
        </w:rPr>
        <w:t xml:space="preserve">., which brings us to the tradition of Surrealism and aspiration to </w:t>
      </w:r>
      <w:r w:rsidR="00303F69">
        <w:rPr>
          <w:rFonts w:ascii="Calibri" w:hAnsi="Calibri" w:cs="Times New Roman"/>
          <w:lang w:val="en-GB"/>
        </w:rPr>
        <w:t>move</w:t>
      </w:r>
      <w:r w:rsidR="00690CAC">
        <w:rPr>
          <w:rFonts w:ascii="Calibri" w:hAnsi="Calibri" w:cs="Times New Roman"/>
          <w:lang w:val="en-GB"/>
        </w:rPr>
        <w:t xml:space="preserve"> closer to</w:t>
      </w:r>
      <w:r w:rsidR="001B4510" w:rsidRPr="00DC66BD">
        <w:rPr>
          <w:rFonts w:ascii="Calibri" w:hAnsi="Calibri" w:cs="Times New Roman"/>
          <w:lang w:val="en-GB"/>
        </w:rPr>
        <w:t xml:space="preserve"> </w:t>
      </w:r>
      <w:r w:rsidR="00795BBE">
        <w:rPr>
          <w:rFonts w:ascii="Calibri" w:hAnsi="Calibri" w:cs="Times New Roman"/>
          <w:lang w:val="en-GB"/>
        </w:rPr>
        <w:t xml:space="preserve">the </w:t>
      </w:r>
      <w:r w:rsidR="001B4510" w:rsidRPr="00DC66BD">
        <w:rPr>
          <w:rFonts w:ascii="Calibri" w:hAnsi="Calibri" w:cs="Times New Roman"/>
          <w:lang w:val="en-GB"/>
        </w:rPr>
        <w:t xml:space="preserve">unconscious impulses. </w:t>
      </w:r>
      <w:r w:rsidR="00952866">
        <w:rPr>
          <w:rFonts w:ascii="Calibri" w:hAnsi="Calibri" w:cs="Times New Roman"/>
          <w:lang w:val="en-GB"/>
        </w:rPr>
        <w:t>T</w:t>
      </w:r>
      <w:r w:rsidR="001B4510" w:rsidRPr="00DC66BD">
        <w:rPr>
          <w:rFonts w:ascii="Calibri" w:hAnsi="Calibri" w:cs="Times New Roman"/>
          <w:lang w:val="en-GB"/>
        </w:rPr>
        <w:t>he t</w:t>
      </w:r>
      <w:r w:rsidR="00540354" w:rsidRPr="00DC66BD">
        <w:rPr>
          <w:rFonts w:ascii="Calibri" w:hAnsi="Calibri" w:cs="Times New Roman"/>
          <w:lang w:val="en-GB"/>
        </w:rPr>
        <w:t xml:space="preserve">error of inner neuroses with </w:t>
      </w:r>
      <w:r w:rsidR="001B4510" w:rsidRPr="00DC66BD">
        <w:rPr>
          <w:rFonts w:ascii="Calibri" w:hAnsi="Calibri" w:cs="Times New Roman"/>
          <w:lang w:val="en-GB"/>
        </w:rPr>
        <w:t>artillery of obsessive images and forced thoughts</w:t>
      </w:r>
      <w:r w:rsidR="00952866">
        <w:rPr>
          <w:rFonts w:ascii="Calibri" w:hAnsi="Calibri" w:cs="Times New Roman"/>
          <w:lang w:val="en-GB"/>
        </w:rPr>
        <w:t xml:space="preserve"> lurks o</w:t>
      </w:r>
      <w:r w:rsidR="00952866" w:rsidRPr="00DC66BD">
        <w:rPr>
          <w:rFonts w:ascii="Calibri" w:hAnsi="Calibri" w:cs="Times New Roman"/>
          <w:lang w:val="en-GB"/>
        </w:rPr>
        <w:t>n the dark side of the psyche</w:t>
      </w:r>
      <w:r w:rsidR="001B4510" w:rsidRPr="00DC66BD">
        <w:rPr>
          <w:rFonts w:ascii="Calibri" w:hAnsi="Calibri" w:cs="Times New Roman"/>
          <w:lang w:val="en-GB"/>
        </w:rPr>
        <w:t xml:space="preserve">. And </w:t>
      </w:r>
      <w:r w:rsidR="00952866">
        <w:rPr>
          <w:rFonts w:ascii="Calibri" w:hAnsi="Calibri" w:cs="Times New Roman"/>
          <w:lang w:val="en-GB"/>
        </w:rPr>
        <w:t>here comes</w:t>
      </w:r>
      <w:r w:rsidR="001B4510" w:rsidRPr="00DC66BD">
        <w:rPr>
          <w:rFonts w:ascii="Calibri" w:hAnsi="Calibri" w:cs="Times New Roman"/>
          <w:lang w:val="en-GB"/>
        </w:rPr>
        <w:t xml:space="preserve"> the motif – bottomless bags!</w:t>
      </w:r>
      <w:r w:rsidR="001D4A5A" w:rsidRPr="00DC66BD">
        <w:rPr>
          <w:rFonts w:ascii="Calibri" w:hAnsi="Calibri" w:cs="Times New Roman"/>
          <w:lang w:val="en-GB"/>
        </w:rPr>
        <w:t xml:space="preserve">    </w:t>
      </w:r>
    </w:p>
    <w:p w14:paraId="549EE5DA" w14:textId="44A03724" w:rsidR="00540354" w:rsidRPr="00DC66BD" w:rsidRDefault="008F0137" w:rsidP="00B8626E">
      <w:pPr>
        <w:spacing w:line="276" w:lineRule="auto"/>
        <w:jc w:val="both"/>
        <w:rPr>
          <w:rFonts w:ascii="Calibri" w:hAnsi="Calibri" w:cs="Times New Roman"/>
          <w:lang w:val="en-GB"/>
        </w:rPr>
      </w:pPr>
      <w:r w:rsidRPr="00DC66BD">
        <w:rPr>
          <w:rFonts w:ascii="Calibri" w:hAnsi="Calibri" w:cs="Times New Roman"/>
          <w:lang w:val="en-GB"/>
        </w:rPr>
        <w:t>Not allowing herself or the visitors</w:t>
      </w:r>
      <w:r w:rsidR="009833E9">
        <w:rPr>
          <w:rFonts w:ascii="Calibri" w:hAnsi="Calibri" w:cs="Times New Roman"/>
          <w:lang w:val="en-GB"/>
        </w:rPr>
        <w:t xml:space="preserve"> to have</w:t>
      </w:r>
      <w:r w:rsidRPr="00DC66BD">
        <w:rPr>
          <w:rFonts w:ascii="Calibri" w:hAnsi="Calibri" w:cs="Times New Roman"/>
          <w:lang w:val="en-GB"/>
        </w:rPr>
        <w:t xml:space="preserve"> </w:t>
      </w:r>
      <w:r w:rsidR="00BE68B5">
        <w:rPr>
          <w:rFonts w:ascii="Calibri" w:hAnsi="Calibri" w:cs="Times New Roman"/>
          <w:lang w:val="en-GB"/>
        </w:rPr>
        <w:t>a careless approach</w:t>
      </w:r>
      <w:r w:rsidRPr="00DC66BD">
        <w:rPr>
          <w:rFonts w:ascii="Calibri" w:hAnsi="Calibri" w:cs="Times New Roman"/>
          <w:lang w:val="en-GB"/>
        </w:rPr>
        <w:t>,</w:t>
      </w:r>
      <w:r w:rsidR="00382585" w:rsidRPr="00DC66BD">
        <w:rPr>
          <w:rFonts w:ascii="Calibri" w:hAnsi="Calibri" w:cs="Times New Roman"/>
          <w:lang w:val="en-GB"/>
        </w:rPr>
        <w:t xml:space="preserve"> </w:t>
      </w:r>
      <w:r w:rsidR="00332BC2">
        <w:rPr>
          <w:rFonts w:ascii="Calibri" w:hAnsi="Calibri" w:cs="Times New Roman"/>
          <w:lang w:val="en-GB"/>
        </w:rPr>
        <w:t>with</w:t>
      </w:r>
      <w:r w:rsidR="00382585" w:rsidRPr="00DC66BD">
        <w:rPr>
          <w:rFonts w:ascii="Calibri" w:hAnsi="Calibri" w:cs="Times New Roman"/>
          <w:lang w:val="en-GB"/>
        </w:rPr>
        <w:t xml:space="preserve"> the selection and expression of what we recognize and usually call a motif,</w:t>
      </w:r>
      <w:r w:rsidRPr="00DC66BD">
        <w:rPr>
          <w:rFonts w:ascii="Calibri" w:hAnsi="Calibri" w:cs="Times New Roman"/>
          <w:lang w:val="en-GB"/>
        </w:rPr>
        <w:t xml:space="preserve"> the artist </w:t>
      </w:r>
      <w:r w:rsidR="00382585" w:rsidRPr="00DC66BD">
        <w:rPr>
          <w:rFonts w:ascii="Calibri" w:hAnsi="Calibri" w:cs="Times New Roman"/>
          <w:lang w:val="en-GB"/>
        </w:rPr>
        <w:t>also reveals the</w:t>
      </w:r>
      <w:r w:rsidR="00332BC2">
        <w:rPr>
          <w:rFonts w:ascii="Calibri" w:hAnsi="Calibri" w:cs="Times New Roman"/>
          <w:lang w:val="en-GB"/>
        </w:rPr>
        <w:t xml:space="preserve"> question of her own motivation. It is rooted precisely in</w:t>
      </w:r>
      <w:r w:rsidR="00382585" w:rsidRPr="00DC66BD">
        <w:rPr>
          <w:rFonts w:ascii="Calibri" w:hAnsi="Calibri" w:cs="Times New Roman"/>
          <w:lang w:val="en-GB"/>
        </w:rPr>
        <w:t xml:space="preserve"> the questioning of different dimensions that shape the notion of reality. This means that</w:t>
      </w:r>
      <w:r w:rsidR="00332BC2">
        <w:rPr>
          <w:rFonts w:ascii="Calibri" w:hAnsi="Calibri" w:cs="Times New Roman"/>
          <w:lang w:val="en-GB"/>
        </w:rPr>
        <w:t>,</w:t>
      </w:r>
      <w:r w:rsidR="00382585" w:rsidRPr="00DC66BD">
        <w:rPr>
          <w:rFonts w:ascii="Calibri" w:hAnsi="Calibri" w:cs="Times New Roman"/>
          <w:lang w:val="en-GB"/>
        </w:rPr>
        <w:t xml:space="preserve"> despite citing the process of </w:t>
      </w:r>
      <w:r w:rsidR="00811AA2" w:rsidRPr="00DC66BD">
        <w:rPr>
          <w:rFonts w:ascii="Calibri" w:hAnsi="Calibri" w:cs="Times New Roman"/>
          <w:lang w:val="en-GB"/>
        </w:rPr>
        <w:t>overblowing banal objects</w:t>
      </w:r>
      <w:r w:rsidR="00382585" w:rsidRPr="00DC66BD">
        <w:rPr>
          <w:rFonts w:ascii="Calibri" w:hAnsi="Calibri" w:cs="Times New Roman"/>
          <w:lang w:val="en-GB"/>
        </w:rPr>
        <w:t xml:space="preserve"> </w:t>
      </w:r>
      <w:r w:rsidR="00811AA2" w:rsidRPr="00DC66BD">
        <w:rPr>
          <w:rFonts w:ascii="Calibri" w:hAnsi="Calibri" w:cs="Times New Roman"/>
          <w:lang w:val="en-GB"/>
        </w:rPr>
        <w:t xml:space="preserve">of </w:t>
      </w:r>
      <w:r w:rsidR="00332BC2">
        <w:rPr>
          <w:rFonts w:ascii="Calibri" w:hAnsi="Calibri" w:cs="Times New Roman"/>
          <w:lang w:val="en-GB"/>
        </w:rPr>
        <w:t>everyday use characteristic of Pop A</w:t>
      </w:r>
      <w:r w:rsidR="00811AA2" w:rsidRPr="00DC66BD">
        <w:rPr>
          <w:rFonts w:ascii="Calibri" w:hAnsi="Calibri" w:cs="Times New Roman"/>
          <w:lang w:val="en-GB"/>
        </w:rPr>
        <w:t xml:space="preserve">rt, the artist’s intention is not to express the literacy of the object. This is what activating the void space </w:t>
      </w:r>
      <w:r w:rsidR="00332BC2">
        <w:rPr>
          <w:rFonts w:ascii="Calibri" w:hAnsi="Calibri" w:cs="Times New Roman"/>
          <w:lang w:val="en-GB"/>
        </w:rPr>
        <w:t>is</w:t>
      </w:r>
      <w:r w:rsidR="00811AA2" w:rsidRPr="00DC66BD">
        <w:rPr>
          <w:rFonts w:ascii="Calibri" w:hAnsi="Calibri" w:cs="Times New Roman"/>
          <w:lang w:val="en-GB"/>
        </w:rPr>
        <w:t xml:space="preserve"> about, because the artist conceives site-specific sculptures as iconic signs </w:t>
      </w:r>
      <w:r w:rsidR="00332BC2" w:rsidRPr="00DC66BD">
        <w:rPr>
          <w:rFonts w:ascii="Calibri" w:hAnsi="Calibri" w:cs="Times New Roman"/>
          <w:lang w:val="en-GB"/>
        </w:rPr>
        <w:t>realized</w:t>
      </w:r>
      <w:r w:rsidR="00811AA2" w:rsidRPr="00DC66BD">
        <w:rPr>
          <w:rFonts w:ascii="Calibri" w:hAnsi="Calibri" w:cs="Times New Roman"/>
          <w:lang w:val="en-GB"/>
        </w:rPr>
        <w:t xml:space="preserve"> in a negative space, </w:t>
      </w:r>
      <w:r w:rsidR="003922C5">
        <w:rPr>
          <w:rFonts w:ascii="Calibri" w:hAnsi="Calibri" w:cs="Times New Roman"/>
          <w:lang w:val="en-GB"/>
        </w:rPr>
        <w:t>i.e.</w:t>
      </w:r>
      <w:r w:rsidR="00811AA2" w:rsidRPr="00DC66BD">
        <w:rPr>
          <w:rFonts w:ascii="Calibri" w:hAnsi="Calibri" w:cs="Times New Roman"/>
          <w:lang w:val="en-GB"/>
        </w:rPr>
        <w:t xml:space="preserve"> the domain of physical absence. The importance of digital technology</w:t>
      </w:r>
      <w:r w:rsidR="00332BC2">
        <w:rPr>
          <w:rFonts w:ascii="Calibri" w:hAnsi="Calibri" w:cs="Times New Roman"/>
          <w:lang w:val="en-GB"/>
        </w:rPr>
        <w:t>,</w:t>
      </w:r>
      <w:r w:rsidR="00811AA2" w:rsidRPr="00DC66BD">
        <w:rPr>
          <w:rFonts w:ascii="Calibri" w:hAnsi="Calibri" w:cs="Times New Roman"/>
          <w:lang w:val="en-GB"/>
        </w:rPr>
        <w:t xml:space="preserve"> which is more than a practical aid in the process of conceptu</w:t>
      </w:r>
      <w:r w:rsidR="00332BC2">
        <w:rPr>
          <w:rFonts w:ascii="Calibri" w:hAnsi="Calibri" w:cs="Times New Roman"/>
          <w:lang w:val="en-GB"/>
        </w:rPr>
        <w:t>alizing the idea of ambiance</w:t>
      </w:r>
      <w:r w:rsidR="00D9645E">
        <w:rPr>
          <w:rFonts w:ascii="Calibri" w:hAnsi="Calibri" w:cs="Times New Roman"/>
          <w:lang w:val="en-GB"/>
        </w:rPr>
        <w:t xml:space="preserve">, </w:t>
      </w:r>
      <w:r w:rsidR="00D9645E" w:rsidRPr="00DC66BD">
        <w:rPr>
          <w:rFonts w:ascii="Calibri" w:hAnsi="Calibri" w:cs="Times New Roman"/>
          <w:lang w:val="en-GB"/>
        </w:rPr>
        <w:t>is also significant</w:t>
      </w:r>
      <w:r w:rsidR="003E5C3C">
        <w:rPr>
          <w:rFonts w:ascii="Calibri" w:hAnsi="Calibri" w:cs="Times New Roman"/>
          <w:lang w:val="en-GB"/>
        </w:rPr>
        <w:t>. This is</w:t>
      </w:r>
      <w:r w:rsidR="00811AA2" w:rsidRPr="00DC66BD">
        <w:rPr>
          <w:rFonts w:ascii="Calibri" w:hAnsi="Calibri" w:cs="Times New Roman"/>
          <w:lang w:val="en-GB"/>
        </w:rPr>
        <w:t xml:space="preserve"> emphasized </w:t>
      </w:r>
      <w:r w:rsidR="003E5C3C">
        <w:rPr>
          <w:rFonts w:ascii="Calibri" w:hAnsi="Calibri" w:cs="Times New Roman"/>
          <w:lang w:val="en-GB"/>
        </w:rPr>
        <w:t>in</w:t>
      </w:r>
      <w:r w:rsidR="00811AA2" w:rsidRPr="00DC66BD">
        <w:rPr>
          <w:rFonts w:ascii="Calibri" w:hAnsi="Calibri" w:cs="Times New Roman"/>
          <w:lang w:val="en-GB"/>
        </w:rPr>
        <w:t xml:space="preserve"> the series of simulations </w:t>
      </w:r>
      <w:r w:rsidR="00811AA2" w:rsidRPr="00DC66BD">
        <w:rPr>
          <w:rFonts w:ascii="Calibri" w:hAnsi="Calibri" w:cs="Times New Roman"/>
          <w:i/>
          <w:lang w:val="en-GB"/>
        </w:rPr>
        <w:t>Bottomless Bags 1</w:t>
      </w:r>
      <w:r w:rsidR="003E5C3C">
        <w:rPr>
          <w:rFonts w:ascii="Calibri" w:hAnsi="Calibri" w:cs="Times New Roman"/>
          <w:lang w:val="en-GB"/>
        </w:rPr>
        <w:t>.</w:t>
      </w:r>
      <w:r w:rsidR="00811AA2" w:rsidRPr="00DC66BD">
        <w:rPr>
          <w:rFonts w:ascii="Calibri" w:hAnsi="Calibri" w:cs="Times New Roman"/>
          <w:lang w:val="en-GB"/>
        </w:rPr>
        <w:t xml:space="preserve"> </w:t>
      </w:r>
      <w:r w:rsidR="00EA185C" w:rsidRPr="00DC66BD">
        <w:rPr>
          <w:rFonts w:ascii="Calibri" w:hAnsi="Calibri" w:cs="Times New Roman"/>
          <w:lang w:val="en-GB"/>
        </w:rPr>
        <w:t>Through digital simulations</w:t>
      </w:r>
      <w:r w:rsidR="003E5C3C">
        <w:rPr>
          <w:rFonts w:ascii="Calibri" w:hAnsi="Calibri" w:cs="Times New Roman"/>
          <w:lang w:val="en-GB"/>
        </w:rPr>
        <w:t>,</w:t>
      </w:r>
      <w:r w:rsidR="00EA185C" w:rsidRPr="00DC66BD">
        <w:rPr>
          <w:rFonts w:ascii="Calibri" w:hAnsi="Calibri" w:cs="Times New Roman"/>
          <w:lang w:val="en-GB"/>
        </w:rPr>
        <w:t xml:space="preserve"> the attention is directed not only towards the inability to avoid globally present media and marketing representation of things, but primarily on the status of </w:t>
      </w:r>
      <w:r w:rsidR="003E5C3C">
        <w:rPr>
          <w:rFonts w:ascii="Calibri" w:hAnsi="Calibri" w:cs="Times New Roman"/>
          <w:lang w:val="en-GB"/>
        </w:rPr>
        <w:t xml:space="preserve">a </w:t>
      </w:r>
      <w:r w:rsidR="00EA185C" w:rsidRPr="00DC66BD">
        <w:rPr>
          <w:rFonts w:ascii="Calibri" w:hAnsi="Calibri" w:cs="Times New Roman"/>
          <w:lang w:val="en-GB"/>
        </w:rPr>
        <w:t>subject embedded in simulations. Such</w:t>
      </w:r>
      <w:r w:rsidR="003E5C3C">
        <w:rPr>
          <w:rFonts w:ascii="Calibri" w:hAnsi="Calibri" w:cs="Times New Roman"/>
          <w:lang w:val="en-GB"/>
        </w:rPr>
        <w:t xml:space="preserve"> a</w:t>
      </w:r>
      <w:r w:rsidR="00EA185C" w:rsidRPr="00DC66BD">
        <w:rPr>
          <w:rFonts w:ascii="Calibri" w:hAnsi="Calibri" w:cs="Times New Roman"/>
          <w:lang w:val="en-GB"/>
        </w:rPr>
        <w:t xml:space="preserve"> subject</w:t>
      </w:r>
      <w:r w:rsidR="003E5C3C">
        <w:rPr>
          <w:rFonts w:ascii="Calibri" w:hAnsi="Calibri" w:cs="Times New Roman"/>
          <w:lang w:val="en-GB"/>
        </w:rPr>
        <w:t>,</w:t>
      </w:r>
      <w:r w:rsidR="00EA185C" w:rsidRPr="00DC66BD">
        <w:rPr>
          <w:rFonts w:ascii="Calibri" w:hAnsi="Calibri" w:cs="Times New Roman"/>
          <w:lang w:val="en-GB"/>
        </w:rPr>
        <w:t xml:space="preserve"> as a visitor to the exhibition, at the same time an active observer and participant in </w:t>
      </w:r>
      <w:r w:rsidR="003E5C3C">
        <w:rPr>
          <w:rFonts w:ascii="Calibri" w:hAnsi="Calibri" w:cs="Times New Roman"/>
          <w:lang w:val="en-GB"/>
        </w:rPr>
        <w:t>a</w:t>
      </w:r>
      <w:r w:rsidR="00EA185C" w:rsidRPr="00DC66BD">
        <w:rPr>
          <w:rFonts w:ascii="Calibri" w:hAnsi="Calibri" w:cs="Times New Roman"/>
          <w:lang w:val="en-GB"/>
        </w:rPr>
        <w:t xml:space="preserve"> situation</w:t>
      </w:r>
      <w:r w:rsidR="003E5C3C">
        <w:rPr>
          <w:rFonts w:ascii="Calibri" w:hAnsi="Calibri" w:cs="Times New Roman"/>
          <w:lang w:val="en-GB"/>
        </w:rPr>
        <w:t>,</w:t>
      </w:r>
      <w:r w:rsidR="00EA185C" w:rsidRPr="00DC66BD">
        <w:rPr>
          <w:rFonts w:ascii="Calibri" w:hAnsi="Calibri" w:cs="Times New Roman"/>
          <w:lang w:val="en-GB"/>
        </w:rPr>
        <w:t xml:space="preserve"> </w:t>
      </w:r>
      <w:r w:rsidR="003E5C3C">
        <w:rPr>
          <w:rFonts w:ascii="Calibri" w:hAnsi="Calibri" w:cs="Times New Roman"/>
          <w:lang w:val="en-GB"/>
        </w:rPr>
        <w:t>is</w:t>
      </w:r>
      <w:r w:rsidR="00EA185C" w:rsidRPr="00DC66BD">
        <w:rPr>
          <w:rFonts w:ascii="Calibri" w:hAnsi="Calibri" w:cs="Times New Roman"/>
          <w:lang w:val="en-GB"/>
        </w:rPr>
        <w:t xml:space="preserve"> not only a reference </w:t>
      </w:r>
      <w:r w:rsidR="003E5C3C">
        <w:rPr>
          <w:rFonts w:ascii="Calibri" w:hAnsi="Calibri" w:cs="Times New Roman"/>
          <w:lang w:val="en-GB"/>
        </w:rPr>
        <w:t>base</w:t>
      </w:r>
      <w:r w:rsidR="00EA185C" w:rsidRPr="00DC66BD">
        <w:rPr>
          <w:rFonts w:ascii="Calibri" w:hAnsi="Calibri" w:cs="Times New Roman"/>
          <w:lang w:val="en-GB"/>
        </w:rPr>
        <w:t xml:space="preserve"> of the whole </w:t>
      </w:r>
      <w:r w:rsidR="00EA185C" w:rsidRPr="00DC66BD">
        <w:rPr>
          <w:rFonts w:ascii="Calibri" w:hAnsi="Calibri" w:cs="Times New Roman"/>
          <w:i/>
          <w:lang w:val="en-GB"/>
        </w:rPr>
        <w:t>Bottomless Bags</w:t>
      </w:r>
      <w:r w:rsidR="00EA185C" w:rsidRPr="00DC66BD">
        <w:rPr>
          <w:rFonts w:ascii="Calibri" w:hAnsi="Calibri" w:cs="Times New Roman"/>
          <w:lang w:val="en-GB"/>
        </w:rPr>
        <w:t xml:space="preserve"> series, but also </w:t>
      </w:r>
      <w:r w:rsidR="00A64D2F" w:rsidRPr="00DC66BD">
        <w:rPr>
          <w:rFonts w:ascii="Calibri" w:hAnsi="Calibri" w:cs="Times New Roman"/>
          <w:lang w:val="en-GB"/>
        </w:rPr>
        <w:t xml:space="preserve">a mandatory physical complement to site-specific sculptures. As a paradoxical </w:t>
      </w:r>
      <w:r w:rsidR="003E5C3C">
        <w:rPr>
          <w:rFonts w:ascii="Calibri" w:hAnsi="Calibri" w:cs="Times New Roman"/>
          <w:lang w:val="en-GB"/>
        </w:rPr>
        <w:t>opportunity</w:t>
      </w:r>
      <w:r w:rsidR="00A64D2F" w:rsidRPr="00DC66BD">
        <w:rPr>
          <w:rFonts w:ascii="Calibri" w:hAnsi="Calibri" w:cs="Times New Roman"/>
          <w:lang w:val="en-GB"/>
        </w:rPr>
        <w:t xml:space="preserve"> for establishing </w:t>
      </w:r>
      <w:r w:rsidR="00A850AB" w:rsidRPr="00DC66BD">
        <w:rPr>
          <w:rFonts w:ascii="Calibri" w:hAnsi="Calibri" w:cs="Times New Roman"/>
          <w:lang w:val="en-GB"/>
        </w:rPr>
        <w:t xml:space="preserve">random and volatile relations of volumes, literally body and space. </w:t>
      </w:r>
      <w:r w:rsidR="00811AA2" w:rsidRPr="00DC66BD">
        <w:rPr>
          <w:rFonts w:ascii="Calibri" w:hAnsi="Calibri" w:cs="Times New Roman"/>
          <w:lang w:val="en-GB"/>
        </w:rPr>
        <w:t xml:space="preserve"> </w:t>
      </w:r>
    </w:p>
    <w:p w14:paraId="0513C605" w14:textId="67CA68FD" w:rsidR="00A850AB" w:rsidRPr="00DC66BD" w:rsidRDefault="00A850AB" w:rsidP="00B8626E">
      <w:pPr>
        <w:spacing w:line="276" w:lineRule="auto"/>
        <w:jc w:val="both"/>
        <w:rPr>
          <w:rFonts w:ascii="Calibri" w:hAnsi="Calibri" w:cs="Times New Roman"/>
          <w:lang w:val="en-GB"/>
        </w:rPr>
      </w:pPr>
      <w:r w:rsidRPr="00DC66BD">
        <w:rPr>
          <w:rFonts w:ascii="Calibri" w:hAnsi="Calibri" w:cs="Times New Roman"/>
          <w:lang w:val="en-GB"/>
        </w:rPr>
        <w:t xml:space="preserve">An ambiance with overblown, architecturally dominant skeletons that integrate visitors </w:t>
      </w:r>
      <w:r w:rsidR="00EF5A94">
        <w:rPr>
          <w:rFonts w:ascii="Calibri" w:hAnsi="Calibri" w:cs="Times New Roman"/>
          <w:lang w:val="en-GB"/>
        </w:rPr>
        <w:t>are</w:t>
      </w:r>
      <w:r w:rsidRPr="00DC66BD">
        <w:rPr>
          <w:rFonts w:ascii="Calibri" w:hAnsi="Calibri" w:cs="Times New Roman"/>
          <w:lang w:val="en-GB"/>
        </w:rPr>
        <w:t xml:space="preserve"> a contemporary framework of </w:t>
      </w:r>
      <w:r w:rsidR="00EF5A94">
        <w:rPr>
          <w:rFonts w:ascii="Calibri" w:hAnsi="Calibri" w:cs="Times New Roman"/>
          <w:lang w:val="en-GB"/>
        </w:rPr>
        <w:t>establishing relationship</w:t>
      </w:r>
      <w:r w:rsidRPr="00DC66BD">
        <w:rPr>
          <w:rFonts w:ascii="Calibri" w:hAnsi="Calibri" w:cs="Times New Roman"/>
          <w:lang w:val="en-GB"/>
        </w:rPr>
        <w:t xml:space="preserve"> between the man and the environment</w:t>
      </w:r>
      <w:r w:rsidR="00EF5A94">
        <w:rPr>
          <w:rFonts w:ascii="Calibri" w:hAnsi="Calibri" w:cs="Times New Roman"/>
          <w:lang w:val="en-GB"/>
        </w:rPr>
        <w:t>,</w:t>
      </w:r>
      <w:r w:rsidRPr="00DC66BD">
        <w:rPr>
          <w:rFonts w:ascii="Calibri" w:hAnsi="Calibri" w:cs="Times New Roman"/>
          <w:lang w:val="en-GB"/>
        </w:rPr>
        <w:t xml:space="preserve"> which ultimately corresponds </w:t>
      </w:r>
      <w:r w:rsidR="007D1AFE">
        <w:rPr>
          <w:rFonts w:ascii="Calibri" w:hAnsi="Calibri" w:cs="Times New Roman"/>
          <w:lang w:val="en-GB"/>
        </w:rPr>
        <w:t>to</w:t>
      </w:r>
      <w:r w:rsidRPr="00DC66BD">
        <w:rPr>
          <w:rFonts w:ascii="Calibri" w:hAnsi="Calibri" w:cs="Times New Roman"/>
          <w:lang w:val="en-GB"/>
        </w:rPr>
        <w:t xml:space="preserve"> Mark Fisher’s famous interpretation of capitalist realism: “It is more like a pervasive atmosphere, conditioning not only the production of culture but also the regulation of work and education, and acting as a kind of invisible barrier constraining thought and action.“</w:t>
      </w:r>
    </w:p>
    <w:p w14:paraId="1CC6E0DD" w14:textId="77777777" w:rsidR="009C68E4" w:rsidRPr="00DC66BD" w:rsidRDefault="009C68E4" w:rsidP="00B8626E">
      <w:pPr>
        <w:spacing w:line="276" w:lineRule="auto"/>
        <w:jc w:val="both"/>
        <w:rPr>
          <w:rFonts w:ascii="Calibri" w:hAnsi="Calibri" w:cs="Times New Roman"/>
          <w:lang w:val="en-GB"/>
        </w:rPr>
      </w:pPr>
      <w:r w:rsidRPr="00DC66BD">
        <w:rPr>
          <w:rFonts w:ascii="Calibri" w:hAnsi="Calibri" w:cs="Times New Roman"/>
          <w:lang w:val="en-GB"/>
        </w:rPr>
        <w:t>Jasmina Fučkan</w:t>
      </w:r>
    </w:p>
    <w:p w14:paraId="14AD4B3D" w14:textId="77777777" w:rsidR="00AA572E" w:rsidRPr="00DC66BD" w:rsidRDefault="00AA572E" w:rsidP="00B8626E">
      <w:pPr>
        <w:spacing w:line="276" w:lineRule="auto"/>
        <w:jc w:val="both"/>
        <w:rPr>
          <w:rFonts w:ascii="Calibri" w:hAnsi="Calibri"/>
          <w:lang w:val="en-GB"/>
        </w:rPr>
      </w:pPr>
    </w:p>
    <w:sectPr w:rsidR="00AA572E" w:rsidRPr="00DC66BD" w:rsidSect="00132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46"/>
    <w:rsid w:val="00013730"/>
    <w:rsid w:val="0003283E"/>
    <w:rsid w:val="00064A5B"/>
    <w:rsid w:val="001133F1"/>
    <w:rsid w:val="00130AF9"/>
    <w:rsid w:val="00132294"/>
    <w:rsid w:val="001569E1"/>
    <w:rsid w:val="00174D55"/>
    <w:rsid w:val="001B4510"/>
    <w:rsid w:val="001C1B54"/>
    <w:rsid w:val="001D3B37"/>
    <w:rsid w:val="001D4A5A"/>
    <w:rsid w:val="00227CDC"/>
    <w:rsid w:val="0024422A"/>
    <w:rsid w:val="002B02BC"/>
    <w:rsid w:val="002B4461"/>
    <w:rsid w:val="002C1C34"/>
    <w:rsid w:val="002D22F5"/>
    <w:rsid w:val="002F0801"/>
    <w:rsid w:val="00303F69"/>
    <w:rsid w:val="00332BC2"/>
    <w:rsid w:val="00335FE4"/>
    <w:rsid w:val="00382585"/>
    <w:rsid w:val="003922C5"/>
    <w:rsid w:val="0039453E"/>
    <w:rsid w:val="003C1E3F"/>
    <w:rsid w:val="003E5C3C"/>
    <w:rsid w:val="0049414B"/>
    <w:rsid w:val="00496F3E"/>
    <w:rsid w:val="004A4D2C"/>
    <w:rsid w:val="004B4919"/>
    <w:rsid w:val="004F0EC8"/>
    <w:rsid w:val="004F30A2"/>
    <w:rsid w:val="005145CE"/>
    <w:rsid w:val="00540354"/>
    <w:rsid w:val="005A5E3F"/>
    <w:rsid w:val="005B1D46"/>
    <w:rsid w:val="005F7B9D"/>
    <w:rsid w:val="0063131A"/>
    <w:rsid w:val="006823C4"/>
    <w:rsid w:val="00690CAC"/>
    <w:rsid w:val="00697D6F"/>
    <w:rsid w:val="007956C6"/>
    <w:rsid w:val="00795BBE"/>
    <w:rsid w:val="007D1AFE"/>
    <w:rsid w:val="008015DF"/>
    <w:rsid w:val="00811AA2"/>
    <w:rsid w:val="00821661"/>
    <w:rsid w:val="008572C8"/>
    <w:rsid w:val="008614E7"/>
    <w:rsid w:val="00891241"/>
    <w:rsid w:val="008C4D36"/>
    <w:rsid w:val="008F0137"/>
    <w:rsid w:val="00952866"/>
    <w:rsid w:val="009550C7"/>
    <w:rsid w:val="009833E9"/>
    <w:rsid w:val="0099209C"/>
    <w:rsid w:val="009A3E63"/>
    <w:rsid w:val="009A7112"/>
    <w:rsid w:val="009B78A0"/>
    <w:rsid w:val="009C30CA"/>
    <w:rsid w:val="009C68E4"/>
    <w:rsid w:val="009D2C9D"/>
    <w:rsid w:val="00A303F9"/>
    <w:rsid w:val="00A42C82"/>
    <w:rsid w:val="00A43DA4"/>
    <w:rsid w:val="00A64D2F"/>
    <w:rsid w:val="00A72252"/>
    <w:rsid w:val="00A850AB"/>
    <w:rsid w:val="00A918A4"/>
    <w:rsid w:val="00AA572E"/>
    <w:rsid w:val="00AE0E6D"/>
    <w:rsid w:val="00B05163"/>
    <w:rsid w:val="00B85FFF"/>
    <w:rsid w:val="00B8626E"/>
    <w:rsid w:val="00B9607F"/>
    <w:rsid w:val="00BB1BB3"/>
    <w:rsid w:val="00BC38DD"/>
    <w:rsid w:val="00BE68B5"/>
    <w:rsid w:val="00BF198C"/>
    <w:rsid w:val="00C02D64"/>
    <w:rsid w:val="00C41474"/>
    <w:rsid w:val="00C6353D"/>
    <w:rsid w:val="00C9495F"/>
    <w:rsid w:val="00CB592C"/>
    <w:rsid w:val="00CE24F8"/>
    <w:rsid w:val="00D079E5"/>
    <w:rsid w:val="00D11AE5"/>
    <w:rsid w:val="00D64CE9"/>
    <w:rsid w:val="00D74891"/>
    <w:rsid w:val="00D9645E"/>
    <w:rsid w:val="00DC66BD"/>
    <w:rsid w:val="00DE26A9"/>
    <w:rsid w:val="00E55275"/>
    <w:rsid w:val="00E64C6A"/>
    <w:rsid w:val="00E73F5A"/>
    <w:rsid w:val="00E83D05"/>
    <w:rsid w:val="00EA185C"/>
    <w:rsid w:val="00EE3F24"/>
    <w:rsid w:val="00EF5A94"/>
    <w:rsid w:val="00F10E13"/>
    <w:rsid w:val="00F47E13"/>
    <w:rsid w:val="00F52B17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8F3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3D2C-A322-9744-A56A-57D830FA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3026</Characters>
  <Application>Microsoft Macintosh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iMac</cp:lastModifiedBy>
  <cp:revision>2</cp:revision>
  <dcterms:created xsi:type="dcterms:W3CDTF">2017-05-08T12:49:00Z</dcterms:created>
  <dcterms:modified xsi:type="dcterms:W3CDTF">2017-05-08T12:49:00Z</dcterms:modified>
</cp:coreProperties>
</file>