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56F0" w14:textId="414F259E" w:rsidR="00F7716A" w:rsidRPr="009A0BE1" w:rsidRDefault="00901ECD" w:rsidP="00F0053E">
      <w:pPr>
        <w:spacing w:line="276" w:lineRule="auto"/>
        <w:jc w:val="both"/>
        <w:rPr>
          <w:rFonts w:ascii="Arial" w:hAnsi="Arial" w:cs="Arial"/>
          <w:b/>
          <w:lang w:val="en-GB"/>
        </w:rPr>
      </w:pPr>
      <w:r w:rsidRPr="009A0BE1">
        <w:rPr>
          <w:rFonts w:ascii="Arial" w:hAnsi="Arial" w:cs="Arial"/>
          <w:b/>
          <w:lang w:val="en-GB"/>
        </w:rPr>
        <w:t xml:space="preserve">Vlasta Žanić, Goran Škofić: </w:t>
      </w:r>
      <w:r w:rsidRPr="009A0BE1">
        <w:rPr>
          <w:rFonts w:ascii="Arial" w:hAnsi="Arial" w:cs="Arial"/>
          <w:b/>
          <w:i/>
          <w:lang w:val="en-GB"/>
        </w:rPr>
        <w:t>S druge strane</w:t>
      </w:r>
      <w:r w:rsidR="00863C80" w:rsidRPr="009A0BE1">
        <w:rPr>
          <w:rFonts w:ascii="Arial" w:hAnsi="Arial" w:cs="Arial"/>
          <w:b/>
          <w:i/>
          <w:lang w:val="en-GB"/>
        </w:rPr>
        <w:t xml:space="preserve"> / From the Other Side</w:t>
      </w:r>
    </w:p>
    <w:p w14:paraId="42A7F853" w14:textId="77777777" w:rsidR="00901ECD" w:rsidRPr="009A0BE1" w:rsidRDefault="00901ECD" w:rsidP="00F0053E">
      <w:pPr>
        <w:spacing w:line="276" w:lineRule="auto"/>
        <w:jc w:val="both"/>
        <w:rPr>
          <w:rFonts w:ascii="Arial" w:hAnsi="Arial" w:cs="Arial"/>
          <w:lang w:val="en-GB"/>
        </w:rPr>
      </w:pPr>
    </w:p>
    <w:p w14:paraId="2D98448A" w14:textId="67906727" w:rsidR="003F3AA6" w:rsidRPr="009A0BE1" w:rsidRDefault="001A348E" w:rsidP="00F0053E">
      <w:pPr>
        <w:spacing w:line="276" w:lineRule="auto"/>
        <w:jc w:val="both"/>
        <w:rPr>
          <w:rFonts w:ascii="Arial" w:hAnsi="Arial" w:cs="Arial"/>
          <w:lang w:val="en-GB"/>
        </w:rPr>
      </w:pPr>
      <w:r w:rsidRPr="009A0BE1">
        <w:rPr>
          <w:rFonts w:ascii="Arial" w:hAnsi="Arial" w:cs="Arial"/>
          <w:lang w:val="en-GB"/>
        </w:rPr>
        <w:t>T</w:t>
      </w:r>
      <w:r w:rsidR="006D1E40" w:rsidRPr="009A0BE1">
        <w:rPr>
          <w:rFonts w:ascii="Arial" w:hAnsi="Arial" w:cs="Arial"/>
          <w:lang w:val="en-GB"/>
        </w:rPr>
        <w:t xml:space="preserve">he artistic dialogue between </w:t>
      </w:r>
      <w:r w:rsidR="004B4F08" w:rsidRPr="009A0BE1">
        <w:rPr>
          <w:rFonts w:ascii="Arial" w:hAnsi="Arial" w:cs="Arial"/>
          <w:lang w:val="en-GB"/>
        </w:rPr>
        <w:t>Vlasta Žanić and Goran Škofić</w:t>
      </w:r>
      <w:r w:rsidR="00EE4FB9" w:rsidRPr="009A0BE1">
        <w:rPr>
          <w:rFonts w:ascii="Arial" w:hAnsi="Arial" w:cs="Arial"/>
          <w:lang w:val="en-GB"/>
        </w:rPr>
        <w:t xml:space="preserve">, </w:t>
      </w:r>
      <w:r w:rsidRPr="009A0BE1">
        <w:rPr>
          <w:rFonts w:ascii="Arial" w:hAnsi="Arial" w:cs="Arial"/>
          <w:lang w:val="en-GB"/>
        </w:rPr>
        <w:t xml:space="preserve">which was </w:t>
      </w:r>
      <w:r w:rsidR="000D13EA" w:rsidRPr="009A0BE1">
        <w:rPr>
          <w:rFonts w:ascii="Arial" w:hAnsi="Arial" w:cs="Arial"/>
          <w:lang w:val="en-GB"/>
        </w:rPr>
        <w:t>established</w:t>
      </w:r>
      <w:r w:rsidR="004B4F08" w:rsidRPr="009A0BE1">
        <w:rPr>
          <w:rFonts w:ascii="Arial" w:hAnsi="Arial" w:cs="Arial"/>
          <w:lang w:val="en-GB"/>
        </w:rPr>
        <w:t xml:space="preserve"> </w:t>
      </w:r>
      <w:r w:rsidR="00EE4FB9" w:rsidRPr="009A0BE1">
        <w:rPr>
          <w:rFonts w:ascii="Arial" w:hAnsi="Arial" w:cs="Arial"/>
          <w:lang w:val="en-GB"/>
        </w:rPr>
        <w:t>at</w:t>
      </w:r>
      <w:r w:rsidR="004B4F08" w:rsidRPr="009A0BE1">
        <w:rPr>
          <w:rFonts w:ascii="Arial" w:hAnsi="Arial" w:cs="Arial"/>
          <w:lang w:val="en-GB"/>
        </w:rPr>
        <w:t xml:space="preserve"> the Extended Media Gallery during the 54</w:t>
      </w:r>
      <w:r w:rsidR="004B4F08" w:rsidRPr="009A0BE1">
        <w:rPr>
          <w:rFonts w:ascii="Arial" w:hAnsi="Arial" w:cs="Arial"/>
          <w:vertAlign w:val="superscript"/>
          <w:lang w:val="en-GB"/>
        </w:rPr>
        <w:t>th</w:t>
      </w:r>
      <w:r w:rsidR="0088452C" w:rsidRPr="009A0BE1">
        <w:rPr>
          <w:rFonts w:ascii="Arial" w:hAnsi="Arial" w:cs="Arial"/>
          <w:lang w:val="en-GB"/>
        </w:rPr>
        <w:t xml:space="preserve"> </w:t>
      </w:r>
      <w:r w:rsidR="004B4F08" w:rsidRPr="009A0BE1">
        <w:rPr>
          <w:rFonts w:ascii="Arial" w:hAnsi="Arial" w:cs="Arial"/>
          <w:lang w:val="en-GB"/>
        </w:rPr>
        <w:t>Zagreb Salon of Visual Arts</w:t>
      </w:r>
      <w:r w:rsidR="00EE4FB9" w:rsidRPr="009A0BE1">
        <w:rPr>
          <w:rFonts w:ascii="Arial" w:hAnsi="Arial" w:cs="Arial"/>
          <w:lang w:val="en-GB"/>
        </w:rPr>
        <w:t>,</w:t>
      </w:r>
      <w:r w:rsidR="004B4F08" w:rsidRPr="009A0BE1">
        <w:rPr>
          <w:rFonts w:ascii="Arial" w:hAnsi="Arial" w:cs="Arial"/>
          <w:lang w:val="en-GB"/>
        </w:rPr>
        <w:t xml:space="preserve"> </w:t>
      </w:r>
      <w:r w:rsidRPr="009A0BE1">
        <w:rPr>
          <w:rFonts w:ascii="Arial" w:hAnsi="Arial" w:cs="Arial"/>
          <w:lang w:val="en-GB"/>
        </w:rPr>
        <w:t xml:space="preserve">has taken place under the circumstances that </w:t>
      </w:r>
      <w:r w:rsidR="00716952" w:rsidRPr="009A0BE1">
        <w:rPr>
          <w:rFonts w:ascii="Arial" w:hAnsi="Arial" w:cs="Arial"/>
          <w:lang w:val="en-GB"/>
        </w:rPr>
        <w:t>build upon</w:t>
      </w:r>
      <w:r w:rsidR="002744FC" w:rsidRPr="009A0BE1">
        <w:rPr>
          <w:rFonts w:ascii="Arial" w:hAnsi="Arial" w:cs="Arial"/>
          <w:lang w:val="en-GB"/>
        </w:rPr>
        <w:t xml:space="preserve"> </w:t>
      </w:r>
      <w:r w:rsidR="004B4F08" w:rsidRPr="009A0BE1">
        <w:rPr>
          <w:rFonts w:ascii="Arial" w:hAnsi="Arial" w:cs="Arial"/>
          <w:lang w:val="en-GB"/>
        </w:rPr>
        <w:t xml:space="preserve">the last edition of the event. </w:t>
      </w:r>
      <w:r w:rsidR="00180550" w:rsidRPr="009A0BE1">
        <w:rPr>
          <w:rFonts w:ascii="Arial" w:hAnsi="Arial" w:cs="Arial"/>
          <w:lang w:val="en-GB"/>
        </w:rPr>
        <w:t xml:space="preserve">Namely, as winners of two equal Grand Prix </w:t>
      </w:r>
      <w:r w:rsidR="00082FA7" w:rsidRPr="009A0BE1">
        <w:rPr>
          <w:rFonts w:ascii="Arial" w:hAnsi="Arial" w:cs="Arial"/>
          <w:lang w:val="en-GB"/>
        </w:rPr>
        <w:t>prizes</w:t>
      </w:r>
      <w:r w:rsidR="00180550" w:rsidRPr="009A0BE1">
        <w:rPr>
          <w:rFonts w:ascii="Arial" w:hAnsi="Arial" w:cs="Arial"/>
          <w:lang w:val="en-GB"/>
        </w:rPr>
        <w:t xml:space="preserve"> </w:t>
      </w:r>
      <w:r w:rsidR="00121074" w:rsidRPr="009A0BE1">
        <w:rPr>
          <w:rFonts w:ascii="Arial" w:hAnsi="Arial" w:cs="Arial"/>
          <w:lang w:val="en-GB"/>
        </w:rPr>
        <w:t>at</w:t>
      </w:r>
      <w:r w:rsidR="00082FA7" w:rsidRPr="009A0BE1">
        <w:rPr>
          <w:rFonts w:ascii="Arial" w:hAnsi="Arial" w:cs="Arial"/>
          <w:lang w:val="en-GB"/>
        </w:rPr>
        <w:t xml:space="preserve"> the 51</w:t>
      </w:r>
      <w:r w:rsidR="00082FA7" w:rsidRPr="009A0BE1">
        <w:rPr>
          <w:rFonts w:ascii="Arial" w:hAnsi="Arial" w:cs="Arial"/>
          <w:vertAlign w:val="superscript"/>
          <w:lang w:val="en-GB"/>
        </w:rPr>
        <w:t>st</w:t>
      </w:r>
      <w:r w:rsidR="00CA1EC0" w:rsidRPr="009A0BE1">
        <w:rPr>
          <w:rFonts w:ascii="Arial" w:hAnsi="Arial" w:cs="Arial"/>
          <w:lang w:val="en-GB"/>
        </w:rPr>
        <w:t xml:space="preserve"> </w:t>
      </w:r>
      <w:r w:rsidR="00082FA7" w:rsidRPr="009A0BE1">
        <w:rPr>
          <w:rFonts w:ascii="Arial" w:hAnsi="Arial" w:cs="Arial"/>
          <w:lang w:val="en-GB"/>
        </w:rPr>
        <w:t xml:space="preserve">Zagreb Salon – Vlasta Žanić for her performance </w:t>
      </w:r>
      <w:r w:rsidR="00082FA7" w:rsidRPr="009A0BE1">
        <w:rPr>
          <w:rFonts w:ascii="Arial" w:hAnsi="Arial" w:cs="Arial"/>
          <w:i/>
          <w:lang w:val="en-GB"/>
        </w:rPr>
        <w:t>Pravo glasa/Right to Vote</w:t>
      </w:r>
      <w:r w:rsidR="00082FA7" w:rsidRPr="009A0BE1">
        <w:rPr>
          <w:rFonts w:ascii="Arial" w:hAnsi="Arial" w:cs="Arial"/>
          <w:lang w:val="en-GB"/>
        </w:rPr>
        <w:t xml:space="preserve"> (2016) and Goran Škofić for his experimental film, video installation </w:t>
      </w:r>
      <w:r w:rsidR="00082FA7" w:rsidRPr="009A0BE1">
        <w:rPr>
          <w:rFonts w:ascii="Arial" w:hAnsi="Arial" w:cs="Arial"/>
          <w:i/>
          <w:lang w:val="en-GB"/>
        </w:rPr>
        <w:t>Na plaži/On the Beach</w:t>
      </w:r>
      <w:r w:rsidR="00082FA7" w:rsidRPr="009A0BE1">
        <w:rPr>
          <w:rFonts w:ascii="Arial" w:hAnsi="Arial" w:cs="Arial"/>
          <w:lang w:val="en-GB"/>
        </w:rPr>
        <w:t xml:space="preserve"> (2016) – </w:t>
      </w:r>
      <w:r w:rsidR="00F20166" w:rsidRPr="009A0BE1">
        <w:rPr>
          <w:rFonts w:ascii="Arial" w:hAnsi="Arial" w:cs="Arial"/>
          <w:lang w:val="en-GB"/>
        </w:rPr>
        <w:t>they were</w:t>
      </w:r>
      <w:r w:rsidR="00082FA7" w:rsidRPr="009A0BE1">
        <w:rPr>
          <w:rFonts w:ascii="Arial" w:hAnsi="Arial" w:cs="Arial"/>
          <w:lang w:val="en-GB"/>
        </w:rPr>
        <w:t xml:space="preserve"> given the opportunity to present </w:t>
      </w:r>
      <w:r w:rsidR="00592391" w:rsidRPr="009A0BE1">
        <w:rPr>
          <w:rFonts w:ascii="Arial" w:hAnsi="Arial" w:cs="Arial"/>
          <w:lang w:val="en-GB"/>
        </w:rPr>
        <w:t>their work</w:t>
      </w:r>
      <w:r w:rsidR="00082FA7" w:rsidRPr="009A0BE1">
        <w:rPr>
          <w:rFonts w:ascii="Arial" w:hAnsi="Arial" w:cs="Arial"/>
          <w:lang w:val="en-GB"/>
        </w:rPr>
        <w:t xml:space="preserve"> </w:t>
      </w:r>
      <w:r w:rsidR="00F91425" w:rsidRPr="009A0BE1">
        <w:rPr>
          <w:rFonts w:ascii="Arial" w:hAnsi="Arial" w:cs="Arial"/>
          <w:lang w:val="en-GB"/>
        </w:rPr>
        <w:t>in</w:t>
      </w:r>
      <w:r w:rsidR="00082FA7" w:rsidRPr="009A0BE1">
        <w:rPr>
          <w:rFonts w:ascii="Arial" w:hAnsi="Arial" w:cs="Arial"/>
          <w:lang w:val="en-GB"/>
        </w:rPr>
        <w:t xml:space="preserve"> solo exhibition</w:t>
      </w:r>
      <w:r w:rsidR="000E3FFE" w:rsidRPr="009A0BE1">
        <w:rPr>
          <w:rFonts w:ascii="Arial" w:hAnsi="Arial" w:cs="Arial"/>
          <w:lang w:val="en-GB"/>
        </w:rPr>
        <w:t>s</w:t>
      </w:r>
      <w:r w:rsidR="00082FA7" w:rsidRPr="009A0BE1">
        <w:rPr>
          <w:rFonts w:ascii="Arial" w:hAnsi="Arial" w:cs="Arial"/>
          <w:lang w:val="en-GB"/>
        </w:rPr>
        <w:t xml:space="preserve"> within the next Salon. The collaboration definitely could, and </w:t>
      </w:r>
      <w:r w:rsidR="0047327A" w:rsidRPr="009A0BE1">
        <w:rPr>
          <w:rFonts w:ascii="Arial" w:hAnsi="Arial" w:cs="Arial"/>
          <w:lang w:val="en-GB"/>
        </w:rPr>
        <w:t>did</w:t>
      </w:r>
      <w:r w:rsidR="00082FA7" w:rsidRPr="009A0BE1">
        <w:rPr>
          <w:rFonts w:ascii="Arial" w:hAnsi="Arial" w:cs="Arial"/>
          <w:lang w:val="en-GB"/>
        </w:rPr>
        <w:t xml:space="preserve"> go</w:t>
      </w:r>
      <w:r w:rsidR="003F144D" w:rsidRPr="009A0BE1">
        <w:rPr>
          <w:rFonts w:ascii="Arial" w:hAnsi="Arial" w:cs="Arial"/>
          <w:lang w:val="en-GB"/>
        </w:rPr>
        <w:t xml:space="preserve"> off</w:t>
      </w:r>
      <w:r w:rsidR="00082FA7" w:rsidRPr="009A0BE1">
        <w:rPr>
          <w:rFonts w:ascii="Arial" w:hAnsi="Arial" w:cs="Arial"/>
          <w:lang w:val="en-GB"/>
        </w:rPr>
        <w:t xml:space="preserve"> in different directions</w:t>
      </w:r>
      <w:r w:rsidR="009B0EEB" w:rsidRPr="009A0BE1">
        <w:rPr>
          <w:rFonts w:ascii="Arial" w:hAnsi="Arial" w:cs="Arial"/>
          <w:lang w:val="en-GB"/>
        </w:rPr>
        <w:t>,</w:t>
      </w:r>
      <w:r w:rsidR="00082FA7" w:rsidRPr="009A0BE1">
        <w:rPr>
          <w:rFonts w:ascii="Arial" w:hAnsi="Arial" w:cs="Arial"/>
          <w:lang w:val="en-GB"/>
        </w:rPr>
        <w:t xml:space="preserve"> because each of them </w:t>
      </w:r>
      <w:r w:rsidR="003F144D" w:rsidRPr="009A0BE1">
        <w:rPr>
          <w:rFonts w:ascii="Arial" w:hAnsi="Arial" w:cs="Arial"/>
          <w:lang w:val="en-GB"/>
        </w:rPr>
        <w:t>reflect</w:t>
      </w:r>
      <w:r w:rsidR="00337944" w:rsidRPr="009A0BE1">
        <w:rPr>
          <w:rFonts w:ascii="Arial" w:hAnsi="Arial" w:cs="Arial"/>
          <w:lang w:val="en-GB"/>
        </w:rPr>
        <w:t>s</w:t>
      </w:r>
      <w:r w:rsidR="003F144D" w:rsidRPr="009A0BE1">
        <w:rPr>
          <w:rFonts w:ascii="Arial" w:hAnsi="Arial" w:cs="Arial"/>
          <w:lang w:val="en-GB"/>
        </w:rPr>
        <w:t xml:space="preserve"> on</w:t>
      </w:r>
      <w:r w:rsidR="00082FA7" w:rsidRPr="009A0BE1">
        <w:rPr>
          <w:rFonts w:ascii="Arial" w:hAnsi="Arial" w:cs="Arial"/>
          <w:lang w:val="en-GB"/>
        </w:rPr>
        <w:t xml:space="preserve"> performance, performativity, space and body in a different way, through</w:t>
      </w:r>
      <w:r w:rsidR="00C75D71" w:rsidRPr="009A0BE1">
        <w:rPr>
          <w:rFonts w:ascii="Arial" w:hAnsi="Arial" w:cs="Arial"/>
          <w:lang w:val="en-GB"/>
        </w:rPr>
        <w:t xml:space="preserve"> different mediums</w:t>
      </w:r>
      <w:r w:rsidR="00082FA7" w:rsidRPr="009A0BE1">
        <w:rPr>
          <w:rFonts w:ascii="Arial" w:hAnsi="Arial" w:cs="Arial"/>
          <w:lang w:val="en-GB"/>
        </w:rPr>
        <w:t xml:space="preserve"> and in different contexts, but the artists finally decided that </w:t>
      </w:r>
      <w:r w:rsidR="008D4B51" w:rsidRPr="009A0BE1">
        <w:rPr>
          <w:rFonts w:ascii="Arial" w:hAnsi="Arial" w:cs="Arial"/>
          <w:lang w:val="en-GB"/>
        </w:rPr>
        <w:t xml:space="preserve">they </w:t>
      </w:r>
      <w:r w:rsidR="007507E9" w:rsidRPr="009A0BE1">
        <w:rPr>
          <w:rFonts w:ascii="Arial" w:hAnsi="Arial" w:cs="Arial"/>
          <w:lang w:val="en-GB"/>
        </w:rPr>
        <w:t>were not going to</w:t>
      </w:r>
      <w:r w:rsidR="00651D50" w:rsidRPr="009A0BE1">
        <w:rPr>
          <w:rFonts w:ascii="Arial" w:hAnsi="Arial" w:cs="Arial"/>
          <w:lang w:val="en-GB"/>
        </w:rPr>
        <w:t xml:space="preserve"> </w:t>
      </w:r>
      <w:r w:rsidR="00EF4359" w:rsidRPr="009A0BE1">
        <w:rPr>
          <w:rFonts w:ascii="Arial" w:hAnsi="Arial" w:cs="Arial"/>
          <w:lang w:val="en-GB"/>
        </w:rPr>
        <w:t>hold</w:t>
      </w:r>
      <w:r w:rsidR="008D4B51" w:rsidRPr="009A0BE1">
        <w:rPr>
          <w:rFonts w:ascii="Arial" w:hAnsi="Arial" w:cs="Arial"/>
          <w:lang w:val="en-GB"/>
        </w:rPr>
        <w:t xml:space="preserve"> separate solo exhibitions, </w:t>
      </w:r>
      <w:r w:rsidR="00082FA7" w:rsidRPr="009A0BE1">
        <w:rPr>
          <w:rFonts w:ascii="Arial" w:hAnsi="Arial" w:cs="Arial"/>
          <w:lang w:val="en-GB"/>
        </w:rPr>
        <w:t xml:space="preserve">but </w:t>
      </w:r>
      <w:r w:rsidR="008D4B51" w:rsidRPr="009A0BE1">
        <w:rPr>
          <w:rFonts w:ascii="Arial" w:hAnsi="Arial" w:cs="Arial"/>
          <w:lang w:val="en-GB"/>
        </w:rPr>
        <w:t xml:space="preserve">create </w:t>
      </w:r>
      <w:r w:rsidR="00082FA7" w:rsidRPr="009A0BE1">
        <w:rPr>
          <w:rFonts w:ascii="Arial" w:hAnsi="Arial" w:cs="Arial"/>
          <w:lang w:val="en-GB"/>
        </w:rPr>
        <w:t>a collaborative work</w:t>
      </w:r>
      <w:r w:rsidR="008D4B51" w:rsidRPr="009A0BE1">
        <w:rPr>
          <w:rFonts w:ascii="Arial" w:hAnsi="Arial" w:cs="Arial"/>
          <w:lang w:val="en-GB"/>
        </w:rPr>
        <w:t xml:space="preserve"> </w:t>
      </w:r>
      <w:r w:rsidR="0002046D" w:rsidRPr="009A0BE1">
        <w:rPr>
          <w:rFonts w:ascii="Arial" w:hAnsi="Arial" w:cs="Arial"/>
          <w:lang w:val="en-GB"/>
        </w:rPr>
        <w:t>instead</w:t>
      </w:r>
      <w:r w:rsidR="00082FA7" w:rsidRPr="009A0BE1">
        <w:rPr>
          <w:rFonts w:ascii="Arial" w:hAnsi="Arial" w:cs="Arial"/>
          <w:lang w:val="en-GB"/>
        </w:rPr>
        <w:t xml:space="preserve">.  </w:t>
      </w:r>
    </w:p>
    <w:p w14:paraId="086583B4" w14:textId="1F7CF4F3" w:rsidR="00D662E6" w:rsidRPr="009A0BE1" w:rsidRDefault="00D662E6" w:rsidP="00F0053E">
      <w:pPr>
        <w:spacing w:line="276" w:lineRule="auto"/>
        <w:jc w:val="both"/>
        <w:rPr>
          <w:rFonts w:ascii="Arial" w:hAnsi="Arial" w:cs="Arial"/>
          <w:lang w:val="en-GB"/>
        </w:rPr>
      </w:pPr>
      <w:r w:rsidRPr="009A0BE1">
        <w:rPr>
          <w:rFonts w:ascii="Arial" w:hAnsi="Arial" w:cs="Arial"/>
          <w:lang w:val="en-GB"/>
        </w:rPr>
        <w:t xml:space="preserve">Over the years, Vlasta Žanić </w:t>
      </w:r>
      <w:r w:rsidR="00BF0A69" w:rsidRPr="009A0BE1">
        <w:rPr>
          <w:rFonts w:ascii="Arial" w:hAnsi="Arial" w:cs="Arial"/>
          <w:lang w:val="en-GB"/>
        </w:rPr>
        <w:t xml:space="preserve">has </w:t>
      </w:r>
      <w:r w:rsidRPr="009A0BE1">
        <w:rPr>
          <w:rFonts w:ascii="Arial" w:hAnsi="Arial" w:cs="Arial"/>
          <w:lang w:val="en-GB"/>
        </w:rPr>
        <w:t xml:space="preserve">created many works in </w:t>
      </w:r>
      <w:r w:rsidR="00231D83" w:rsidRPr="009A0BE1">
        <w:rPr>
          <w:rFonts w:ascii="Arial" w:hAnsi="Arial" w:cs="Arial"/>
          <w:lang w:val="en-GB"/>
        </w:rPr>
        <w:t>what she sees as two</w:t>
      </w:r>
      <w:r w:rsidRPr="009A0BE1">
        <w:rPr>
          <w:rFonts w:ascii="Arial" w:hAnsi="Arial" w:cs="Arial"/>
          <w:lang w:val="en-GB"/>
        </w:rPr>
        <w:t xml:space="preserve"> complemen</w:t>
      </w:r>
      <w:r w:rsidR="00C75D71" w:rsidRPr="009A0BE1">
        <w:rPr>
          <w:rFonts w:ascii="Arial" w:hAnsi="Arial" w:cs="Arial"/>
          <w:lang w:val="en-GB"/>
        </w:rPr>
        <w:t>tary mediums</w:t>
      </w:r>
      <w:r w:rsidR="00B146E8" w:rsidRPr="009A0BE1">
        <w:rPr>
          <w:rFonts w:ascii="Arial" w:hAnsi="Arial" w:cs="Arial"/>
          <w:lang w:val="en-GB"/>
        </w:rPr>
        <w:t xml:space="preserve"> </w:t>
      </w:r>
      <w:r w:rsidRPr="009A0BE1">
        <w:rPr>
          <w:rFonts w:ascii="Arial" w:hAnsi="Arial" w:cs="Arial"/>
          <w:lang w:val="en-GB"/>
        </w:rPr>
        <w:t>–</w:t>
      </w:r>
      <w:r w:rsidR="006B7A82" w:rsidRPr="009A0BE1">
        <w:rPr>
          <w:rFonts w:ascii="Arial" w:hAnsi="Arial" w:cs="Arial"/>
          <w:lang w:val="en-GB"/>
        </w:rPr>
        <w:t xml:space="preserve"> </w:t>
      </w:r>
      <w:r w:rsidRPr="009A0BE1">
        <w:rPr>
          <w:rFonts w:ascii="Arial" w:hAnsi="Arial" w:cs="Arial"/>
          <w:lang w:val="en-GB"/>
        </w:rPr>
        <w:t xml:space="preserve">sculpture and performance. Up until 2001 she was mainly engaged in sculpture, after </w:t>
      </w:r>
      <w:r w:rsidR="007B45F0" w:rsidRPr="009A0BE1">
        <w:rPr>
          <w:rFonts w:ascii="Arial" w:hAnsi="Arial" w:cs="Arial"/>
          <w:lang w:val="en-GB"/>
        </w:rPr>
        <w:t>which</w:t>
      </w:r>
      <w:r w:rsidRPr="009A0BE1">
        <w:rPr>
          <w:rFonts w:ascii="Arial" w:hAnsi="Arial" w:cs="Arial"/>
          <w:lang w:val="en-GB"/>
        </w:rPr>
        <w:t xml:space="preserve"> she </w:t>
      </w:r>
      <w:r w:rsidR="007B45F0" w:rsidRPr="009A0BE1">
        <w:rPr>
          <w:rFonts w:ascii="Arial" w:hAnsi="Arial" w:cs="Arial"/>
          <w:lang w:val="en-GB"/>
        </w:rPr>
        <w:t xml:space="preserve">has been increasingly </w:t>
      </w:r>
      <w:r w:rsidR="008C2383" w:rsidRPr="009A0BE1">
        <w:rPr>
          <w:rFonts w:ascii="Arial" w:hAnsi="Arial" w:cs="Arial"/>
          <w:lang w:val="en-GB"/>
        </w:rPr>
        <w:t>focused</w:t>
      </w:r>
      <w:r w:rsidRPr="009A0BE1">
        <w:rPr>
          <w:rFonts w:ascii="Arial" w:hAnsi="Arial" w:cs="Arial"/>
          <w:lang w:val="en-GB"/>
        </w:rPr>
        <w:t xml:space="preserve"> </w:t>
      </w:r>
      <w:r w:rsidR="0046252F" w:rsidRPr="009A0BE1">
        <w:rPr>
          <w:rFonts w:ascii="Arial" w:hAnsi="Arial" w:cs="Arial"/>
          <w:lang w:val="en-GB"/>
        </w:rPr>
        <w:t>on</w:t>
      </w:r>
      <w:r w:rsidRPr="009A0BE1">
        <w:rPr>
          <w:rFonts w:ascii="Arial" w:hAnsi="Arial" w:cs="Arial"/>
          <w:lang w:val="en-GB"/>
        </w:rPr>
        <w:t xml:space="preserve"> introspective, self-referential and participatory performance/happening. </w:t>
      </w:r>
      <w:r w:rsidR="003F3AA6" w:rsidRPr="009A0BE1">
        <w:rPr>
          <w:rFonts w:ascii="Arial" w:hAnsi="Arial" w:cs="Arial"/>
          <w:lang w:val="en-GB"/>
        </w:rPr>
        <w:t>Although she often engages in video performances, video and multimedia installations,</w:t>
      </w:r>
      <w:r w:rsidR="00140CD8" w:rsidRPr="009A0BE1">
        <w:rPr>
          <w:rFonts w:ascii="Arial" w:hAnsi="Arial" w:cs="Arial"/>
          <w:lang w:val="en-GB"/>
        </w:rPr>
        <w:t xml:space="preserve"> </w:t>
      </w:r>
      <w:r w:rsidR="00C01452" w:rsidRPr="009A0BE1">
        <w:rPr>
          <w:rFonts w:ascii="Arial" w:hAnsi="Arial" w:cs="Arial"/>
          <w:lang w:val="en-GB"/>
        </w:rPr>
        <w:t xml:space="preserve">the basis of her work is </w:t>
      </w:r>
      <w:r w:rsidR="00622233" w:rsidRPr="009A0BE1">
        <w:rPr>
          <w:rFonts w:ascii="Arial" w:hAnsi="Arial" w:cs="Arial"/>
          <w:lang w:val="en-GB"/>
        </w:rPr>
        <w:t>precisely this</w:t>
      </w:r>
      <w:r w:rsidR="003F3AA6" w:rsidRPr="009A0BE1">
        <w:rPr>
          <w:rFonts w:ascii="Arial" w:hAnsi="Arial" w:cs="Arial"/>
          <w:lang w:val="en-GB"/>
        </w:rPr>
        <w:t xml:space="preserve"> direct, live component </w:t>
      </w:r>
      <w:r w:rsidR="005F16F5" w:rsidRPr="009A0BE1">
        <w:rPr>
          <w:rFonts w:ascii="Arial" w:hAnsi="Arial" w:cs="Arial"/>
          <w:lang w:val="en-GB"/>
        </w:rPr>
        <w:t>of</w:t>
      </w:r>
      <w:r w:rsidR="003F3AA6" w:rsidRPr="009A0BE1">
        <w:rPr>
          <w:rFonts w:ascii="Arial" w:hAnsi="Arial" w:cs="Arial"/>
          <w:lang w:val="en-GB"/>
        </w:rPr>
        <w:t xml:space="preserve"> performance</w:t>
      </w:r>
      <w:r w:rsidR="001F3FA8" w:rsidRPr="009A0BE1">
        <w:rPr>
          <w:rFonts w:ascii="Arial" w:hAnsi="Arial" w:cs="Arial"/>
          <w:lang w:val="en-GB"/>
        </w:rPr>
        <w:t xml:space="preserve"> art</w:t>
      </w:r>
      <w:r w:rsidR="00E550A2" w:rsidRPr="009A0BE1">
        <w:rPr>
          <w:rFonts w:ascii="Arial" w:hAnsi="Arial" w:cs="Arial"/>
          <w:lang w:val="en-GB"/>
        </w:rPr>
        <w:t xml:space="preserve"> which</w:t>
      </w:r>
      <w:r w:rsidR="003F3AA6" w:rsidRPr="009A0BE1">
        <w:rPr>
          <w:rFonts w:ascii="Arial" w:hAnsi="Arial" w:cs="Arial"/>
          <w:lang w:val="en-GB"/>
        </w:rPr>
        <w:t xml:space="preserve"> includes either </w:t>
      </w:r>
      <w:r w:rsidR="00622233" w:rsidRPr="009A0BE1">
        <w:rPr>
          <w:rFonts w:ascii="Arial" w:hAnsi="Arial" w:cs="Arial"/>
          <w:lang w:val="en-GB"/>
        </w:rPr>
        <w:t>the initial set</w:t>
      </w:r>
      <w:r w:rsidR="003F3AA6" w:rsidRPr="009A0BE1">
        <w:rPr>
          <w:rFonts w:ascii="Arial" w:hAnsi="Arial" w:cs="Arial"/>
          <w:lang w:val="en-GB"/>
        </w:rPr>
        <w:t xml:space="preserve">up, </w:t>
      </w:r>
      <w:r w:rsidR="00DB1722" w:rsidRPr="009A0BE1">
        <w:rPr>
          <w:rFonts w:ascii="Arial" w:hAnsi="Arial" w:cs="Arial"/>
          <w:lang w:val="en-GB"/>
        </w:rPr>
        <w:t>staging a</w:t>
      </w:r>
      <w:r w:rsidR="00061E70" w:rsidRPr="009A0BE1">
        <w:rPr>
          <w:rFonts w:ascii="Arial" w:hAnsi="Arial" w:cs="Arial"/>
          <w:lang w:val="en-GB"/>
        </w:rPr>
        <w:t xml:space="preserve"> situation</w:t>
      </w:r>
      <w:r w:rsidR="003F3AA6" w:rsidRPr="009A0BE1">
        <w:rPr>
          <w:rFonts w:ascii="Arial" w:hAnsi="Arial" w:cs="Arial"/>
          <w:lang w:val="en-GB"/>
        </w:rPr>
        <w:t xml:space="preserve"> or a completely random</w:t>
      </w:r>
      <w:r w:rsidR="00140CD8" w:rsidRPr="009A0BE1">
        <w:rPr>
          <w:rFonts w:ascii="Arial" w:hAnsi="Arial" w:cs="Arial"/>
          <w:lang w:val="en-GB"/>
        </w:rPr>
        <w:t xml:space="preserve"> audience</w:t>
      </w:r>
      <w:r w:rsidR="003F3AA6" w:rsidRPr="009A0BE1">
        <w:rPr>
          <w:rFonts w:ascii="Arial" w:hAnsi="Arial" w:cs="Arial"/>
          <w:lang w:val="en-GB"/>
        </w:rPr>
        <w:t xml:space="preserve">, </w:t>
      </w:r>
      <w:r w:rsidR="00140CD8" w:rsidRPr="009A0BE1">
        <w:rPr>
          <w:rFonts w:ascii="Arial" w:hAnsi="Arial" w:cs="Arial"/>
          <w:lang w:val="en-GB"/>
        </w:rPr>
        <w:t>whereas</w:t>
      </w:r>
      <w:r w:rsidR="003F3AA6" w:rsidRPr="009A0BE1">
        <w:rPr>
          <w:rFonts w:ascii="Arial" w:hAnsi="Arial" w:cs="Arial"/>
          <w:lang w:val="en-GB"/>
        </w:rPr>
        <w:t xml:space="preserve"> video often remains as a documentation of </w:t>
      </w:r>
      <w:r w:rsidR="00C62B08" w:rsidRPr="009A0BE1">
        <w:rPr>
          <w:rFonts w:ascii="Arial" w:hAnsi="Arial" w:cs="Arial"/>
          <w:lang w:val="en-GB"/>
        </w:rPr>
        <w:t>a</w:t>
      </w:r>
      <w:r w:rsidR="003F3AA6" w:rsidRPr="009A0BE1">
        <w:rPr>
          <w:rFonts w:ascii="Arial" w:hAnsi="Arial" w:cs="Arial"/>
          <w:lang w:val="en-GB"/>
        </w:rPr>
        <w:t xml:space="preserve"> performance. In the awarded performance</w:t>
      </w:r>
      <w:r w:rsidR="003F3AA6" w:rsidRPr="009A0BE1">
        <w:rPr>
          <w:rFonts w:ascii="Arial" w:hAnsi="Arial" w:cs="Arial"/>
          <w:i/>
          <w:lang w:val="en-GB"/>
        </w:rPr>
        <w:t xml:space="preserve"> Pravo glasa/Right to Vote,</w:t>
      </w:r>
      <w:r w:rsidR="003F3AA6" w:rsidRPr="009A0BE1">
        <w:rPr>
          <w:rFonts w:ascii="Arial" w:hAnsi="Arial" w:cs="Arial"/>
          <w:lang w:val="en-GB"/>
        </w:rPr>
        <w:t xml:space="preserve"> performed at the opening of the last-year's Salon of Visual Arts, the artist, in collaboration with about fifteen performers who walked around the room carrying </w:t>
      </w:r>
      <w:r w:rsidR="00825970" w:rsidRPr="009A0BE1">
        <w:rPr>
          <w:rFonts w:ascii="Arial" w:hAnsi="Arial" w:cs="Arial"/>
          <w:lang w:val="en-GB"/>
        </w:rPr>
        <w:t>wireless</w:t>
      </w:r>
      <w:r w:rsidR="003F3AA6" w:rsidRPr="009A0BE1">
        <w:rPr>
          <w:rFonts w:ascii="Arial" w:hAnsi="Arial" w:cs="Arial"/>
          <w:lang w:val="en-GB"/>
        </w:rPr>
        <w:t xml:space="preserve"> speakers from which radio stations were broadcast in different and</w:t>
      </w:r>
      <w:r w:rsidR="00450C3D" w:rsidRPr="009A0BE1">
        <w:rPr>
          <w:rFonts w:ascii="Arial" w:hAnsi="Arial" w:cs="Arial"/>
          <w:lang w:val="en-GB"/>
        </w:rPr>
        <w:t xml:space="preserve"> to us</w:t>
      </w:r>
      <w:r w:rsidR="003F3AA6" w:rsidRPr="009A0BE1">
        <w:rPr>
          <w:rFonts w:ascii="Arial" w:hAnsi="Arial" w:cs="Arial"/>
          <w:lang w:val="en-GB"/>
        </w:rPr>
        <w:t xml:space="preserve"> less familiar languages, created the work that</w:t>
      </w:r>
      <w:r w:rsidR="00471AC7" w:rsidRPr="009A0BE1">
        <w:rPr>
          <w:rFonts w:ascii="Arial" w:hAnsi="Arial" w:cs="Arial"/>
          <w:lang w:val="en-GB"/>
        </w:rPr>
        <w:t>,</w:t>
      </w:r>
      <w:r w:rsidR="003F3AA6" w:rsidRPr="009A0BE1">
        <w:rPr>
          <w:rFonts w:ascii="Arial" w:hAnsi="Arial" w:cs="Arial"/>
          <w:lang w:val="en-GB"/>
        </w:rPr>
        <w:t xml:space="preserve"> through a cacophony of different identities</w:t>
      </w:r>
      <w:r w:rsidR="00471AC7" w:rsidRPr="009A0BE1">
        <w:rPr>
          <w:rFonts w:ascii="Arial" w:hAnsi="Arial" w:cs="Arial"/>
          <w:lang w:val="en-GB"/>
        </w:rPr>
        <w:t>,</w:t>
      </w:r>
      <w:r w:rsidR="003F3AA6" w:rsidRPr="009A0BE1">
        <w:rPr>
          <w:rFonts w:ascii="Arial" w:hAnsi="Arial" w:cs="Arial"/>
          <w:lang w:val="en-GB"/>
        </w:rPr>
        <w:t xml:space="preserve"> introduced the voices of the Others and </w:t>
      </w:r>
      <w:r w:rsidR="00501653" w:rsidRPr="009A0BE1">
        <w:rPr>
          <w:rFonts w:ascii="Arial" w:hAnsi="Arial" w:cs="Arial"/>
          <w:lang w:val="en-GB"/>
        </w:rPr>
        <w:t>pointed to</w:t>
      </w:r>
      <w:r w:rsidR="003F3AA6" w:rsidRPr="009A0BE1">
        <w:rPr>
          <w:rFonts w:ascii="Arial" w:hAnsi="Arial" w:cs="Arial"/>
          <w:lang w:val="en-GB"/>
        </w:rPr>
        <w:t xml:space="preserve"> the acceptance of diversity. </w:t>
      </w:r>
    </w:p>
    <w:p w14:paraId="243D123D" w14:textId="1123D46D" w:rsidR="004B4F08" w:rsidRPr="009A0BE1" w:rsidRDefault="003F3AA6" w:rsidP="00F0053E">
      <w:pPr>
        <w:spacing w:line="276" w:lineRule="auto"/>
        <w:jc w:val="both"/>
        <w:rPr>
          <w:rFonts w:ascii="Arial" w:hAnsi="Arial" w:cs="Arial"/>
          <w:lang w:val="en-GB"/>
        </w:rPr>
      </w:pPr>
      <w:r w:rsidRPr="009A0BE1">
        <w:rPr>
          <w:rFonts w:ascii="Arial" w:hAnsi="Arial" w:cs="Arial"/>
          <w:lang w:val="en-GB"/>
        </w:rPr>
        <w:t>Goran Škofić has used this live performative component to a much lesser extent</w:t>
      </w:r>
      <w:r w:rsidR="00C75D71" w:rsidRPr="009A0BE1">
        <w:rPr>
          <w:rFonts w:ascii="Arial" w:hAnsi="Arial" w:cs="Arial"/>
          <w:lang w:val="en-GB"/>
        </w:rPr>
        <w:t>. His primary mediums</w:t>
      </w:r>
      <w:r w:rsidRPr="009A0BE1">
        <w:rPr>
          <w:rFonts w:ascii="Arial" w:hAnsi="Arial" w:cs="Arial"/>
          <w:lang w:val="en-GB"/>
        </w:rPr>
        <w:t xml:space="preserve"> of expression are video works, video performances, photographs and site-specific multimedia installations</w:t>
      </w:r>
      <w:r w:rsidR="00A2580D" w:rsidRPr="009A0BE1">
        <w:rPr>
          <w:rFonts w:ascii="Arial" w:hAnsi="Arial" w:cs="Arial"/>
          <w:lang w:val="en-GB"/>
        </w:rPr>
        <w:t>, all characterized</w:t>
      </w:r>
      <w:r w:rsidRPr="009A0BE1">
        <w:rPr>
          <w:rFonts w:ascii="Arial" w:hAnsi="Arial" w:cs="Arial"/>
          <w:lang w:val="en-GB"/>
        </w:rPr>
        <w:t xml:space="preserve"> </w:t>
      </w:r>
      <w:r w:rsidR="00664B2C" w:rsidRPr="009A0BE1">
        <w:rPr>
          <w:rFonts w:ascii="Arial" w:hAnsi="Arial" w:cs="Arial"/>
          <w:lang w:val="en-GB"/>
        </w:rPr>
        <w:t xml:space="preserve">by </w:t>
      </w:r>
      <w:r w:rsidR="00A2580D" w:rsidRPr="009A0BE1">
        <w:rPr>
          <w:rFonts w:ascii="Arial" w:hAnsi="Arial" w:cs="Arial"/>
          <w:lang w:val="en-GB"/>
        </w:rPr>
        <w:t xml:space="preserve">a </w:t>
      </w:r>
      <w:r w:rsidR="00664B2C" w:rsidRPr="009A0BE1">
        <w:rPr>
          <w:rFonts w:ascii="Arial" w:hAnsi="Arial" w:cs="Arial"/>
          <w:lang w:val="en-GB"/>
        </w:rPr>
        <w:t>high technical and visual purity, (self</w:t>
      </w:r>
      <w:r w:rsidR="009403B4" w:rsidRPr="009A0BE1">
        <w:rPr>
          <w:rFonts w:ascii="Arial" w:hAnsi="Arial" w:cs="Arial"/>
          <w:lang w:val="en-GB"/>
        </w:rPr>
        <w:t>-</w:t>
      </w:r>
      <w:r w:rsidR="00664B2C" w:rsidRPr="009A0BE1">
        <w:rPr>
          <w:rFonts w:ascii="Arial" w:hAnsi="Arial" w:cs="Arial"/>
          <w:lang w:val="en-GB"/>
        </w:rPr>
        <w:t xml:space="preserve">)representation of a </w:t>
      </w:r>
      <w:r w:rsidR="00DB0C1E" w:rsidRPr="009A0BE1">
        <w:rPr>
          <w:rFonts w:ascii="Arial" w:hAnsi="Arial" w:cs="Arial"/>
          <w:lang w:val="en-GB"/>
        </w:rPr>
        <w:t>multiplied</w:t>
      </w:r>
      <w:r w:rsidR="00664B2C" w:rsidRPr="009A0BE1">
        <w:rPr>
          <w:rFonts w:ascii="Arial" w:hAnsi="Arial" w:cs="Arial"/>
          <w:lang w:val="en-GB"/>
        </w:rPr>
        <w:t xml:space="preserve"> human body </w:t>
      </w:r>
      <w:r w:rsidR="007C1099" w:rsidRPr="009A0BE1">
        <w:rPr>
          <w:rFonts w:ascii="Arial" w:hAnsi="Arial" w:cs="Arial"/>
          <w:lang w:val="en-GB"/>
        </w:rPr>
        <w:t>by means of</w:t>
      </w:r>
      <w:r w:rsidR="00C25542" w:rsidRPr="009A0BE1">
        <w:rPr>
          <w:rFonts w:ascii="Arial" w:hAnsi="Arial" w:cs="Arial"/>
          <w:lang w:val="en-GB"/>
        </w:rPr>
        <w:t xml:space="preserve"> </w:t>
      </w:r>
      <w:r w:rsidR="007C1099" w:rsidRPr="009A0BE1">
        <w:rPr>
          <w:rFonts w:ascii="Arial" w:hAnsi="Arial" w:cs="Arial"/>
          <w:lang w:val="en-GB"/>
        </w:rPr>
        <w:t>artistic media</w:t>
      </w:r>
      <w:r w:rsidR="00EF2226" w:rsidRPr="009A0BE1">
        <w:rPr>
          <w:rFonts w:ascii="Arial" w:hAnsi="Arial" w:cs="Arial"/>
          <w:lang w:val="en-GB"/>
        </w:rPr>
        <w:t>, manipulation of</w:t>
      </w:r>
      <w:r w:rsidR="00664B2C" w:rsidRPr="009A0BE1">
        <w:rPr>
          <w:rFonts w:ascii="Arial" w:hAnsi="Arial" w:cs="Arial"/>
          <w:lang w:val="en-GB"/>
        </w:rPr>
        <w:t xml:space="preserve"> the represented bodies, medium</w:t>
      </w:r>
      <w:r w:rsidR="009F3AB2" w:rsidRPr="009A0BE1">
        <w:rPr>
          <w:rFonts w:ascii="Arial" w:hAnsi="Arial" w:cs="Arial"/>
          <w:lang w:val="en-GB"/>
        </w:rPr>
        <w:t>s</w:t>
      </w:r>
      <w:r w:rsidR="00664B2C" w:rsidRPr="009A0BE1">
        <w:rPr>
          <w:rFonts w:ascii="Arial" w:hAnsi="Arial" w:cs="Arial"/>
          <w:lang w:val="en-GB"/>
        </w:rPr>
        <w:t xml:space="preserve"> and space within and </w:t>
      </w:r>
      <w:r w:rsidR="00761A4E" w:rsidRPr="009A0BE1">
        <w:rPr>
          <w:rFonts w:ascii="Arial" w:hAnsi="Arial" w:cs="Arial"/>
          <w:lang w:val="en-GB"/>
        </w:rPr>
        <w:t>outside</w:t>
      </w:r>
      <w:r w:rsidR="00664B2C" w:rsidRPr="009A0BE1">
        <w:rPr>
          <w:rFonts w:ascii="Arial" w:hAnsi="Arial" w:cs="Arial"/>
          <w:lang w:val="en-GB"/>
        </w:rPr>
        <w:t xml:space="preserve"> the artwork, </w:t>
      </w:r>
      <w:r w:rsidR="007E3A6F" w:rsidRPr="009A0BE1">
        <w:rPr>
          <w:rFonts w:ascii="Arial" w:hAnsi="Arial" w:cs="Arial"/>
          <w:lang w:val="en-GB"/>
        </w:rPr>
        <w:t>as well as</w:t>
      </w:r>
      <w:r w:rsidR="00664B2C" w:rsidRPr="009A0BE1">
        <w:rPr>
          <w:rFonts w:ascii="Arial" w:hAnsi="Arial" w:cs="Arial"/>
          <w:lang w:val="en-GB"/>
        </w:rPr>
        <w:t xml:space="preserve"> </w:t>
      </w:r>
      <w:r w:rsidR="00EF2226" w:rsidRPr="009A0BE1">
        <w:rPr>
          <w:rFonts w:ascii="Arial" w:hAnsi="Arial" w:cs="Arial"/>
          <w:lang w:val="en-GB"/>
        </w:rPr>
        <w:t xml:space="preserve">by </w:t>
      </w:r>
      <w:r w:rsidR="00664B2C" w:rsidRPr="009A0BE1">
        <w:rPr>
          <w:rFonts w:ascii="Arial" w:hAnsi="Arial" w:cs="Arial"/>
          <w:lang w:val="en-GB"/>
        </w:rPr>
        <w:t>the absurd</w:t>
      </w:r>
      <w:r w:rsidR="00C1477B" w:rsidRPr="009A0BE1">
        <w:rPr>
          <w:rFonts w:ascii="Arial" w:hAnsi="Arial" w:cs="Arial"/>
          <w:lang w:val="en-GB"/>
        </w:rPr>
        <w:t>ity</w:t>
      </w:r>
      <w:r w:rsidR="00664B2C" w:rsidRPr="009A0BE1">
        <w:rPr>
          <w:rFonts w:ascii="Arial" w:hAnsi="Arial" w:cs="Arial"/>
          <w:lang w:val="en-GB"/>
        </w:rPr>
        <w:t xml:space="preserve"> of rep</w:t>
      </w:r>
      <w:r w:rsidR="00C1477B" w:rsidRPr="009A0BE1">
        <w:rPr>
          <w:rFonts w:ascii="Arial" w:hAnsi="Arial" w:cs="Arial"/>
          <w:lang w:val="en-GB"/>
        </w:rPr>
        <w:t>eating</w:t>
      </w:r>
      <w:r w:rsidR="00664B2C" w:rsidRPr="009A0BE1">
        <w:rPr>
          <w:rFonts w:ascii="Arial" w:hAnsi="Arial" w:cs="Arial"/>
          <w:lang w:val="en-GB"/>
        </w:rPr>
        <w:t xml:space="preserve"> the same action or situation</w:t>
      </w:r>
      <w:r w:rsidR="009F07FD" w:rsidRPr="009A0BE1">
        <w:rPr>
          <w:rFonts w:ascii="Arial" w:hAnsi="Arial" w:cs="Arial"/>
          <w:lang w:val="en-GB"/>
        </w:rPr>
        <w:t>, humorous physical gags and (self</w:t>
      </w:r>
      <w:r w:rsidR="0002122E" w:rsidRPr="009A0BE1">
        <w:rPr>
          <w:rFonts w:ascii="Arial" w:hAnsi="Arial" w:cs="Arial"/>
          <w:lang w:val="en-GB"/>
        </w:rPr>
        <w:t>-</w:t>
      </w:r>
      <w:r w:rsidR="009F07FD" w:rsidRPr="009A0BE1">
        <w:rPr>
          <w:rFonts w:ascii="Arial" w:hAnsi="Arial" w:cs="Arial"/>
          <w:lang w:val="en-GB"/>
        </w:rPr>
        <w:t xml:space="preserve">)irony, playing with the </w:t>
      </w:r>
      <w:r w:rsidR="00130B67" w:rsidRPr="009A0BE1">
        <w:rPr>
          <w:rFonts w:ascii="Arial" w:hAnsi="Arial" w:cs="Arial"/>
          <w:lang w:val="en-GB"/>
        </w:rPr>
        <w:t xml:space="preserve">limits of </w:t>
      </w:r>
      <w:r w:rsidR="00663A46" w:rsidRPr="009A0BE1">
        <w:rPr>
          <w:rFonts w:ascii="Arial" w:hAnsi="Arial" w:cs="Arial"/>
          <w:lang w:val="en-GB"/>
        </w:rPr>
        <w:t xml:space="preserve">the </w:t>
      </w:r>
      <w:r w:rsidR="00130B67" w:rsidRPr="009A0BE1">
        <w:rPr>
          <w:rFonts w:ascii="Arial" w:hAnsi="Arial" w:cs="Arial"/>
          <w:lang w:val="en-GB"/>
        </w:rPr>
        <w:t>virtual and</w:t>
      </w:r>
      <w:r w:rsidR="00663A46" w:rsidRPr="009A0BE1">
        <w:rPr>
          <w:rFonts w:ascii="Arial" w:hAnsi="Arial" w:cs="Arial"/>
          <w:lang w:val="en-GB"/>
        </w:rPr>
        <w:t xml:space="preserve"> the</w:t>
      </w:r>
      <w:r w:rsidR="00130B67" w:rsidRPr="009A0BE1">
        <w:rPr>
          <w:rFonts w:ascii="Arial" w:hAnsi="Arial" w:cs="Arial"/>
          <w:lang w:val="en-GB"/>
        </w:rPr>
        <w:t xml:space="preserve"> real, using the</w:t>
      </w:r>
      <w:r w:rsidR="00F63C80" w:rsidRPr="009A0BE1">
        <w:rPr>
          <w:rFonts w:ascii="Arial" w:hAnsi="Arial" w:cs="Arial"/>
          <w:lang w:val="en-GB"/>
        </w:rPr>
        <w:t xml:space="preserve"> </w:t>
      </w:r>
      <w:r w:rsidR="00130B67" w:rsidRPr="009A0BE1">
        <w:rPr>
          <w:rFonts w:ascii="Arial" w:hAnsi="Arial" w:cs="Arial"/>
          <w:lang w:val="en-GB"/>
        </w:rPr>
        <w:t>potential</w:t>
      </w:r>
      <w:r w:rsidR="007E3A6F" w:rsidRPr="009A0BE1">
        <w:rPr>
          <w:rFonts w:ascii="Arial" w:hAnsi="Arial" w:cs="Arial"/>
          <w:lang w:val="en-GB"/>
        </w:rPr>
        <w:t xml:space="preserve"> of a soundtrack</w:t>
      </w:r>
      <w:r w:rsidR="00130B67" w:rsidRPr="009A0BE1">
        <w:rPr>
          <w:rFonts w:ascii="Arial" w:hAnsi="Arial" w:cs="Arial"/>
          <w:lang w:val="en-GB"/>
        </w:rPr>
        <w:t>, etc.</w:t>
      </w:r>
      <w:r w:rsidR="00664B2C" w:rsidRPr="009A0BE1">
        <w:rPr>
          <w:rFonts w:ascii="Arial" w:hAnsi="Arial" w:cs="Arial"/>
          <w:lang w:val="en-GB"/>
        </w:rPr>
        <w:t xml:space="preserve"> </w:t>
      </w:r>
      <w:r w:rsidR="009E2959" w:rsidRPr="009A0BE1">
        <w:rPr>
          <w:rFonts w:ascii="Arial" w:hAnsi="Arial" w:cs="Arial"/>
          <w:lang w:val="en-GB"/>
        </w:rPr>
        <w:t xml:space="preserve">Thus, in the awarded experimental film </w:t>
      </w:r>
      <w:r w:rsidR="002E0CEC" w:rsidRPr="009A0BE1">
        <w:rPr>
          <w:rFonts w:ascii="Arial" w:hAnsi="Arial" w:cs="Arial"/>
          <w:i/>
          <w:lang w:val="en-GB"/>
        </w:rPr>
        <w:t>Na plaži/On the Beach</w:t>
      </w:r>
      <w:r w:rsidR="009E2959" w:rsidRPr="009A0BE1">
        <w:rPr>
          <w:rFonts w:ascii="Arial" w:hAnsi="Arial" w:cs="Arial"/>
          <w:i/>
          <w:lang w:val="en-GB"/>
        </w:rPr>
        <w:t xml:space="preserve"> </w:t>
      </w:r>
      <w:r w:rsidR="009E2959" w:rsidRPr="009A0BE1">
        <w:rPr>
          <w:rFonts w:ascii="Arial" w:hAnsi="Arial" w:cs="Arial"/>
          <w:lang w:val="en-GB"/>
        </w:rPr>
        <w:t xml:space="preserve">the artist's </w:t>
      </w:r>
      <w:r w:rsidR="008C7118" w:rsidRPr="009A0BE1">
        <w:rPr>
          <w:rFonts w:ascii="Arial" w:hAnsi="Arial" w:cs="Arial"/>
          <w:lang w:val="en-GB"/>
        </w:rPr>
        <w:t>multiplied</w:t>
      </w:r>
      <w:r w:rsidR="009E2959" w:rsidRPr="009A0BE1">
        <w:rPr>
          <w:rFonts w:ascii="Arial" w:hAnsi="Arial" w:cs="Arial"/>
          <w:lang w:val="en-GB"/>
        </w:rPr>
        <w:t xml:space="preserve"> body is replaced by a multitude of different performative bodies of</w:t>
      </w:r>
      <w:r w:rsidR="008D4E01" w:rsidRPr="009A0BE1">
        <w:rPr>
          <w:rFonts w:ascii="Arial" w:hAnsi="Arial" w:cs="Arial"/>
          <w:lang w:val="en-GB"/>
        </w:rPr>
        <w:t xml:space="preserve"> extras/actors dressed in black</w:t>
      </w:r>
      <w:r w:rsidR="009E2959" w:rsidRPr="009A0BE1">
        <w:rPr>
          <w:rFonts w:ascii="Arial" w:hAnsi="Arial" w:cs="Arial"/>
          <w:lang w:val="en-GB"/>
        </w:rPr>
        <w:t xml:space="preserve"> </w:t>
      </w:r>
      <w:r w:rsidR="00477D0A" w:rsidRPr="009A0BE1">
        <w:rPr>
          <w:rFonts w:ascii="Arial" w:hAnsi="Arial" w:cs="Arial"/>
          <w:lang w:val="en-GB"/>
        </w:rPr>
        <w:t>who</w:t>
      </w:r>
      <w:r w:rsidR="008D4E01" w:rsidRPr="009A0BE1">
        <w:rPr>
          <w:rFonts w:ascii="Arial" w:hAnsi="Arial" w:cs="Arial"/>
          <w:lang w:val="en-GB"/>
        </w:rPr>
        <w:t>,</w:t>
      </w:r>
      <w:r w:rsidR="009E2959" w:rsidRPr="009A0BE1">
        <w:rPr>
          <w:rFonts w:ascii="Arial" w:hAnsi="Arial" w:cs="Arial"/>
          <w:lang w:val="en-GB"/>
        </w:rPr>
        <w:t xml:space="preserve"> due to subjective frame and projection of realistic dimensions</w:t>
      </w:r>
      <w:r w:rsidR="008D4E01" w:rsidRPr="009A0BE1">
        <w:rPr>
          <w:rFonts w:ascii="Arial" w:hAnsi="Arial" w:cs="Arial"/>
          <w:lang w:val="en-GB"/>
        </w:rPr>
        <w:t>,</w:t>
      </w:r>
      <w:r w:rsidR="009E2959" w:rsidRPr="009A0BE1">
        <w:rPr>
          <w:rFonts w:ascii="Arial" w:hAnsi="Arial" w:cs="Arial"/>
          <w:lang w:val="en-GB"/>
        </w:rPr>
        <w:t xml:space="preserve"> seem as if they are leaving the exhibition space and</w:t>
      </w:r>
      <w:r w:rsidR="008C7118" w:rsidRPr="009A0BE1">
        <w:rPr>
          <w:rFonts w:ascii="Arial" w:hAnsi="Arial" w:cs="Arial"/>
          <w:lang w:val="en-GB"/>
        </w:rPr>
        <w:t>,</w:t>
      </w:r>
      <w:r w:rsidR="009E2959" w:rsidRPr="009A0BE1">
        <w:rPr>
          <w:rFonts w:ascii="Arial" w:hAnsi="Arial" w:cs="Arial"/>
          <w:lang w:val="en-GB"/>
        </w:rPr>
        <w:t xml:space="preserve"> without hesitation</w:t>
      </w:r>
      <w:r w:rsidR="008C7118" w:rsidRPr="009A0BE1">
        <w:rPr>
          <w:rFonts w:ascii="Arial" w:hAnsi="Arial" w:cs="Arial"/>
          <w:lang w:val="en-GB"/>
        </w:rPr>
        <w:t>,</w:t>
      </w:r>
      <w:r w:rsidR="009E2959" w:rsidRPr="009A0BE1">
        <w:rPr>
          <w:rFonts w:ascii="Arial" w:hAnsi="Arial" w:cs="Arial"/>
          <w:lang w:val="en-GB"/>
        </w:rPr>
        <w:t xml:space="preserve"> entering the unknown (sea) and disappearing.   </w:t>
      </w:r>
    </w:p>
    <w:p w14:paraId="101A5A1B" w14:textId="642E7798" w:rsidR="000C1458" w:rsidRPr="009A0BE1" w:rsidRDefault="00697F4C" w:rsidP="00F0053E">
      <w:pPr>
        <w:spacing w:line="276" w:lineRule="auto"/>
        <w:jc w:val="both"/>
        <w:rPr>
          <w:rFonts w:ascii="Arial" w:hAnsi="Arial" w:cs="Arial"/>
          <w:lang w:val="en-GB"/>
        </w:rPr>
      </w:pPr>
      <w:r w:rsidRPr="009A0BE1">
        <w:rPr>
          <w:rFonts w:ascii="Arial" w:hAnsi="Arial" w:cs="Arial"/>
          <w:lang w:val="en-GB"/>
        </w:rPr>
        <w:t>The idea of creating a collaborative</w:t>
      </w:r>
      <w:r w:rsidR="005D1E01" w:rsidRPr="009A0BE1">
        <w:rPr>
          <w:rFonts w:ascii="Arial" w:hAnsi="Arial" w:cs="Arial"/>
          <w:lang w:val="en-GB"/>
        </w:rPr>
        <w:t xml:space="preserve"> work/performance thus came from </w:t>
      </w:r>
      <w:r w:rsidR="00E661DB" w:rsidRPr="009A0BE1">
        <w:rPr>
          <w:rFonts w:ascii="Arial" w:hAnsi="Arial" w:cs="Arial"/>
          <w:lang w:val="en-GB"/>
        </w:rPr>
        <w:t>uniting</w:t>
      </w:r>
      <w:r w:rsidR="005D1E01" w:rsidRPr="009A0BE1">
        <w:rPr>
          <w:rFonts w:ascii="Arial" w:hAnsi="Arial" w:cs="Arial"/>
          <w:lang w:val="en-GB"/>
        </w:rPr>
        <w:t xml:space="preserve"> Vlasta Žanić</w:t>
      </w:r>
      <w:r w:rsidR="00EC5D4E" w:rsidRPr="009A0BE1">
        <w:rPr>
          <w:rFonts w:ascii="Arial" w:hAnsi="Arial" w:cs="Arial"/>
          <w:lang w:val="en-GB"/>
        </w:rPr>
        <w:t>’s</w:t>
      </w:r>
      <w:r w:rsidR="005D1E01" w:rsidRPr="009A0BE1">
        <w:rPr>
          <w:rFonts w:ascii="Arial" w:hAnsi="Arial" w:cs="Arial"/>
          <w:lang w:val="en-GB"/>
        </w:rPr>
        <w:t xml:space="preserve"> and Goran Škofić's artistic </w:t>
      </w:r>
      <w:r w:rsidR="00E661DB" w:rsidRPr="009A0BE1">
        <w:rPr>
          <w:rFonts w:ascii="Arial" w:hAnsi="Arial" w:cs="Arial"/>
          <w:lang w:val="en-GB"/>
        </w:rPr>
        <w:t>tendencies</w:t>
      </w:r>
      <w:r w:rsidR="002B2C97" w:rsidRPr="009A0BE1">
        <w:rPr>
          <w:rFonts w:ascii="Arial" w:hAnsi="Arial" w:cs="Arial"/>
          <w:lang w:val="en-GB"/>
        </w:rPr>
        <w:t xml:space="preserve"> on two levels: on the first level their different artistic practices and specificities of their works </w:t>
      </w:r>
      <w:r w:rsidR="005A738C" w:rsidRPr="009A0BE1">
        <w:rPr>
          <w:rFonts w:ascii="Arial" w:hAnsi="Arial" w:cs="Arial"/>
          <w:lang w:val="en-GB"/>
        </w:rPr>
        <w:t>complemented</w:t>
      </w:r>
      <w:r w:rsidR="002B2C97" w:rsidRPr="009A0BE1">
        <w:rPr>
          <w:rFonts w:ascii="Arial" w:hAnsi="Arial" w:cs="Arial"/>
          <w:lang w:val="en-GB"/>
        </w:rPr>
        <w:t xml:space="preserve"> and merged</w:t>
      </w:r>
      <w:r w:rsidR="005A738C" w:rsidRPr="009A0BE1">
        <w:rPr>
          <w:rFonts w:ascii="Arial" w:hAnsi="Arial" w:cs="Arial"/>
          <w:lang w:val="en-GB"/>
        </w:rPr>
        <w:t xml:space="preserve"> with each other</w:t>
      </w:r>
      <w:r w:rsidR="002B2C97" w:rsidRPr="009A0BE1">
        <w:rPr>
          <w:rFonts w:ascii="Arial" w:hAnsi="Arial" w:cs="Arial"/>
          <w:lang w:val="en-GB"/>
        </w:rPr>
        <w:t xml:space="preserve">, and on the </w:t>
      </w:r>
      <w:r w:rsidR="006D5DFA" w:rsidRPr="009A0BE1">
        <w:rPr>
          <w:rFonts w:ascii="Arial" w:hAnsi="Arial" w:cs="Arial"/>
          <w:lang w:val="en-GB"/>
        </w:rPr>
        <w:t xml:space="preserve">second </w:t>
      </w:r>
      <w:r w:rsidR="00F209A0" w:rsidRPr="009A0BE1">
        <w:rPr>
          <w:rFonts w:ascii="Arial" w:hAnsi="Arial" w:cs="Arial"/>
          <w:lang w:val="en-GB"/>
        </w:rPr>
        <w:t>level</w:t>
      </w:r>
      <w:r w:rsidR="00B55A93" w:rsidRPr="009A0BE1">
        <w:rPr>
          <w:rFonts w:ascii="Arial" w:hAnsi="Arial" w:cs="Arial"/>
          <w:lang w:val="en-GB"/>
        </w:rPr>
        <w:t xml:space="preserve"> </w:t>
      </w:r>
      <w:r w:rsidR="00EC5D4E" w:rsidRPr="009A0BE1">
        <w:rPr>
          <w:rFonts w:ascii="Arial" w:hAnsi="Arial" w:cs="Arial"/>
          <w:lang w:val="en-GB"/>
        </w:rPr>
        <w:t>this idea</w:t>
      </w:r>
      <w:r w:rsidR="005E0EBE" w:rsidRPr="009A0BE1">
        <w:rPr>
          <w:rFonts w:ascii="Arial" w:hAnsi="Arial" w:cs="Arial"/>
          <w:lang w:val="en-GB"/>
        </w:rPr>
        <w:t xml:space="preserve"> </w:t>
      </w:r>
      <w:r w:rsidR="006D5DFA" w:rsidRPr="009A0BE1">
        <w:rPr>
          <w:rFonts w:ascii="Arial" w:hAnsi="Arial" w:cs="Arial"/>
          <w:lang w:val="en-GB"/>
        </w:rPr>
        <w:t>built upon</w:t>
      </w:r>
      <w:r w:rsidR="00B55A93" w:rsidRPr="009A0BE1">
        <w:rPr>
          <w:rFonts w:ascii="Arial" w:hAnsi="Arial" w:cs="Arial"/>
          <w:lang w:val="en-GB"/>
        </w:rPr>
        <w:t xml:space="preserve"> the narratives of the works awarded </w:t>
      </w:r>
      <w:r w:rsidR="00FF3A0F" w:rsidRPr="009A0BE1">
        <w:rPr>
          <w:rFonts w:ascii="Arial" w:hAnsi="Arial" w:cs="Arial"/>
          <w:lang w:val="en-GB"/>
        </w:rPr>
        <w:t>at</w:t>
      </w:r>
      <w:r w:rsidR="00B55A93" w:rsidRPr="009A0BE1">
        <w:rPr>
          <w:rFonts w:ascii="Arial" w:hAnsi="Arial" w:cs="Arial"/>
          <w:lang w:val="en-GB"/>
        </w:rPr>
        <w:t xml:space="preserve"> the 51</w:t>
      </w:r>
      <w:r w:rsidR="00B55A93" w:rsidRPr="009A0BE1">
        <w:rPr>
          <w:rFonts w:ascii="Arial" w:hAnsi="Arial" w:cs="Arial"/>
          <w:vertAlign w:val="superscript"/>
          <w:lang w:val="en-GB"/>
        </w:rPr>
        <w:t>st</w:t>
      </w:r>
      <w:r w:rsidR="00FF3A0F" w:rsidRPr="009A0BE1">
        <w:rPr>
          <w:rFonts w:ascii="Arial" w:hAnsi="Arial" w:cs="Arial"/>
          <w:lang w:val="en-GB"/>
        </w:rPr>
        <w:t xml:space="preserve"> </w:t>
      </w:r>
      <w:r w:rsidR="00B55A93" w:rsidRPr="009A0BE1">
        <w:rPr>
          <w:rFonts w:ascii="Arial" w:hAnsi="Arial" w:cs="Arial"/>
          <w:lang w:val="en-GB"/>
        </w:rPr>
        <w:t xml:space="preserve">Zagreb Salon. This was the context in which the work </w:t>
      </w:r>
      <w:r w:rsidR="00B55A93" w:rsidRPr="009A0BE1">
        <w:rPr>
          <w:rFonts w:ascii="Arial" w:hAnsi="Arial" w:cs="Arial"/>
          <w:i/>
          <w:lang w:val="en-GB"/>
        </w:rPr>
        <w:t>S druge strane / From the Other Side</w:t>
      </w:r>
      <w:r w:rsidR="00B55A93" w:rsidRPr="009A0BE1">
        <w:rPr>
          <w:rFonts w:ascii="Arial" w:hAnsi="Arial" w:cs="Arial"/>
          <w:lang w:val="en-GB"/>
        </w:rPr>
        <w:t xml:space="preserve"> was created. </w:t>
      </w:r>
      <w:r w:rsidR="008C733B" w:rsidRPr="009A0BE1">
        <w:rPr>
          <w:rFonts w:ascii="Arial" w:hAnsi="Arial" w:cs="Arial"/>
          <w:lang w:val="en-GB"/>
        </w:rPr>
        <w:t>As indicated by the title, the work is double defined</w:t>
      </w:r>
      <w:r w:rsidR="002D758C" w:rsidRPr="009A0BE1">
        <w:rPr>
          <w:rFonts w:ascii="Arial" w:hAnsi="Arial" w:cs="Arial"/>
          <w:lang w:val="en-GB"/>
        </w:rPr>
        <w:t xml:space="preserve"> on several levels</w:t>
      </w:r>
      <w:r w:rsidR="008C733B" w:rsidRPr="009A0BE1">
        <w:rPr>
          <w:rFonts w:ascii="Arial" w:hAnsi="Arial" w:cs="Arial"/>
          <w:lang w:val="en-GB"/>
        </w:rPr>
        <w:t xml:space="preserve"> </w:t>
      </w:r>
      <w:r w:rsidR="00555F5C" w:rsidRPr="009A0BE1">
        <w:rPr>
          <w:rFonts w:ascii="Arial" w:hAnsi="Arial" w:cs="Arial"/>
          <w:lang w:val="en-GB"/>
        </w:rPr>
        <w:t>and</w:t>
      </w:r>
      <w:r w:rsidR="008C733B" w:rsidRPr="009A0BE1">
        <w:rPr>
          <w:rFonts w:ascii="Arial" w:hAnsi="Arial" w:cs="Arial"/>
          <w:lang w:val="en-GB"/>
        </w:rPr>
        <w:t xml:space="preserve"> this duality is also embodied in the very structure of the work.</w:t>
      </w:r>
      <w:r w:rsidR="002B2C97" w:rsidRPr="009A0BE1">
        <w:rPr>
          <w:rFonts w:ascii="Arial" w:hAnsi="Arial" w:cs="Arial"/>
          <w:lang w:val="en-GB"/>
        </w:rPr>
        <w:t xml:space="preserve"> </w:t>
      </w:r>
      <w:r w:rsidR="00AD4D0D" w:rsidRPr="009A0BE1">
        <w:rPr>
          <w:rFonts w:ascii="Arial" w:hAnsi="Arial" w:cs="Arial"/>
          <w:lang w:val="en-GB"/>
        </w:rPr>
        <w:t>One part of the work is the</w:t>
      </w:r>
      <w:r w:rsidR="008C733B" w:rsidRPr="009A0BE1">
        <w:rPr>
          <w:rFonts w:ascii="Arial" w:hAnsi="Arial" w:cs="Arial"/>
          <w:lang w:val="en-GB"/>
        </w:rPr>
        <w:t xml:space="preserve"> performance </w:t>
      </w:r>
      <w:r w:rsidR="008C733B" w:rsidRPr="009A0BE1">
        <w:rPr>
          <w:rFonts w:ascii="Arial" w:hAnsi="Arial" w:cs="Arial"/>
          <w:lang w:val="en-GB"/>
        </w:rPr>
        <w:lastRenderedPageBreak/>
        <w:t xml:space="preserve">that will be performed at the opening of this </w:t>
      </w:r>
      <w:r w:rsidR="00330CED" w:rsidRPr="009A0BE1">
        <w:rPr>
          <w:rFonts w:ascii="Arial" w:hAnsi="Arial" w:cs="Arial"/>
          <w:lang w:val="en-GB"/>
        </w:rPr>
        <w:t xml:space="preserve">year’s </w:t>
      </w:r>
      <w:r w:rsidR="008C733B" w:rsidRPr="009A0BE1">
        <w:rPr>
          <w:rFonts w:ascii="Arial" w:hAnsi="Arial" w:cs="Arial"/>
          <w:lang w:val="en-GB"/>
        </w:rPr>
        <w:t>Salon</w:t>
      </w:r>
      <w:r w:rsidR="004E17D3" w:rsidRPr="009A0BE1">
        <w:rPr>
          <w:rFonts w:ascii="Arial" w:hAnsi="Arial" w:cs="Arial"/>
          <w:lang w:val="en-GB"/>
        </w:rPr>
        <w:t>,</w:t>
      </w:r>
      <w:r w:rsidR="008C733B" w:rsidRPr="009A0BE1">
        <w:rPr>
          <w:rFonts w:ascii="Arial" w:hAnsi="Arial" w:cs="Arial"/>
          <w:lang w:val="en-GB"/>
        </w:rPr>
        <w:t xml:space="preserve"> </w:t>
      </w:r>
      <w:r w:rsidR="00945651" w:rsidRPr="009A0BE1">
        <w:rPr>
          <w:rFonts w:ascii="Arial" w:hAnsi="Arial" w:cs="Arial"/>
          <w:lang w:val="en-GB"/>
        </w:rPr>
        <w:t>featuring</w:t>
      </w:r>
      <w:r w:rsidR="008C733B" w:rsidRPr="009A0BE1">
        <w:rPr>
          <w:rFonts w:ascii="Arial" w:hAnsi="Arial" w:cs="Arial"/>
          <w:lang w:val="en-GB"/>
        </w:rPr>
        <w:t xml:space="preserve"> about one hundred performers continuously walk</w:t>
      </w:r>
      <w:r w:rsidR="00040208" w:rsidRPr="009A0BE1">
        <w:rPr>
          <w:rFonts w:ascii="Arial" w:hAnsi="Arial" w:cs="Arial"/>
          <w:lang w:val="en-GB"/>
        </w:rPr>
        <w:t>ing</w:t>
      </w:r>
      <w:r w:rsidR="00712188" w:rsidRPr="009A0BE1">
        <w:rPr>
          <w:rFonts w:ascii="Arial" w:hAnsi="Arial" w:cs="Arial"/>
          <w:lang w:val="en-GB"/>
        </w:rPr>
        <w:t xml:space="preserve"> in the same direction</w:t>
      </w:r>
      <w:r w:rsidR="008C733B" w:rsidRPr="009A0BE1">
        <w:rPr>
          <w:rFonts w:ascii="Arial" w:hAnsi="Arial" w:cs="Arial"/>
          <w:lang w:val="en-GB"/>
        </w:rPr>
        <w:t xml:space="preserve"> around the circular space of the </w:t>
      </w:r>
      <w:r w:rsidR="00E42A97" w:rsidRPr="009A0BE1">
        <w:rPr>
          <w:rFonts w:ascii="Arial" w:hAnsi="Arial" w:cs="Arial"/>
          <w:lang w:val="en-GB"/>
        </w:rPr>
        <w:t xml:space="preserve">Extended Media </w:t>
      </w:r>
      <w:r w:rsidR="001C3BBC" w:rsidRPr="009A0BE1">
        <w:rPr>
          <w:rFonts w:ascii="Arial" w:hAnsi="Arial" w:cs="Arial"/>
          <w:lang w:val="en-GB"/>
        </w:rPr>
        <w:t>Gallery.</w:t>
      </w:r>
      <w:r w:rsidR="008C733B" w:rsidRPr="009A0BE1">
        <w:rPr>
          <w:rFonts w:ascii="Arial" w:hAnsi="Arial" w:cs="Arial"/>
          <w:lang w:val="en-GB"/>
        </w:rPr>
        <w:t xml:space="preserve"> </w:t>
      </w:r>
      <w:r w:rsidR="001C3BBC" w:rsidRPr="009A0BE1">
        <w:rPr>
          <w:rFonts w:ascii="Arial" w:hAnsi="Arial" w:cs="Arial"/>
          <w:lang w:val="en-GB"/>
        </w:rPr>
        <w:t>However, t</w:t>
      </w:r>
      <w:r w:rsidR="008C733B" w:rsidRPr="009A0BE1">
        <w:rPr>
          <w:rFonts w:ascii="Arial" w:hAnsi="Arial" w:cs="Arial"/>
          <w:lang w:val="en-GB"/>
        </w:rPr>
        <w:t xml:space="preserve">he visitors </w:t>
      </w:r>
      <w:r w:rsidR="00633B7C" w:rsidRPr="009A0BE1">
        <w:rPr>
          <w:rFonts w:ascii="Arial" w:hAnsi="Arial" w:cs="Arial"/>
          <w:lang w:val="en-GB"/>
        </w:rPr>
        <w:t>will be able to</w:t>
      </w:r>
      <w:r w:rsidR="008C733B" w:rsidRPr="009A0BE1">
        <w:rPr>
          <w:rFonts w:ascii="Arial" w:hAnsi="Arial" w:cs="Arial"/>
          <w:lang w:val="en-GB"/>
        </w:rPr>
        <w:t xml:space="preserve"> watch the performance through </w:t>
      </w:r>
      <w:r w:rsidR="00C52EFE" w:rsidRPr="009A0BE1">
        <w:rPr>
          <w:rFonts w:ascii="Arial" w:hAnsi="Arial" w:cs="Arial"/>
          <w:lang w:val="en-GB"/>
        </w:rPr>
        <w:t>the passage between the Ring</w:t>
      </w:r>
      <w:r w:rsidR="003D6178" w:rsidRPr="009A0BE1">
        <w:rPr>
          <w:rFonts w:ascii="Arial" w:hAnsi="Arial" w:cs="Arial"/>
          <w:lang w:val="en-GB"/>
        </w:rPr>
        <w:t xml:space="preserve"> G</w:t>
      </w:r>
      <w:r w:rsidR="00C52EFE" w:rsidRPr="009A0BE1">
        <w:rPr>
          <w:rFonts w:ascii="Arial" w:hAnsi="Arial" w:cs="Arial"/>
          <w:lang w:val="en-GB"/>
        </w:rPr>
        <w:t xml:space="preserve">allery and Extended Media Gallery. The space of the Extended Media Gallery, with this monumental </w:t>
      </w:r>
      <w:r w:rsidR="000C1458" w:rsidRPr="009A0BE1">
        <w:rPr>
          <w:rFonts w:ascii="Arial" w:hAnsi="Arial" w:cs="Arial"/>
          <w:lang w:val="en-GB"/>
        </w:rPr>
        <w:t>procession – spatially separat</w:t>
      </w:r>
      <w:r w:rsidR="001C3BBC" w:rsidRPr="009A0BE1">
        <w:rPr>
          <w:rFonts w:ascii="Arial" w:hAnsi="Arial" w:cs="Arial"/>
          <w:lang w:val="en-GB"/>
        </w:rPr>
        <w:t>ed and visible only in segments;</w:t>
      </w:r>
      <w:r w:rsidR="00706A67" w:rsidRPr="009A0BE1">
        <w:rPr>
          <w:rFonts w:ascii="Arial" w:hAnsi="Arial" w:cs="Arial"/>
          <w:lang w:val="en-GB"/>
        </w:rPr>
        <w:t xml:space="preserve"> </w:t>
      </w:r>
      <w:r w:rsidR="0059418B" w:rsidRPr="009A0BE1">
        <w:rPr>
          <w:rFonts w:ascii="Arial" w:hAnsi="Arial" w:cs="Arial"/>
          <w:lang w:val="en-GB"/>
        </w:rPr>
        <w:t xml:space="preserve">depending on </w:t>
      </w:r>
      <w:r w:rsidR="001C3BBC" w:rsidRPr="009A0BE1">
        <w:rPr>
          <w:rFonts w:ascii="Arial" w:hAnsi="Arial" w:cs="Arial"/>
          <w:lang w:val="en-GB"/>
        </w:rPr>
        <w:t xml:space="preserve">the </w:t>
      </w:r>
      <w:r w:rsidR="000C1458" w:rsidRPr="009A0BE1">
        <w:rPr>
          <w:rFonts w:ascii="Arial" w:hAnsi="Arial" w:cs="Arial"/>
          <w:lang w:val="en-GB"/>
        </w:rPr>
        <w:t>different perspectives of the observers –</w:t>
      </w:r>
      <w:r w:rsidR="0099773F" w:rsidRPr="009A0BE1">
        <w:rPr>
          <w:rFonts w:ascii="Arial" w:hAnsi="Arial" w:cs="Arial"/>
          <w:lang w:val="en-GB"/>
        </w:rPr>
        <w:t xml:space="preserve"> </w:t>
      </w:r>
      <w:r w:rsidR="000C1458" w:rsidRPr="009A0BE1">
        <w:rPr>
          <w:rFonts w:ascii="Arial" w:hAnsi="Arial" w:cs="Arial"/>
          <w:lang w:val="en-GB"/>
        </w:rPr>
        <w:t xml:space="preserve">thus </w:t>
      </w:r>
      <w:r w:rsidR="0099773F" w:rsidRPr="009A0BE1">
        <w:rPr>
          <w:rFonts w:ascii="Arial" w:hAnsi="Arial" w:cs="Arial"/>
          <w:lang w:val="en-GB"/>
        </w:rPr>
        <w:t xml:space="preserve">becomes </w:t>
      </w:r>
      <w:r w:rsidR="000C1458" w:rsidRPr="009A0BE1">
        <w:rPr>
          <w:rFonts w:ascii="Arial" w:hAnsi="Arial" w:cs="Arial"/>
          <w:lang w:val="en-GB"/>
        </w:rPr>
        <w:t xml:space="preserve">transformed into a different space, the space of performance, </w:t>
      </w:r>
      <w:r w:rsidR="00190240" w:rsidRPr="009A0BE1">
        <w:rPr>
          <w:rFonts w:ascii="Arial" w:hAnsi="Arial" w:cs="Arial"/>
          <w:lang w:val="en-GB"/>
        </w:rPr>
        <w:t xml:space="preserve">a </w:t>
      </w:r>
      <w:r w:rsidR="00921BF7" w:rsidRPr="009A0BE1">
        <w:rPr>
          <w:rFonts w:ascii="Arial" w:hAnsi="Arial" w:cs="Arial"/>
          <w:lang w:val="en-GB"/>
        </w:rPr>
        <w:t xml:space="preserve">transformation from everyday </w:t>
      </w:r>
      <w:r w:rsidR="00195E7A" w:rsidRPr="009A0BE1">
        <w:rPr>
          <w:rFonts w:ascii="Arial" w:hAnsi="Arial" w:cs="Arial"/>
          <w:lang w:val="en-GB"/>
        </w:rPr>
        <w:t>to artistic, place of</w:t>
      </w:r>
      <w:r w:rsidR="002A4D27" w:rsidRPr="009A0BE1">
        <w:rPr>
          <w:rFonts w:ascii="Arial" w:hAnsi="Arial" w:cs="Arial"/>
          <w:lang w:val="en-GB"/>
        </w:rPr>
        <w:t xml:space="preserve"> </w:t>
      </w:r>
      <w:r w:rsidR="000C1458" w:rsidRPr="009A0BE1">
        <w:rPr>
          <w:rFonts w:ascii="Arial" w:hAnsi="Arial" w:cs="Arial"/>
          <w:lang w:val="en-GB"/>
        </w:rPr>
        <w:t>(</w:t>
      </w:r>
      <w:r w:rsidR="00195E7A" w:rsidRPr="009A0BE1">
        <w:rPr>
          <w:rFonts w:ascii="Arial" w:hAnsi="Arial" w:cs="Arial"/>
          <w:lang w:val="en-GB"/>
        </w:rPr>
        <w:t>another</w:t>
      </w:r>
      <w:r w:rsidR="000C1458" w:rsidRPr="009A0BE1">
        <w:rPr>
          <w:rFonts w:ascii="Arial" w:hAnsi="Arial" w:cs="Arial"/>
          <w:lang w:val="en-GB"/>
        </w:rPr>
        <w:t>) symbolic level.</w:t>
      </w:r>
      <w:r w:rsidR="00C52EFE" w:rsidRPr="009A0BE1">
        <w:rPr>
          <w:rFonts w:ascii="Arial" w:hAnsi="Arial" w:cs="Arial"/>
          <w:lang w:val="en-GB"/>
        </w:rPr>
        <w:t xml:space="preserve"> </w:t>
      </w:r>
    </w:p>
    <w:p w14:paraId="1F75A554" w14:textId="2E7974FC" w:rsidR="00697F4C" w:rsidRPr="009A0BE1" w:rsidRDefault="000C1458" w:rsidP="00F0053E">
      <w:pPr>
        <w:spacing w:line="276" w:lineRule="auto"/>
        <w:jc w:val="both"/>
        <w:rPr>
          <w:rFonts w:ascii="Arial" w:hAnsi="Arial" w:cs="Arial"/>
          <w:lang w:val="en-GB"/>
        </w:rPr>
      </w:pPr>
      <w:r w:rsidRPr="009A0BE1">
        <w:rPr>
          <w:rFonts w:ascii="Arial" w:hAnsi="Arial" w:cs="Arial"/>
          <w:lang w:val="en-GB"/>
        </w:rPr>
        <w:t xml:space="preserve">Second part of the work is </w:t>
      </w:r>
      <w:r w:rsidR="00EB6054" w:rsidRPr="009A0BE1">
        <w:rPr>
          <w:rFonts w:ascii="Arial" w:hAnsi="Arial" w:cs="Arial"/>
          <w:lang w:val="en-GB"/>
        </w:rPr>
        <w:t>a</w:t>
      </w:r>
      <w:r w:rsidRPr="009A0BE1">
        <w:rPr>
          <w:rFonts w:ascii="Arial" w:hAnsi="Arial" w:cs="Arial"/>
          <w:lang w:val="en-GB"/>
        </w:rPr>
        <w:t xml:space="preserve"> </w:t>
      </w:r>
      <w:r w:rsidR="00587882" w:rsidRPr="009A0BE1">
        <w:rPr>
          <w:rFonts w:ascii="Arial" w:hAnsi="Arial" w:cs="Arial"/>
          <w:lang w:val="en-GB"/>
        </w:rPr>
        <w:t>copy</w:t>
      </w:r>
      <w:r w:rsidRPr="009A0BE1">
        <w:rPr>
          <w:rFonts w:ascii="Arial" w:hAnsi="Arial" w:cs="Arial"/>
          <w:lang w:val="en-GB"/>
        </w:rPr>
        <w:t xml:space="preserve"> of the </w:t>
      </w:r>
      <w:r w:rsidR="00587882" w:rsidRPr="009A0BE1">
        <w:rPr>
          <w:rFonts w:ascii="Arial" w:hAnsi="Arial" w:cs="Arial"/>
          <w:lang w:val="en-GB"/>
        </w:rPr>
        <w:t>real</w:t>
      </w:r>
      <w:r w:rsidRPr="009A0BE1">
        <w:rPr>
          <w:rFonts w:ascii="Arial" w:hAnsi="Arial" w:cs="Arial"/>
          <w:lang w:val="en-GB"/>
        </w:rPr>
        <w:t xml:space="preserve"> performance, a video installation projected on the screen mounted in the same passage between the galleries, </w:t>
      </w:r>
      <w:r w:rsidR="00BA3311" w:rsidRPr="009A0BE1">
        <w:rPr>
          <w:rFonts w:ascii="Arial" w:hAnsi="Arial" w:cs="Arial"/>
          <w:lang w:val="en-GB"/>
        </w:rPr>
        <w:t>which</w:t>
      </w:r>
      <w:r w:rsidRPr="009A0BE1">
        <w:rPr>
          <w:rFonts w:ascii="Arial" w:hAnsi="Arial" w:cs="Arial"/>
          <w:lang w:val="en-GB"/>
        </w:rPr>
        <w:t xml:space="preserve"> will be </w:t>
      </w:r>
      <w:r w:rsidR="005F7CAF" w:rsidRPr="009A0BE1">
        <w:rPr>
          <w:rFonts w:ascii="Arial" w:hAnsi="Arial" w:cs="Arial"/>
          <w:lang w:val="en-GB"/>
        </w:rPr>
        <w:t>exhibited</w:t>
      </w:r>
      <w:r w:rsidRPr="009A0BE1">
        <w:rPr>
          <w:rFonts w:ascii="Arial" w:hAnsi="Arial" w:cs="Arial"/>
          <w:lang w:val="en-GB"/>
        </w:rPr>
        <w:t xml:space="preserve"> after the opening and </w:t>
      </w:r>
      <w:r w:rsidR="00C47DFC" w:rsidRPr="009A0BE1">
        <w:rPr>
          <w:rFonts w:ascii="Arial" w:hAnsi="Arial" w:cs="Arial"/>
          <w:lang w:val="en-GB"/>
        </w:rPr>
        <w:t>which</w:t>
      </w:r>
      <w:r w:rsidR="00AC0E37" w:rsidRPr="009A0BE1">
        <w:rPr>
          <w:rFonts w:ascii="Arial" w:hAnsi="Arial" w:cs="Arial"/>
          <w:lang w:val="en-GB"/>
        </w:rPr>
        <w:t xml:space="preserve"> will feature</w:t>
      </w:r>
      <w:r w:rsidRPr="009A0BE1">
        <w:rPr>
          <w:rFonts w:ascii="Arial" w:hAnsi="Arial" w:cs="Arial"/>
          <w:lang w:val="en-GB"/>
        </w:rPr>
        <w:t xml:space="preserve">, in full size and </w:t>
      </w:r>
      <w:r w:rsidR="005F7CAF" w:rsidRPr="009A0BE1">
        <w:rPr>
          <w:rFonts w:ascii="Arial" w:hAnsi="Arial" w:cs="Arial"/>
          <w:lang w:val="en-GB"/>
        </w:rPr>
        <w:t>proportion</w:t>
      </w:r>
      <w:r w:rsidRPr="009A0BE1">
        <w:rPr>
          <w:rFonts w:ascii="Arial" w:hAnsi="Arial" w:cs="Arial"/>
          <w:lang w:val="en-GB"/>
        </w:rPr>
        <w:t xml:space="preserve"> of the space</w:t>
      </w:r>
      <w:r w:rsidR="00BA3311" w:rsidRPr="009A0BE1">
        <w:rPr>
          <w:rFonts w:ascii="Arial" w:hAnsi="Arial" w:cs="Arial"/>
          <w:lang w:val="en-GB"/>
        </w:rPr>
        <w:t>,</w:t>
      </w:r>
      <w:r w:rsidRPr="009A0BE1">
        <w:rPr>
          <w:rFonts w:ascii="Arial" w:hAnsi="Arial" w:cs="Arial"/>
          <w:lang w:val="en-GB"/>
        </w:rPr>
        <w:t xml:space="preserve"> the recording of the same event, in the same frame in which the observers could see it</w:t>
      </w:r>
      <w:r w:rsidR="005F7CAF" w:rsidRPr="009A0BE1">
        <w:rPr>
          <w:rFonts w:ascii="Arial" w:hAnsi="Arial" w:cs="Arial"/>
          <w:lang w:val="en-GB"/>
        </w:rPr>
        <w:t xml:space="preserve"> at the opening</w:t>
      </w:r>
      <w:r w:rsidRPr="009A0BE1">
        <w:rPr>
          <w:rFonts w:ascii="Arial" w:hAnsi="Arial" w:cs="Arial"/>
          <w:lang w:val="en-GB"/>
        </w:rPr>
        <w:t xml:space="preserve">.  </w:t>
      </w:r>
      <w:r w:rsidR="00C52EFE" w:rsidRPr="009A0BE1">
        <w:rPr>
          <w:rFonts w:ascii="Arial" w:hAnsi="Arial" w:cs="Arial"/>
          <w:lang w:val="en-GB"/>
        </w:rPr>
        <w:t xml:space="preserve"> </w:t>
      </w:r>
      <w:r w:rsidR="005D1E01" w:rsidRPr="009A0BE1">
        <w:rPr>
          <w:rFonts w:ascii="Arial" w:hAnsi="Arial" w:cs="Arial"/>
          <w:lang w:val="en-GB"/>
        </w:rPr>
        <w:t xml:space="preserve"> </w:t>
      </w:r>
    </w:p>
    <w:p w14:paraId="657E5AB0" w14:textId="0489A584" w:rsidR="00EB40EA" w:rsidRPr="009A0BE1" w:rsidRDefault="00250133" w:rsidP="00F0053E">
      <w:pPr>
        <w:spacing w:line="276" w:lineRule="auto"/>
        <w:jc w:val="both"/>
        <w:rPr>
          <w:rFonts w:ascii="Arial" w:hAnsi="Arial" w:cs="Arial"/>
          <w:lang w:val="en-GB"/>
        </w:rPr>
      </w:pPr>
      <w:r w:rsidRPr="009A0BE1">
        <w:rPr>
          <w:rFonts w:ascii="Arial" w:hAnsi="Arial" w:cs="Arial"/>
          <w:lang w:val="en-GB"/>
        </w:rPr>
        <w:t>The duality of the work is evident from</w:t>
      </w:r>
      <w:r w:rsidR="00EB40EA" w:rsidRPr="009A0BE1">
        <w:rPr>
          <w:rFonts w:ascii="Arial" w:hAnsi="Arial" w:cs="Arial"/>
          <w:lang w:val="en-GB"/>
        </w:rPr>
        <w:t xml:space="preserve"> </w:t>
      </w:r>
      <w:r w:rsidRPr="009A0BE1">
        <w:rPr>
          <w:rFonts w:ascii="Arial" w:hAnsi="Arial" w:cs="Arial"/>
          <w:lang w:val="en-GB"/>
        </w:rPr>
        <w:t>its</w:t>
      </w:r>
      <w:r w:rsidR="00EB40EA" w:rsidRPr="009A0BE1">
        <w:rPr>
          <w:rFonts w:ascii="Arial" w:hAnsi="Arial" w:cs="Arial"/>
          <w:lang w:val="en-GB"/>
        </w:rPr>
        <w:t xml:space="preserve"> description and title </w:t>
      </w:r>
      <w:r w:rsidR="00EB40EA" w:rsidRPr="009A0BE1">
        <w:rPr>
          <w:rFonts w:ascii="Arial" w:hAnsi="Arial" w:cs="Arial"/>
          <w:i/>
          <w:lang w:val="en-GB"/>
        </w:rPr>
        <w:t xml:space="preserve">S druge strane / From the Other Side, </w:t>
      </w:r>
      <w:r w:rsidR="00EB40EA" w:rsidRPr="009A0BE1">
        <w:rPr>
          <w:rFonts w:ascii="Arial" w:hAnsi="Arial" w:cs="Arial"/>
          <w:lang w:val="en-GB"/>
        </w:rPr>
        <w:t xml:space="preserve">but also </w:t>
      </w:r>
      <w:r w:rsidRPr="009A0BE1">
        <w:rPr>
          <w:rFonts w:ascii="Arial" w:hAnsi="Arial" w:cs="Arial"/>
          <w:lang w:val="en-GB"/>
        </w:rPr>
        <w:t>from</w:t>
      </w:r>
      <w:r w:rsidR="00EB40EA" w:rsidRPr="009A0BE1">
        <w:rPr>
          <w:rFonts w:ascii="Arial" w:hAnsi="Arial" w:cs="Arial"/>
          <w:lang w:val="en-GB"/>
        </w:rPr>
        <w:t xml:space="preserve"> the </w:t>
      </w:r>
      <w:r w:rsidR="00CD0135" w:rsidRPr="009A0BE1">
        <w:rPr>
          <w:rFonts w:ascii="Arial" w:hAnsi="Arial" w:cs="Arial"/>
          <w:lang w:val="en-GB"/>
        </w:rPr>
        <w:t>physical</w:t>
      </w:r>
      <w:r w:rsidR="00EB40EA" w:rsidRPr="009A0BE1">
        <w:rPr>
          <w:rFonts w:ascii="Arial" w:hAnsi="Arial" w:cs="Arial"/>
          <w:lang w:val="en-GB"/>
        </w:rPr>
        <w:t xml:space="preserve"> separation of the space, both by limiting the participation of the audience and by closing the passage with the video installation. The space of the Extended Media Gallery becomes a symbolic space of another dimension and consciousness</w:t>
      </w:r>
      <w:r w:rsidR="00792FDB" w:rsidRPr="009A0BE1">
        <w:rPr>
          <w:rFonts w:ascii="Arial" w:hAnsi="Arial" w:cs="Arial"/>
          <w:lang w:val="en-GB"/>
        </w:rPr>
        <w:t>,</w:t>
      </w:r>
      <w:r w:rsidR="00EB40EA" w:rsidRPr="009A0BE1">
        <w:rPr>
          <w:rFonts w:ascii="Arial" w:hAnsi="Arial" w:cs="Arial"/>
          <w:lang w:val="en-GB"/>
        </w:rPr>
        <w:t xml:space="preserve"> </w:t>
      </w:r>
      <w:r w:rsidR="002F37FE" w:rsidRPr="009A0BE1">
        <w:rPr>
          <w:rFonts w:ascii="Arial" w:hAnsi="Arial" w:cs="Arial"/>
          <w:lang w:val="en-GB"/>
        </w:rPr>
        <w:t>where</w:t>
      </w:r>
      <w:r w:rsidR="00EB40EA" w:rsidRPr="009A0BE1">
        <w:rPr>
          <w:rFonts w:ascii="Arial" w:hAnsi="Arial" w:cs="Arial"/>
          <w:lang w:val="en-GB"/>
        </w:rPr>
        <w:t xml:space="preserve"> something as </w:t>
      </w:r>
      <w:r w:rsidR="00EA442F" w:rsidRPr="009A0BE1">
        <w:rPr>
          <w:rFonts w:ascii="Arial" w:hAnsi="Arial" w:cs="Arial"/>
          <w:lang w:val="en-GB"/>
        </w:rPr>
        <w:t>mundane</w:t>
      </w:r>
      <w:r w:rsidR="00EB40EA" w:rsidRPr="009A0BE1">
        <w:rPr>
          <w:rFonts w:ascii="Arial" w:hAnsi="Arial" w:cs="Arial"/>
          <w:lang w:val="en-GB"/>
        </w:rPr>
        <w:t xml:space="preserve"> as walking </w:t>
      </w:r>
      <w:r w:rsidR="008842F0" w:rsidRPr="009A0BE1">
        <w:rPr>
          <w:rFonts w:ascii="Arial" w:hAnsi="Arial" w:cs="Arial"/>
          <w:lang w:val="en-GB"/>
        </w:rPr>
        <w:t>becomes defamiliarized</w:t>
      </w:r>
      <w:r w:rsidR="00EB40EA" w:rsidRPr="009A0BE1">
        <w:rPr>
          <w:rFonts w:ascii="Arial" w:hAnsi="Arial" w:cs="Arial"/>
          <w:lang w:val="en-GB"/>
        </w:rPr>
        <w:t xml:space="preserve">. However, this is a </w:t>
      </w:r>
      <w:r w:rsidR="008842F0" w:rsidRPr="009A0BE1">
        <w:rPr>
          <w:rFonts w:ascii="Arial" w:hAnsi="Arial" w:cs="Arial"/>
          <w:lang w:val="en-GB"/>
        </w:rPr>
        <w:t>staged</w:t>
      </w:r>
      <w:r w:rsidR="00EB40EA" w:rsidRPr="009A0BE1">
        <w:rPr>
          <w:rFonts w:ascii="Arial" w:hAnsi="Arial" w:cs="Arial"/>
          <w:lang w:val="en-GB"/>
        </w:rPr>
        <w:t xml:space="preserve"> situation, choreography of a circular </w:t>
      </w:r>
      <w:r w:rsidR="008842F0" w:rsidRPr="009A0BE1">
        <w:rPr>
          <w:rFonts w:ascii="Arial" w:hAnsi="Arial" w:cs="Arial"/>
          <w:lang w:val="en-GB"/>
        </w:rPr>
        <w:t>movement</w:t>
      </w:r>
      <w:r w:rsidR="00EB40EA" w:rsidRPr="009A0BE1">
        <w:rPr>
          <w:rFonts w:ascii="Arial" w:hAnsi="Arial" w:cs="Arial"/>
          <w:lang w:val="en-GB"/>
        </w:rPr>
        <w:t xml:space="preserve"> of the participants in which the only sound is the one of resounding steps and which, regardless of whether we watch it from the perspective of the </w:t>
      </w:r>
      <w:r w:rsidR="00EA5994" w:rsidRPr="009A0BE1">
        <w:rPr>
          <w:rFonts w:ascii="Arial" w:hAnsi="Arial" w:cs="Arial"/>
          <w:lang w:val="en-GB"/>
        </w:rPr>
        <w:t>Ring</w:t>
      </w:r>
      <w:r w:rsidR="00EB40EA" w:rsidRPr="009A0BE1">
        <w:rPr>
          <w:rFonts w:ascii="Arial" w:hAnsi="Arial" w:cs="Arial"/>
          <w:lang w:val="en-GB"/>
        </w:rPr>
        <w:t xml:space="preserve"> Gallery, </w:t>
      </w:r>
      <w:r w:rsidR="00313944" w:rsidRPr="009A0BE1">
        <w:rPr>
          <w:rFonts w:ascii="Arial" w:hAnsi="Arial" w:cs="Arial"/>
          <w:lang w:val="en-GB"/>
        </w:rPr>
        <w:t>Barrel</w:t>
      </w:r>
      <w:r w:rsidR="00EB40EA" w:rsidRPr="009A0BE1">
        <w:rPr>
          <w:rFonts w:ascii="Arial" w:hAnsi="Arial" w:cs="Arial"/>
          <w:lang w:val="en-GB"/>
        </w:rPr>
        <w:t xml:space="preserve"> Gallery or on the video, remains </w:t>
      </w:r>
      <w:r w:rsidR="00EA5994" w:rsidRPr="009A0BE1">
        <w:rPr>
          <w:rFonts w:ascii="Arial" w:hAnsi="Arial" w:cs="Arial"/>
          <w:lang w:val="en-GB"/>
        </w:rPr>
        <w:t>strange</w:t>
      </w:r>
      <w:r w:rsidR="00EB40EA" w:rsidRPr="009A0BE1">
        <w:rPr>
          <w:rFonts w:ascii="Arial" w:hAnsi="Arial" w:cs="Arial"/>
          <w:lang w:val="en-GB"/>
        </w:rPr>
        <w:t xml:space="preserve">. The circular movement itself is also multifaceted. In Vlasta Žanić's </w:t>
      </w:r>
      <w:r w:rsidR="00EA5994" w:rsidRPr="009A0BE1">
        <w:rPr>
          <w:rFonts w:ascii="Arial" w:hAnsi="Arial" w:cs="Arial"/>
          <w:lang w:val="en-GB"/>
        </w:rPr>
        <w:t>oeuvre</w:t>
      </w:r>
      <w:r w:rsidR="00EB40EA" w:rsidRPr="009A0BE1">
        <w:rPr>
          <w:rFonts w:ascii="Arial" w:hAnsi="Arial" w:cs="Arial"/>
          <w:lang w:val="en-GB"/>
        </w:rPr>
        <w:t xml:space="preserve"> circular </w:t>
      </w:r>
      <w:r w:rsidR="00AC48B0" w:rsidRPr="009A0BE1">
        <w:rPr>
          <w:rFonts w:ascii="Arial" w:hAnsi="Arial" w:cs="Arial"/>
          <w:lang w:val="en-GB"/>
        </w:rPr>
        <w:t>movement</w:t>
      </w:r>
      <w:r w:rsidR="00EB40EA" w:rsidRPr="009A0BE1">
        <w:rPr>
          <w:rFonts w:ascii="Arial" w:hAnsi="Arial" w:cs="Arial"/>
          <w:lang w:val="en-GB"/>
        </w:rPr>
        <w:t xml:space="preserve">, </w:t>
      </w:r>
      <w:r w:rsidR="002B0333" w:rsidRPr="009A0BE1">
        <w:rPr>
          <w:rFonts w:ascii="Arial" w:hAnsi="Arial" w:cs="Arial"/>
          <w:lang w:val="en-GB"/>
        </w:rPr>
        <w:t xml:space="preserve">spinning, </w:t>
      </w:r>
      <w:r w:rsidR="008A7D7B" w:rsidRPr="009A0BE1">
        <w:rPr>
          <w:rFonts w:ascii="Arial" w:hAnsi="Arial" w:cs="Arial"/>
          <w:lang w:val="en-GB"/>
        </w:rPr>
        <w:t>rotation</w:t>
      </w:r>
      <w:r w:rsidR="002B0333" w:rsidRPr="009A0BE1">
        <w:rPr>
          <w:rFonts w:ascii="Arial" w:hAnsi="Arial" w:cs="Arial"/>
          <w:lang w:val="en-GB"/>
        </w:rPr>
        <w:t>,</w:t>
      </w:r>
      <w:r w:rsidR="00792FDB" w:rsidRPr="009A0BE1">
        <w:rPr>
          <w:rFonts w:ascii="Arial" w:hAnsi="Arial" w:cs="Arial"/>
          <w:lang w:val="en-GB"/>
        </w:rPr>
        <w:t xml:space="preserve"> </w:t>
      </w:r>
      <w:r w:rsidR="002B0333" w:rsidRPr="009A0BE1">
        <w:rPr>
          <w:rFonts w:ascii="Arial" w:hAnsi="Arial" w:cs="Arial"/>
          <w:lang w:val="en-GB"/>
        </w:rPr>
        <w:t>as well as</w:t>
      </w:r>
      <w:r w:rsidR="00792FDB" w:rsidRPr="009A0BE1">
        <w:rPr>
          <w:rFonts w:ascii="Arial" w:hAnsi="Arial" w:cs="Arial"/>
          <w:lang w:val="en-GB"/>
        </w:rPr>
        <w:t xml:space="preserve"> movement as </w:t>
      </w:r>
      <w:r w:rsidR="008A7D7B" w:rsidRPr="009A0BE1">
        <w:rPr>
          <w:rFonts w:ascii="Arial" w:hAnsi="Arial" w:cs="Arial"/>
          <w:lang w:val="en-GB"/>
        </w:rPr>
        <w:t>means of visualization of</w:t>
      </w:r>
      <w:r w:rsidR="00D17320" w:rsidRPr="009A0BE1">
        <w:rPr>
          <w:rFonts w:ascii="Arial" w:hAnsi="Arial" w:cs="Arial"/>
          <w:lang w:val="en-GB"/>
        </w:rPr>
        <w:t xml:space="preserve"> the</w:t>
      </w:r>
      <w:r w:rsidR="008A7D7B" w:rsidRPr="009A0BE1">
        <w:rPr>
          <w:rFonts w:ascii="Arial" w:hAnsi="Arial" w:cs="Arial"/>
          <w:lang w:val="en-GB"/>
        </w:rPr>
        <w:t xml:space="preserve"> energy, are inevitable elements of repetitive, cyclical processes of works in which rotation </w:t>
      </w:r>
      <w:r w:rsidR="00DE54A5" w:rsidRPr="009A0BE1">
        <w:rPr>
          <w:rFonts w:ascii="Arial" w:hAnsi="Arial" w:cs="Arial"/>
          <w:lang w:val="en-GB"/>
        </w:rPr>
        <w:t>results</w:t>
      </w:r>
      <w:r w:rsidR="008A7D7B" w:rsidRPr="009A0BE1">
        <w:rPr>
          <w:rFonts w:ascii="Arial" w:hAnsi="Arial" w:cs="Arial"/>
          <w:lang w:val="en-GB"/>
        </w:rPr>
        <w:t xml:space="preserve"> </w:t>
      </w:r>
      <w:r w:rsidR="00DE54A5" w:rsidRPr="009A0BE1">
        <w:rPr>
          <w:rFonts w:ascii="Arial" w:hAnsi="Arial" w:cs="Arial"/>
          <w:lang w:val="en-GB"/>
        </w:rPr>
        <w:t>in</w:t>
      </w:r>
      <w:r w:rsidR="008A7D7B" w:rsidRPr="009A0BE1">
        <w:rPr>
          <w:rFonts w:ascii="Arial" w:hAnsi="Arial" w:cs="Arial"/>
          <w:lang w:val="en-GB"/>
        </w:rPr>
        <w:t xml:space="preserve"> the loss of balance, </w:t>
      </w:r>
      <w:r w:rsidR="00C47DFC" w:rsidRPr="009A0BE1">
        <w:rPr>
          <w:rFonts w:ascii="Arial" w:hAnsi="Arial" w:cs="Arial"/>
          <w:lang w:val="en-GB"/>
        </w:rPr>
        <w:t xml:space="preserve">in </w:t>
      </w:r>
      <w:r w:rsidR="008C4858" w:rsidRPr="009A0BE1">
        <w:rPr>
          <w:rFonts w:ascii="Arial" w:hAnsi="Arial" w:cs="Arial"/>
          <w:lang w:val="en-GB"/>
        </w:rPr>
        <w:t>performing movements</w:t>
      </w:r>
      <w:r w:rsidR="008A7D7B" w:rsidRPr="009A0BE1">
        <w:rPr>
          <w:rFonts w:ascii="Arial" w:hAnsi="Arial" w:cs="Arial"/>
          <w:lang w:val="en-GB"/>
        </w:rPr>
        <w:t xml:space="preserve"> beyond the artist's control.</w:t>
      </w:r>
      <w:r w:rsidR="00293BF8" w:rsidRPr="009A0BE1">
        <w:rPr>
          <w:rFonts w:ascii="Arial" w:hAnsi="Arial" w:cs="Arial"/>
          <w:lang w:val="en-GB"/>
        </w:rPr>
        <w:t xml:space="preserve"> On the other hand, Škofić </w:t>
      </w:r>
      <w:r w:rsidR="000E333E" w:rsidRPr="009A0BE1">
        <w:rPr>
          <w:rFonts w:ascii="Arial" w:hAnsi="Arial" w:cs="Arial"/>
          <w:lang w:val="en-GB"/>
        </w:rPr>
        <w:t>achieves</w:t>
      </w:r>
      <w:r w:rsidR="00293BF8" w:rsidRPr="009A0BE1">
        <w:rPr>
          <w:rFonts w:ascii="Arial" w:hAnsi="Arial" w:cs="Arial"/>
          <w:lang w:val="en-GB"/>
        </w:rPr>
        <w:t xml:space="preserve"> this </w:t>
      </w:r>
      <w:r w:rsidR="00826189" w:rsidRPr="009A0BE1">
        <w:rPr>
          <w:rFonts w:ascii="Arial" w:hAnsi="Arial" w:cs="Arial"/>
          <w:lang w:val="en-GB"/>
        </w:rPr>
        <w:t>cycli</w:t>
      </w:r>
      <w:r w:rsidR="00D02D61" w:rsidRPr="009A0BE1">
        <w:rPr>
          <w:rFonts w:ascii="Arial" w:hAnsi="Arial" w:cs="Arial"/>
          <w:lang w:val="en-GB"/>
        </w:rPr>
        <w:t>cal movement and rotation</w:t>
      </w:r>
      <w:r w:rsidR="00826189" w:rsidRPr="009A0BE1">
        <w:rPr>
          <w:rFonts w:ascii="Arial" w:hAnsi="Arial" w:cs="Arial"/>
          <w:lang w:val="en-GB"/>
        </w:rPr>
        <w:t xml:space="preserve"> through the technical and visual aspect of the work</w:t>
      </w:r>
      <w:r w:rsidR="00644D55" w:rsidRPr="009A0BE1">
        <w:rPr>
          <w:rFonts w:ascii="Arial" w:hAnsi="Arial" w:cs="Arial"/>
          <w:lang w:val="en-GB"/>
        </w:rPr>
        <w:t xml:space="preserve"> – </w:t>
      </w:r>
      <w:r w:rsidR="007E5C58" w:rsidRPr="009A0BE1">
        <w:rPr>
          <w:rFonts w:ascii="Arial" w:hAnsi="Arial" w:cs="Arial"/>
          <w:lang w:val="en-GB"/>
        </w:rPr>
        <w:t xml:space="preserve">loop in his </w:t>
      </w:r>
      <w:r w:rsidR="00644D55" w:rsidRPr="009A0BE1">
        <w:rPr>
          <w:rFonts w:ascii="Arial" w:hAnsi="Arial" w:cs="Arial"/>
          <w:lang w:val="en-GB"/>
        </w:rPr>
        <w:t>video installations.</w:t>
      </w:r>
      <w:r w:rsidR="00795F03" w:rsidRPr="009A0BE1">
        <w:rPr>
          <w:rFonts w:ascii="Arial" w:hAnsi="Arial" w:cs="Arial"/>
          <w:lang w:val="en-GB"/>
        </w:rPr>
        <w:t xml:space="preserve"> Whereas the circular space of the Home of the Croatian Association of Artists</w:t>
      </w:r>
      <w:r w:rsidR="00005408" w:rsidRPr="009A0BE1">
        <w:rPr>
          <w:rFonts w:ascii="Arial" w:hAnsi="Arial" w:cs="Arial"/>
          <w:lang w:val="en-GB"/>
        </w:rPr>
        <w:t>, as well as of</w:t>
      </w:r>
      <w:r w:rsidR="00795F03" w:rsidRPr="009A0BE1">
        <w:rPr>
          <w:rFonts w:ascii="Arial" w:hAnsi="Arial" w:cs="Arial"/>
          <w:lang w:val="en-GB"/>
        </w:rPr>
        <w:t xml:space="preserve"> </w:t>
      </w:r>
      <w:r w:rsidR="00005408" w:rsidRPr="009A0BE1">
        <w:rPr>
          <w:rFonts w:ascii="Arial" w:hAnsi="Arial" w:cs="Arial"/>
          <w:lang w:val="en-GB"/>
        </w:rPr>
        <w:t>the</w:t>
      </w:r>
      <w:r w:rsidR="00795F03" w:rsidRPr="009A0BE1">
        <w:rPr>
          <w:rFonts w:ascii="Arial" w:hAnsi="Arial" w:cs="Arial"/>
          <w:lang w:val="en-GB"/>
        </w:rPr>
        <w:t xml:space="preserve"> Extended Media Gallery</w:t>
      </w:r>
      <w:r w:rsidR="00005408" w:rsidRPr="009A0BE1">
        <w:rPr>
          <w:rFonts w:ascii="Arial" w:hAnsi="Arial" w:cs="Arial"/>
          <w:lang w:val="en-GB"/>
        </w:rPr>
        <w:t>,</w:t>
      </w:r>
      <w:r w:rsidR="00795F03" w:rsidRPr="009A0BE1">
        <w:rPr>
          <w:rFonts w:ascii="Arial" w:hAnsi="Arial" w:cs="Arial"/>
          <w:lang w:val="en-GB"/>
        </w:rPr>
        <w:t xml:space="preserve"> </w:t>
      </w:r>
      <w:r w:rsidR="00005408" w:rsidRPr="009A0BE1">
        <w:rPr>
          <w:rFonts w:ascii="Arial" w:hAnsi="Arial" w:cs="Arial"/>
          <w:lang w:val="en-GB"/>
        </w:rPr>
        <w:t>often overpowers</w:t>
      </w:r>
      <w:r w:rsidR="00795F03" w:rsidRPr="009A0BE1">
        <w:rPr>
          <w:rFonts w:ascii="Arial" w:hAnsi="Arial" w:cs="Arial"/>
          <w:lang w:val="en-GB"/>
        </w:rPr>
        <w:t xml:space="preserve"> the exhibited works, in this work the architecture of the space is further emphasized and the work thus communicates with the environment. </w:t>
      </w:r>
      <w:r w:rsidR="00644D55" w:rsidRPr="009A0BE1">
        <w:rPr>
          <w:rFonts w:ascii="Arial" w:hAnsi="Arial" w:cs="Arial"/>
          <w:lang w:val="en-GB"/>
        </w:rPr>
        <w:t xml:space="preserve"> </w:t>
      </w:r>
      <w:r w:rsidR="00826189" w:rsidRPr="009A0BE1">
        <w:rPr>
          <w:rFonts w:ascii="Arial" w:hAnsi="Arial" w:cs="Arial"/>
          <w:lang w:val="en-GB"/>
        </w:rPr>
        <w:t xml:space="preserve">  </w:t>
      </w:r>
    </w:p>
    <w:p w14:paraId="780E3525" w14:textId="2F0D66F7" w:rsidR="00C86D5F" w:rsidRPr="009A0BE1" w:rsidRDefault="00C86D5F" w:rsidP="00F0053E">
      <w:pPr>
        <w:spacing w:line="276" w:lineRule="auto"/>
        <w:jc w:val="both"/>
        <w:rPr>
          <w:rFonts w:ascii="Arial" w:hAnsi="Arial" w:cs="Arial"/>
          <w:lang w:val="en-GB"/>
        </w:rPr>
      </w:pPr>
      <w:r w:rsidRPr="009A0BE1">
        <w:rPr>
          <w:rFonts w:ascii="Arial" w:hAnsi="Arial" w:cs="Arial"/>
          <w:lang w:val="en-GB"/>
        </w:rPr>
        <w:t xml:space="preserve">The circular movement of the extras will certainly </w:t>
      </w:r>
      <w:r w:rsidR="00995EB1" w:rsidRPr="009A0BE1">
        <w:rPr>
          <w:rFonts w:ascii="Arial" w:hAnsi="Arial" w:cs="Arial"/>
          <w:lang w:val="en-GB"/>
        </w:rPr>
        <w:t>bring about</w:t>
      </w:r>
      <w:r w:rsidRPr="009A0BE1">
        <w:rPr>
          <w:rFonts w:ascii="Arial" w:hAnsi="Arial" w:cs="Arial"/>
          <w:lang w:val="en-GB"/>
        </w:rPr>
        <w:t xml:space="preserve"> different contemplative, meditative, but </w:t>
      </w:r>
      <w:r w:rsidR="00D825BF" w:rsidRPr="009A0BE1">
        <w:rPr>
          <w:rFonts w:ascii="Arial" w:hAnsi="Arial" w:cs="Arial"/>
          <w:lang w:val="en-GB"/>
        </w:rPr>
        <w:t xml:space="preserve">exhausting states </w:t>
      </w:r>
      <w:r w:rsidR="00BD48E2" w:rsidRPr="009A0BE1">
        <w:rPr>
          <w:rFonts w:ascii="Arial" w:hAnsi="Arial" w:cs="Arial"/>
          <w:lang w:val="en-GB"/>
        </w:rPr>
        <w:t>that</w:t>
      </w:r>
      <w:r w:rsidR="00D825BF" w:rsidRPr="009A0BE1">
        <w:rPr>
          <w:rFonts w:ascii="Arial" w:hAnsi="Arial" w:cs="Arial"/>
          <w:lang w:val="en-GB"/>
        </w:rPr>
        <w:t xml:space="preserve"> put the physical and </w:t>
      </w:r>
      <w:r w:rsidR="0051473B" w:rsidRPr="009A0BE1">
        <w:rPr>
          <w:rFonts w:ascii="Arial" w:hAnsi="Arial" w:cs="Arial"/>
          <w:lang w:val="en-GB"/>
        </w:rPr>
        <w:t>mental</w:t>
      </w:r>
      <w:r w:rsidR="00D825BF" w:rsidRPr="009A0BE1">
        <w:rPr>
          <w:rFonts w:ascii="Arial" w:hAnsi="Arial" w:cs="Arial"/>
          <w:lang w:val="en-GB"/>
        </w:rPr>
        <w:t xml:space="preserve"> fitness of the body to the test.</w:t>
      </w:r>
      <w:r w:rsidR="00632230" w:rsidRPr="009A0BE1">
        <w:rPr>
          <w:rFonts w:ascii="Arial" w:hAnsi="Arial" w:cs="Arial"/>
          <w:lang w:val="en-GB"/>
        </w:rPr>
        <w:t xml:space="preserve"> Multiplied</w:t>
      </w:r>
      <w:r w:rsidR="00C054C7" w:rsidRPr="009A0BE1">
        <w:rPr>
          <w:rFonts w:ascii="Arial" w:hAnsi="Arial" w:cs="Arial"/>
          <w:lang w:val="en-GB"/>
        </w:rPr>
        <w:t xml:space="preserve">, numerous bodies from Škofić's works – now extras, might experience </w:t>
      </w:r>
      <w:r w:rsidR="00ED0954" w:rsidRPr="009A0BE1">
        <w:rPr>
          <w:rFonts w:ascii="Arial" w:hAnsi="Arial" w:cs="Arial"/>
          <w:lang w:val="en-GB"/>
        </w:rPr>
        <w:t>vertigo</w:t>
      </w:r>
      <w:r w:rsidR="00C054C7" w:rsidRPr="009A0BE1">
        <w:rPr>
          <w:rFonts w:ascii="Arial" w:hAnsi="Arial" w:cs="Arial"/>
          <w:lang w:val="en-GB"/>
        </w:rPr>
        <w:t>, loss of balance</w:t>
      </w:r>
      <w:r w:rsidR="00B52261" w:rsidRPr="009A0BE1">
        <w:rPr>
          <w:rFonts w:ascii="Arial" w:hAnsi="Arial" w:cs="Arial"/>
          <w:lang w:val="en-GB"/>
        </w:rPr>
        <w:t xml:space="preserve">, just like in Vlasta Žanić's </w:t>
      </w:r>
      <w:r w:rsidR="00BF709B" w:rsidRPr="009A0BE1">
        <w:rPr>
          <w:rFonts w:ascii="Arial" w:hAnsi="Arial" w:cs="Arial"/>
          <w:lang w:val="en-GB"/>
        </w:rPr>
        <w:t>many</w:t>
      </w:r>
      <w:r w:rsidR="00B52261" w:rsidRPr="009A0BE1">
        <w:rPr>
          <w:rFonts w:ascii="Arial" w:hAnsi="Arial" w:cs="Arial"/>
          <w:lang w:val="en-GB"/>
        </w:rPr>
        <w:t xml:space="preserve"> works. Circular choreography</w:t>
      </w:r>
      <w:r w:rsidR="001B75B7" w:rsidRPr="009A0BE1">
        <w:rPr>
          <w:rFonts w:ascii="Arial" w:hAnsi="Arial" w:cs="Arial"/>
          <w:lang w:val="en-GB"/>
        </w:rPr>
        <w:t xml:space="preserve">, of course, does not just displace our perspective and proprioception of the performers, </w:t>
      </w:r>
      <w:r w:rsidR="000B6754" w:rsidRPr="009A0BE1">
        <w:rPr>
          <w:rFonts w:ascii="Arial" w:hAnsi="Arial" w:cs="Arial"/>
          <w:lang w:val="en-GB"/>
        </w:rPr>
        <w:t>but in this repetitive movement</w:t>
      </w:r>
      <w:r w:rsidR="001B75B7" w:rsidRPr="009A0BE1">
        <w:rPr>
          <w:rFonts w:ascii="Arial" w:hAnsi="Arial" w:cs="Arial"/>
          <w:lang w:val="en-GB"/>
        </w:rPr>
        <w:t xml:space="preserve">, </w:t>
      </w:r>
      <w:r w:rsidR="000B6754" w:rsidRPr="009A0BE1">
        <w:rPr>
          <w:rFonts w:ascii="Arial" w:hAnsi="Arial" w:cs="Arial"/>
          <w:lang w:val="en-GB"/>
        </w:rPr>
        <w:t>in repeating</w:t>
      </w:r>
      <w:r w:rsidR="001B75B7" w:rsidRPr="009A0BE1">
        <w:rPr>
          <w:rFonts w:ascii="Arial" w:hAnsi="Arial" w:cs="Arial"/>
          <w:lang w:val="en-GB"/>
        </w:rPr>
        <w:t xml:space="preserve"> the performance, one can recognize </w:t>
      </w:r>
      <w:r w:rsidR="000B6754" w:rsidRPr="009A0BE1">
        <w:rPr>
          <w:rFonts w:ascii="Arial" w:hAnsi="Arial" w:cs="Arial"/>
          <w:lang w:val="en-GB"/>
        </w:rPr>
        <w:t xml:space="preserve">the </w:t>
      </w:r>
      <w:r w:rsidR="001B75B7" w:rsidRPr="009A0BE1">
        <w:rPr>
          <w:rFonts w:ascii="Arial" w:hAnsi="Arial" w:cs="Arial"/>
          <w:lang w:val="en-GB"/>
        </w:rPr>
        <w:t>transformational, ritual role of performance, as well as the ritualized aspect of other social dramas created at the crossroads be</w:t>
      </w:r>
      <w:r w:rsidR="000B6754" w:rsidRPr="009A0BE1">
        <w:rPr>
          <w:rFonts w:ascii="Arial" w:hAnsi="Arial" w:cs="Arial"/>
          <w:lang w:val="en-GB"/>
        </w:rPr>
        <w:t>tween</w:t>
      </w:r>
      <w:r w:rsidR="001B75B7" w:rsidRPr="009A0BE1">
        <w:rPr>
          <w:rFonts w:ascii="Arial" w:hAnsi="Arial" w:cs="Arial"/>
          <w:lang w:val="en-GB"/>
        </w:rPr>
        <w:t xml:space="preserve"> life and art. </w:t>
      </w:r>
      <w:r w:rsidR="00EC640C" w:rsidRPr="009A0BE1">
        <w:rPr>
          <w:rFonts w:ascii="Arial" w:hAnsi="Arial" w:cs="Arial"/>
          <w:lang w:val="en-GB"/>
        </w:rPr>
        <w:t xml:space="preserve">The field of performance, as a </w:t>
      </w:r>
      <w:r w:rsidR="00F32BB7" w:rsidRPr="009A0BE1">
        <w:rPr>
          <w:rFonts w:ascii="Arial" w:hAnsi="Arial" w:cs="Arial"/>
          <w:lang w:val="en-GB"/>
        </w:rPr>
        <w:t>liminoid field of transition and tran</w:t>
      </w:r>
      <w:r w:rsidR="00F244E3" w:rsidRPr="009A0BE1">
        <w:rPr>
          <w:rFonts w:ascii="Arial" w:hAnsi="Arial" w:cs="Arial"/>
          <w:lang w:val="en-GB"/>
        </w:rPr>
        <w:t>s</w:t>
      </w:r>
      <w:r w:rsidR="00F32BB7" w:rsidRPr="009A0BE1">
        <w:rPr>
          <w:rFonts w:ascii="Arial" w:hAnsi="Arial" w:cs="Arial"/>
          <w:lang w:val="en-GB"/>
        </w:rPr>
        <w:t xml:space="preserve">formation from one artistic and social state </w:t>
      </w:r>
      <w:r w:rsidR="00F244E3" w:rsidRPr="009A0BE1">
        <w:rPr>
          <w:rFonts w:ascii="Arial" w:hAnsi="Arial" w:cs="Arial"/>
          <w:lang w:val="en-GB"/>
        </w:rPr>
        <w:t>to</w:t>
      </w:r>
      <w:r w:rsidR="00F32BB7" w:rsidRPr="009A0BE1">
        <w:rPr>
          <w:rFonts w:ascii="Arial" w:hAnsi="Arial" w:cs="Arial"/>
          <w:lang w:val="en-GB"/>
        </w:rPr>
        <w:t xml:space="preserve"> another, is manifested in circular </w:t>
      </w:r>
      <w:r w:rsidR="003401E0" w:rsidRPr="009A0BE1">
        <w:rPr>
          <w:rFonts w:ascii="Arial" w:hAnsi="Arial" w:cs="Arial"/>
          <w:lang w:val="en-GB"/>
        </w:rPr>
        <w:t>movement</w:t>
      </w:r>
      <w:r w:rsidR="00F32BB7" w:rsidRPr="009A0BE1">
        <w:rPr>
          <w:rFonts w:ascii="Arial" w:hAnsi="Arial" w:cs="Arial"/>
          <w:lang w:val="en-GB"/>
        </w:rPr>
        <w:t xml:space="preserve">, but also in the attempt to identify the participants of the performance, or </w:t>
      </w:r>
      <w:r w:rsidR="00773360" w:rsidRPr="009A0BE1">
        <w:rPr>
          <w:rFonts w:ascii="Arial" w:hAnsi="Arial" w:cs="Arial"/>
          <w:lang w:val="en-GB"/>
        </w:rPr>
        <w:t xml:space="preserve">in the </w:t>
      </w:r>
      <w:r w:rsidR="00F32BB7" w:rsidRPr="009A0BE1">
        <w:rPr>
          <w:rFonts w:ascii="Arial" w:hAnsi="Arial" w:cs="Arial"/>
          <w:lang w:val="en-GB"/>
        </w:rPr>
        <w:t>subversion to the existing order and society in general.</w:t>
      </w:r>
      <w:r w:rsidR="009B43B7" w:rsidRPr="009A0BE1">
        <w:rPr>
          <w:rFonts w:ascii="Arial" w:hAnsi="Arial" w:cs="Arial"/>
          <w:lang w:val="en-GB"/>
        </w:rPr>
        <w:t xml:space="preserve"> Namely, the subjects of this performance – </w:t>
      </w:r>
      <w:r w:rsidR="005B668A" w:rsidRPr="009A0BE1">
        <w:rPr>
          <w:rFonts w:ascii="Arial" w:hAnsi="Arial" w:cs="Arial"/>
          <w:lang w:val="en-GB"/>
        </w:rPr>
        <w:t xml:space="preserve">the </w:t>
      </w:r>
      <w:r w:rsidR="009B43B7" w:rsidRPr="009A0BE1">
        <w:rPr>
          <w:rFonts w:ascii="Arial" w:hAnsi="Arial" w:cs="Arial"/>
          <w:lang w:val="en-GB"/>
        </w:rPr>
        <w:t>targeted group of participants</w:t>
      </w:r>
      <w:r w:rsidR="00A745C0" w:rsidRPr="009A0BE1">
        <w:rPr>
          <w:rFonts w:ascii="Arial" w:hAnsi="Arial" w:cs="Arial"/>
          <w:lang w:val="en-GB"/>
        </w:rPr>
        <w:t xml:space="preserve">, singled out from the social context, </w:t>
      </w:r>
      <w:r w:rsidR="009B43B7" w:rsidRPr="009A0BE1">
        <w:rPr>
          <w:rFonts w:ascii="Arial" w:hAnsi="Arial" w:cs="Arial"/>
          <w:lang w:val="en-GB"/>
        </w:rPr>
        <w:t>make an unusual scene</w:t>
      </w:r>
      <w:r w:rsidR="00A745C0" w:rsidRPr="009A0BE1">
        <w:rPr>
          <w:rFonts w:ascii="Arial" w:hAnsi="Arial" w:cs="Arial"/>
          <w:lang w:val="en-GB"/>
        </w:rPr>
        <w:t xml:space="preserve"> on the one hand</w:t>
      </w:r>
      <w:r w:rsidR="009B43B7" w:rsidRPr="009A0BE1">
        <w:rPr>
          <w:rFonts w:ascii="Arial" w:hAnsi="Arial" w:cs="Arial"/>
          <w:lang w:val="en-GB"/>
        </w:rPr>
        <w:t xml:space="preserve">, and on the other it </w:t>
      </w:r>
      <w:r w:rsidR="00747922" w:rsidRPr="009A0BE1">
        <w:rPr>
          <w:rFonts w:ascii="Arial" w:hAnsi="Arial" w:cs="Arial"/>
          <w:lang w:val="en-GB"/>
        </w:rPr>
        <w:t>seems as</w:t>
      </w:r>
      <w:r w:rsidR="009B43B7" w:rsidRPr="009A0BE1">
        <w:rPr>
          <w:rFonts w:ascii="Arial" w:hAnsi="Arial" w:cs="Arial"/>
          <w:lang w:val="en-GB"/>
        </w:rPr>
        <w:t xml:space="preserve"> </w:t>
      </w:r>
      <w:r w:rsidR="00747922" w:rsidRPr="009A0BE1">
        <w:rPr>
          <w:rFonts w:ascii="Arial" w:hAnsi="Arial" w:cs="Arial"/>
          <w:lang w:val="en-GB"/>
        </w:rPr>
        <w:t>if</w:t>
      </w:r>
      <w:r w:rsidR="009B43B7" w:rsidRPr="009A0BE1">
        <w:rPr>
          <w:rFonts w:ascii="Arial" w:hAnsi="Arial" w:cs="Arial"/>
          <w:lang w:val="en-GB"/>
        </w:rPr>
        <w:t xml:space="preserve"> they are trapped in h</w:t>
      </w:r>
      <w:r w:rsidR="00414185" w:rsidRPr="009A0BE1">
        <w:rPr>
          <w:rFonts w:ascii="Arial" w:hAnsi="Arial" w:cs="Arial"/>
          <w:lang w:val="en-GB"/>
        </w:rPr>
        <w:t>ours-long procession acting as</w:t>
      </w:r>
      <w:r w:rsidR="009B43B7" w:rsidRPr="009A0BE1">
        <w:rPr>
          <w:rFonts w:ascii="Arial" w:hAnsi="Arial" w:cs="Arial"/>
          <w:lang w:val="en-GB"/>
        </w:rPr>
        <w:t xml:space="preserve"> living </w:t>
      </w:r>
      <w:r w:rsidR="00414185" w:rsidRPr="009A0BE1">
        <w:rPr>
          <w:rFonts w:ascii="Arial" w:hAnsi="Arial" w:cs="Arial"/>
          <w:lang w:val="en-GB"/>
        </w:rPr>
        <w:t>paintings</w:t>
      </w:r>
      <w:r w:rsidR="009B43B7" w:rsidRPr="009A0BE1">
        <w:rPr>
          <w:rFonts w:ascii="Arial" w:hAnsi="Arial" w:cs="Arial"/>
          <w:lang w:val="en-GB"/>
        </w:rPr>
        <w:t xml:space="preserve">, embodiment of individuals, </w:t>
      </w:r>
      <w:r w:rsidR="00414185" w:rsidRPr="009A0BE1">
        <w:rPr>
          <w:rFonts w:ascii="Arial" w:hAnsi="Arial" w:cs="Arial"/>
          <w:lang w:val="en-GB"/>
        </w:rPr>
        <w:t>but also</w:t>
      </w:r>
      <w:r w:rsidR="009B43B7" w:rsidRPr="009A0BE1">
        <w:rPr>
          <w:rFonts w:ascii="Arial" w:hAnsi="Arial" w:cs="Arial"/>
          <w:lang w:val="en-GB"/>
        </w:rPr>
        <w:t xml:space="preserve"> societies that in a way lost their space, identity, direction of movement,</w:t>
      </w:r>
      <w:r w:rsidR="00CE0AFF" w:rsidRPr="009A0BE1">
        <w:rPr>
          <w:rFonts w:ascii="Arial" w:hAnsi="Arial" w:cs="Arial"/>
          <w:lang w:val="en-GB"/>
        </w:rPr>
        <w:t xml:space="preserve"> and are waiting for a change or some event that will </w:t>
      </w:r>
      <w:r w:rsidR="0067178B" w:rsidRPr="009A0BE1">
        <w:rPr>
          <w:rFonts w:ascii="Arial" w:hAnsi="Arial" w:cs="Arial"/>
          <w:lang w:val="en-GB"/>
        </w:rPr>
        <w:t xml:space="preserve">put a </w:t>
      </w:r>
      <w:r w:rsidR="00CE0AFF" w:rsidRPr="009A0BE1">
        <w:rPr>
          <w:rFonts w:ascii="Arial" w:hAnsi="Arial" w:cs="Arial"/>
          <w:lang w:val="en-GB"/>
        </w:rPr>
        <w:t>stop</w:t>
      </w:r>
      <w:r w:rsidR="0067178B" w:rsidRPr="009A0BE1">
        <w:rPr>
          <w:rFonts w:ascii="Arial" w:hAnsi="Arial" w:cs="Arial"/>
          <w:lang w:val="en-GB"/>
        </w:rPr>
        <w:t xml:space="preserve"> to</w:t>
      </w:r>
      <w:r w:rsidR="00CE0AFF" w:rsidRPr="009A0BE1">
        <w:rPr>
          <w:rFonts w:ascii="Arial" w:hAnsi="Arial" w:cs="Arial"/>
          <w:lang w:val="en-GB"/>
        </w:rPr>
        <w:t xml:space="preserve"> the </w:t>
      </w:r>
      <w:r w:rsidR="0067178B" w:rsidRPr="009A0BE1">
        <w:rPr>
          <w:rFonts w:ascii="Arial" w:hAnsi="Arial" w:cs="Arial"/>
          <w:lang w:val="en-GB"/>
        </w:rPr>
        <w:t>primordial</w:t>
      </w:r>
      <w:r w:rsidR="00CE0AFF" w:rsidRPr="009A0BE1">
        <w:rPr>
          <w:rFonts w:ascii="Arial" w:hAnsi="Arial" w:cs="Arial"/>
          <w:lang w:val="en-GB"/>
        </w:rPr>
        <w:t xml:space="preserve"> cause of their aimless wandering. </w:t>
      </w:r>
      <w:r w:rsidR="00070665" w:rsidRPr="009A0BE1">
        <w:rPr>
          <w:rFonts w:ascii="Arial" w:hAnsi="Arial" w:cs="Arial"/>
          <w:lang w:val="en-GB"/>
        </w:rPr>
        <w:t xml:space="preserve">However, neither individuals nor this </w:t>
      </w:r>
      <w:r w:rsidR="00D268A0" w:rsidRPr="009A0BE1">
        <w:rPr>
          <w:rFonts w:ascii="Arial" w:hAnsi="Arial" w:cs="Arial"/>
          <w:lang w:val="en-GB"/>
        </w:rPr>
        <w:t>segment</w:t>
      </w:r>
      <w:r w:rsidR="00070665" w:rsidRPr="009A0BE1">
        <w:rPr>
          <w:rFonts w:ascii="Arial" w:hAnsi="Arial" w:cs="Arial"/>
          <w:lang w:val="en-GB"/>
        </w:rPr>
        <w:t xml:space="preserve"> of society can leave the circle, they remain trapped in </w:t>
      </w:r>
      <w:r w:rsidR="00070665" w:rsidRPr="009A0BE1">
        <w:rPr>
          <w:rFonts w:ascii="Arial" w:hAnsi="Arial" w:cs="Arial"/>
          <w:lang w:val="en-GB"/>
        </w:rPr>
        <w:lastRenderedPageBreak/>
        <w:t>interspace and intertime, between conscious and unconscious, in an iterative event.</w:t>
      </w:r>
      <w:r w:rsidR="006E4490" w:rsidRPr="009A0BE1">
        <w:rPr>
          <w:rFonts w:ascii="Arial" w:hAnsi="Arial" w:cs="Arial"/>
          <w:lang w:val="en-GB"/>
        </w:rPr>
        <w:t xml:space="preserve"> At the same time</w:t>
      </w:r>
      <w:r w:rsidR="0063693C" w:rsidRPr="009A0BE1">
        <w:rPr>
          <w:rFonts w:ascii="Arial" w:hAnsi="Arial" w:cs="Arial"/>
          <w:lang w:val="en-GB"/>
        </w:rPr>
        <w:t>,</w:t>
      </w:r>
      <w:r w:rsidR="006E4490" w:rsidRPr="009A0BE1">
        <w:rPr>
          <w:rFonts w:ascii="Arial" w:hAnsi="Arial" w:cs="Arial"/>
          <w:lang w:val="en-GB"/>
        </w:rPr>
        <w:t xml:space="preserve"> it is as if the subject of </w:t>
      </w:r>
      <w:r w:rsidR="0063693C" w:rsidRPr="009A0BE1">
        <w:rPr>
          <w:rFonts w:ascii="Arial" w:hAnsi="Arial" w:cs="Arial"/>
          <w:lang w:val="en-GB"/>
        </w:rPr>
        <w:t xml:space="preserve">the </w:t>
      </w:r>
      <w:r w:rsidR="006E4490" w:rsidRPr="009A0BE1">
        <w:rPr>
          <w:rFonts w:ascii="Arial" w:hAnsi="Arial" w:cs="Arial"/>
          <w:lang w:val="en-GB"/>
        </w:rPr>
        <w:t xml:space="preserve">performance </w:t>
      </w:r>
      <w:r w:rsidR="0063693C" w:rsidRPr="009A0BE1">
        <w:rPr>
          <w:rFonts w:ascii="Arial" w:hAnsi="Arial" w:cs="Arial"/>
          <w:lang w:val="en-GB"/>
        </w:rPr>
        <w:t>expand</w:t>
      </w:r>
      <w:r w:rsidR="00C748B3" w:rsidRPr="009A0BE1">
        <w:rPr>
          <w:rFonts w:ascii="Arial" w:hAnsi="Arial" w:cs="Arial"/>
          <w:lang w:val="en-GB"/>
        </w:rPr>
        <w:t>s</w:t>
      </w:r>
      <w:r w:rsidR="006E4490" w:rsidRPr="009A0BE1">
        <w:rPr>
          <w:rFonts w:ascii="Arial" w:hAnsi="Arial" w:cs="Arial"/>
          <w:lang w:val="en-GB"/>
        </w:rPr>
        <w:t xml:space="preserve"> the artistic context of both works awarded at the 51</w:t>
      </w:r>
      <w:r w:rsidR="00DA5286" w:rsidRPr="009A0BE1">
        <w:rPr>
          <w:rFonts w:ascii="Arial" w:hAnsi="Arial" w:cs="Arial"/>
          <w:vertAlign w:val="superscript"/>
          <w:lang w:val="en-GB"/>
        </w:rPr>
        <w:t>st</w:t>
      </w:r>
      <w:r w:rsidR="00DA5286" w:rsidRPr="009A0BE1">
        <w:rPr>
          <w:rFonts w:ascii="Arial" w:hAnsi="Arial" w:cs="Arial"/>
          <w:lang w:val="en-GB"/>
        </w:rPr>
        <w:t xml:space="preserve"> </w:t>
      </w:r>
      <w:r w:rsidR="006E4490" w:rsidRPr="009A0BE1">
        <w:rPr>
          <w:rFonts w:ascii="Arial" w:hAnsi="Arial" w:cs="Arial"/>
          <w:lang w:val="en-GB"/>
        </w:rPr>
        <w:t xml:space="preserve">Zagreb Salon – as if Vlasta's group of different identities in </w:t>
      </w:r>
      <w:r w:rsidR="009C0FF4" w:rsidRPr="009A0BE1">
        <w:rPr>
          <w:rFonts w:ascii="Arial" w:hAnsi="Arial" w:cs="Arial"/>
          <w:lang w:val="en-GB"/>
        </w:rPr>
        <w:t xml:space="preserve">a </w:t>
      </w:r>
      <w:r w:rsidR="006E4490" w:rsidRPr="009A0BE1">
        <w:rPr>
          <w:rFonts w:ascii="Arial" w:hAnsi="Arial" w:cs="Arial"/>
          <w:lang w:val="en-GB"/>
        </w:rPr>
        <w:t>con</w:t>
      </w:r>
      <w:r w:rsidR="00692804" w:rsidRPr="009A0BE1">
        <w:rPr>
          <w:rFonts w:ascii="Arial" w:hAnsi="Arial" w:cs="Arial"/>
          <w:lang w:val="en-GB"/>
        </w:rPr>
        <w:t>s</w:t>
      </w:r>
      <w:r w:rsidR="006E4490" w:rsidRPr="009A0BE1">
        <w:rPr>
          <w:rFonts w:ascii="Arial" w:hAnsi="Arial" w:cs="Arial"/>
          <w:lang w:val="en-GB"/>
        </w:rPr>
        <w:t xml:space="preserve">tant search from </w:t>
      </w:r>
      <w:r w:rsidR="006E4490" w:rsidRPr="009A0BE1">
        <w:rPr>
          <w:rFonts w:ascii="Arial" w:hAnsi="Arial" w:cs="Arial"/>
          <w:i/>
          <w:lang w:val="en-GB"/>
        </w:rPr>
        <w:t xml:space="preserve">Pravo glasa/Right to Vote </w:t>
      </w:r>
      <w:r w:rsidR="006E4490" w:rsidRPr="009A0BE1">
        <w:rPr>
          <w:rFonts w:ascii="Arial" w:hAnsi="Arial" w:cs="Arial"/>
          <w:lang w:val="en-GB"/>
        </w:rPr>
        <w:t>a</w:t>
      </w:r>
      <w:r w:rsidR="00C748B3" w:rsidRPr="009A0BE1">
        <w:rPr>
          <w:rFonts w:ascii="Arial" w:hAnsi="Arial" w:cs="Arial"/>
          <w:lang w:val="en-GB"/>
        </w:rPr>
        <w:t>lso a</w:t>
      </w:r>
      <w:r w:rsidR="006E4490" w:rsidRPr="009A0BE1">
        <w:rPr>
          <w:rFonts w:ascii="Arial" w:hAnsi="Arial" w:cs="Arial"/>
          <w:lang w:val="en-GB"/>
        </w:rPr>
        <w:t xml:space="preserve">ppears in </w:t>
      </w:r>
      <w:r w:rsidR="00C748B3" w:rsidRPr="009A0BE1">
        <w:rPr>
          <w:rFonts w:ascii="Arial" w:hAnsi="Arial" w:cs="Arial"/>
          <w:lang w:val="en-GB"/>
        </w:rPr>
        <w:t>this work</w:t>
      </w:r>
      <w:r w:rsidR="00CF0A1A" w:rsidRPr="009A0BE1">
        <w:rPr>
          <w:rFonts w:ascii="Arial" w:hAnsi="Arial" w:cs="Arial"/>
          <w:lang w:val="en-GB"/>
        </w:rPr>
        <w:t xml:space="preserve">, but in </w:t>
      </w:r>
      <w:r w:rsidR="006E4490" w:rsidRPr="009A0BE1">
        <w:rPr>
          <w:rFonts w:ascii="Arial" w:hAnsi="Arial" w:cs="Arial"/>
          <w:lang w:val="en-GB"/>
        </w:rPr>
        <w:t xml:space="preserve">a somewhat different form, whereas the protagonists of the experimental film </w:t>
      </w:r>
      <w:r w:rsidR="006E4490" w:rsidRPr="009A0BE1">
        <w:rPr>
          <w:rFonts w:ascii="Arial" w:hAnsi="Arial" w:cs="Arial"/>
          <w:i/>
          <w:lang w:val="en-GB"/>
        </w:rPr>
        <w:t>Na plaži/On the Beach</w:t>
      </w:r>
      <w:r w:rsidR="006E4490" w:rsidRPr="009A0BE1">
        <w:rPr>
          <w:rFonts w:ascii="Arial" w:hAnsi="Arial" w:cs="Arial"/>
          <w:lang w:val="en-GB"/>
        </w:rPr>
        <w:t xml:space="preserve">, who disappear in the sea, now </w:t>
      </w:r>
      <w:r w:rsidR="00C1553B" w:rsidRPr="009A0BE1">
        <w:rPr>
          <w:rFonts w:ascii="Arial" w:hAnsi="Arial" w:cs="Arial"/>
          <w:lang w:val="en-GB"/>
        </w:rPr>
        <w:t xml:space="preserve">resurface in a different loop and </w:t>
      </w:r>
      <w:r w:rsidR="00165611" w:rsidRPr="009A0BE1">
        <w:rPr>
          <w:rFonts w:ascii="Arial" w:hAnsi="Arial" w:cs="Arial"/>
          <w:lang w:val="en-GB"/>
        </w:rPr>
        <w:t>in some other</w:t>
      </w:r>
      <w:r w:rsidR="00C1553B" w:rsidRPr="009A0BE1">
        <w:rPr>
          <w:rFonts w:ascii="Arial" w:hAnsi="Arial" w:cs="Arial"/>
          <w:lang w:val="en-GB"/>
        </w:rPr>
        <w:t xml:space="preserve"> space. Like in other works by these artists, they go from role to role, from performance to video installation, from real </w:t>
      </w:r>
      <w:r w:rsidR="00DB393D" w:rsidRPr="009A0BE1">
        <w:rPr>
          <w:rFonts w:ascii="Arial" w:hAnsi="Arial" w:cs="Arial"/>
          <w:lang w:val="en-GB"/>
        </w:rPr>
        <w:t>to</w:t>
      </w:r>
      <w:r w:rsidR="00C1553B" w:rsidRPr="009A0BE1">
        <w:rPr>
          <w:rFonts w:ascii="Arial" w:hAnsi="Arial" w:cs="Arial"/>
          <w:lang w:val="en-GB"/>
        </w:rPr>
        <w:t xml:space="preserve"> virtual space.  </w:t>
      </w:r>
      <w:r w:rsidR="006E4490" w:rsidRPr="009A0BE1">
        <w:rPr>
          <w:rFonts w:ascii="Arial" w:hAnsi="Arial" w:cs="Arial"/>
          <w:lang w:val="en-GB"/>
        </w:rPr>
        <w:t xml:space="preserve">     </w:t>
      </w:r>
      <w:r w:rsidR="00070665" w:rsidRPr="009A0BE1">
        <w:rPr>
          <w:rFonts w:ascii="Arial" w:hAnsi="Arial" w:cs="Arial"/>
          <w:lang w:val="en-GB"/>
        </w:rPr>
        <w:t xml:space="preserve">   </w:t>
      </w:r>
      <w:r w:rsidR="009B43B7" w:rsidRPr="009A0BE1">
        <w:rPr>
          <w:rFonts w:ascii="Arial" w:hAnsi="Arial" w:cs="Arial"/>
          <w:lang w:val="en-GB"/>
        </w:rPr>
        <w:t xml:space="preserve">  </w:t>
      </w:r>
      <w:r w:rsidR="00F32BB7" w:rsidRPr="009A0BE1">
        <w:rPr>
          <w:rFonts w:ascii="Arial" w:hAnsi="Arial" w:cs="Arial"/>
          <w:lang w:val="en-GB"/>
        </w:rPr>
        <w:t xml:space="preserve"> </w:t>
      </w:r>
      <w:r w:rsidR="001B75B7" w:rsidRPr="009A0BE1">
        <w:rPr>
          <w:rFonts w:ascii="Arial" w:hAnsi="Arial" w:cs="Arial"/>
          <w:lang w:val="en-GB"/>
        </w:rPr>
        <w:t xml:space="preserve">  </w:t>
      </w:r>
      <w:r w:rsidR="00B52261" w:rsidRPr="009A0BE1">
        <w:rPr>
          <w:rFonts w:ascii="Arial" w:hAnsi="Arial" w:cs="Arial"/>
          <w:lang w:val="en-GB"/>
        </w:rPr>
        <w:t xml:space="preserve"> </w:t>
      </w:r>
      <w:r w:rsidR="00C054C7" w:rsidRPr="009A0BE1">
        <w:rPr>
          <w:rFonts w:ascii="Arial" w:hAnsi="Arial" w:cs="Arial"/>
          <w:lang w:val="en-GB"/>
        </w:rPr>
        <w:t xml:space="preserve"> </w:t>
      </w:r>
      <w:r w:rsidRPr="009A0BE1">
        <w:rPr>
          <w:rFonts w:ascii="Arial" w:hAnsi="Arial" w:cs="Arial"/>
          <w:lang w:val="en-GB"/>
        </w:rPr>
        <w:t xml:space="preserve">  </w:t>
      </w:r>
    </w:p>
    <w:p w14:paraId="4F707696" w14:textId="37CBEACF" w:rsidR="00DB393D" w:rsidRDefault="00DB393D" w:rsidP="00F0053E">
      <w:pPr>
        <w:spacing w:line="276" w:lineRule="auto"/>
        <w:jc w:val="both"/>
        <w:rPr>
          <w:rFonts w:ascii="Arial" w:hAnsi="Arial" w:cs="Arial"/>
          <w:lang w:val="en-GB"/>
        </w:rPr>
      </w:pPr>
      <w:r w:rsidRPr="009A0BE1">
        <w:rPr>
          <w:rFonts w:ascii="Arial" w:hAnsi="Arial" w:cs="Arial"/>
          <w:lang w:val="en-GB"/>
        </w:rPr>
        <w:t xml:space="preserve">The collaboration between these two artists is thus multi-interconnected – forms, methods and experiences from their </w:t>
      </w:r>
      <w:r w:rsidR="00EA5994" w:rsidRPr="009A0BE1">
        <w:rPr>
          <w:rFonts w:ascii="Arial" w:hAnsi="Arial" w:cs="Arial"/>
          <w:lang w:val="en-GB"/>
        </w:rPr>
        <w:t>oeuvres</w:t>
      </w:r>
      <w:r w:rsidRPr="009A0BE1">
        <w:rPr>
          <w:rFonts w:ascii="Arial" w:hAnsi="Arial" w:cs="Arial"/>
          <w:lang w:val="en-GB"/>
        </w:rPr>
        <w:t xml:space="preserve"> and artistic explorations </w:t>
      </w:r>
      <w:r w:rsidR="003721BF" w:rsidRPr="009A0BE1">
        <w:rPr>
          <w:rFonts w:ascii="Arial" w:hAnsi="Arial" w:cs="Arial"/>
          <w:lang w:val="en-GB"/>
        </w:rPr>
        <w:t>are repeated</w:t>
      </w:r>
      <w:r w:rsidRPr="009A0BE1">
        <w:rPr>
          <w:rFonts w:ascii="Arial" w:hAnsi="Arial" w:cs="Arial"/>
          <w:lang w:val="en-GB"/>
        </w:rPr>
        <w:t>, as well as the narratives</w:t>
      </w:r>
      <w:r w:rsidR="0084638D" w:rsidRPr="009A0BE1">
        <w:rPr>
          <w:rFonts w:ascii="Arial" w:hAnsi="Arial" w:cs="Arial"/>
          <w:lang w:val="en-GB"/>
        </w:rPr>
        <w:t xml:space="preserve"> of the works</w:t>
      </w:r>
      <w:r w:rsidRPr="009A0BE1">
        <w:rPr>
          <w:rFonts w:ascii="Arial" w:hAnsi="Arial" w:cs="Arial"/>
          <w:lang w:val="en-GB"/>
        </w:rPr>
        <w:t xml:space="preserve"> from the last Salon, simultaneously creating a completely new artistic and social event</w:t>
      </w:r>
      <w:r w:rsidR="00744DF9" w:rsidRPr="009A0BE1">
        <w:rPr>
          <w:rFonts w:ascii="Arial" w:hAnsi="Arial" w:cs="Arial"/>
          <w:lang w:val="en-GB"/>
        </w:rPr>
        <w:t>fulness</w:t>
      </w:r>
      <w:r w:rsidRPr="009A0BE1">
        <w:rPr>
          <w:rFonts w:ascii="Arial" w:hAnsi="Arial" w:cs="Arial"/>
          <w:lang w:val="en-GB"/>
        </w:rPr>
        <w:t>. The real experience and its liminal doubles – performance and video installation</w:t>
      </w:r>
      <w:r w:rsidR="00384CB4" w:rsidRPr="009A0BE1">
        <w:rPr>
          <w:rFonts w:ascii="Arial" w:hAnsi="Arial" w:cs="Arial"/>
          <w:lang w:val="en-GB"/>
        </w:rPr>
        <w:t xml:space="preserve"> in this seemin</w:t>
      </w:r>
      <w:r w:rsidR="00BD2E5C" w:rsidRPr="009A0BE1">
        <w:rPr>
          <w:rFonts w:ascii="Arial" w:hAnsi="Arial" w:cs="Arial"/>
          <w:lang w:val="en-GB"/>
        </w:rPr>
        <w:t xml:space="preserve">gly simple and minimal process </w:t>
      </w:r>
      <w:r w:rsidR="00384CB4" w:rsidRPr="009A0BE1">
        <w:rPr>
          <w:rFonts w:ascii="Arial" w:hAnsi="Arial" w:cs="Arial"/>
          <w:lang w:val="en-GB"/>
        </w:rPr>
        <w:t xml:space="preserve">reveal a </w:t>
      </w:r>
      <w:r w:rsidR="00BD2E5C" w:rsidRPr="009A0BE1">
        <w:rPr>
          <w:rFonts w:ascii="Arial" w:hAnsi="Arial" w:cs="Arial"/>
          <w:lang w:val="en-GB"/>
        </w:rPr>
        <w:t>number</w:t>
      </w:r>
      <w:r w:rsidR="00384CB4" w:rsidRPr="009A0BE1">
        <w:rPr>
          <w:rFonts w:ascii="Arial" w:hAnsi="Arial" w:cs="Arial"/>
          <w:lang w:val="en-GB"/>
        </w:rPr>
        <w:t xml:space="preserve"> of different readings, heterogeneous physical and mental states </w:t>
      </w:r>
      <w:r w:rsidR="003602C7" w:rsidRPr="009A0BE1">
        <w:rPr>
          <w:rFonts w:ascii="Arial" w:hAnsi="Arial" w:cs="Arial"/>
          <w:lang w:val="en-GB"/>
        </w:rPr>
        <w:t>transmit</w:t>
      </w:r>
      <w:r w:rsidR="00DF6E7B" w:rsidRPr="009A0BE1">
        <w:rPr>
          <w:rFonts w:ascii="Arial" w:hAnsi="Arial" w:cs="Arial"/>
          <w:lang w:val="en-GB"/>
        </w:rPr>
        <w:t>ted</w:t>
      </w:r>
      <w:r w:rsidR="003602C7" w:rsidRPr="009A0BE1">
        <w:rPr>
          <w:rFonts w:ascii="Arial" w:hAnsi="Arial" w:cs="Arial"/>
          <w:lang w:val="en-GB"/>
        </w:rPr>
        <w:t xml:space="preserve"> to space and </w:t>
      </w:r>
      <w:r w:rsidR="00C748B3" w:rsidRPr="009A0BE1">
        <w:rPr>
          <w:rFonts w:ascii="Arial" w:hAnsi="Arial" w:cs="Arial"/>
          <w:lang w:val="en-GB"/>
        </w:rPr>
        <w:t xml:space="preserve">to </w:t>
      </w:r>
      <w:r w:rsidR="00384CB4" w:rsidRPr="009A0BE1">
        <w:rPr>
          <w:rFonts w:ascii="Arial" w:hAnsi="Arial" w:cs="Arial"/>
          <w:lang w:val="en-GB"/>
        </w:rPr>
        <w:t>us as observers</w:t>
      </w:r>
      <w:r w:rsidR="00C748B3" w:rsidRPr="009A0BE1">
        <w:rPr>
          <w:rFonts w:ascii="Arial" w:hAnsi="Arial" w:cs="Arial"/>
          <w:lang w:val="en-GB"/>
        </w:rPr>
        <w:t>,</w:t>
      </w:r>
      <w:r w:rsidR="00384CB4" w:rsidRPr="009A0BE1">
        <w:rPr>
          <w:rFonts w:ascii="Arial" w:hAnsi="Arial" w:cs="Arial"/>
          <w:lang w:val="en-GB"/>
        </w:rPr>
        <w:t xml:space="preserve"> </w:t>
      </w:r>
      <w:r w:rsidR="003602C7" w:rsidRPr="009A0BE1">
        <w:rPr>
          <w:rFonts w:ascii="Arial" w:hAnsi="Arial" w:cs="Arial"/>
          <w:lang w:val="en-GB"/>
        </w:rPr>
        <w:t>and which truly represent the space and dimension and experience from the other side.</w:t>
      </w:r>
    </w:p>
    <w:p w14:paraId="24FBE875" w14:textId="6F11A180" w:rsidR="009A0BE1" w:rsidRDefault="009A0BE1" w:rsidP="00F0053E">
      <w:pPr>
        <w:spacing w:line="276" w:lineRule="auto"/>
        <w:jc w:val="both"/>
        <w:rPr>
          <w:rFonts w:ascii="Arial" w:hAnsi="Arial" w:cs="Arial"/>
          <w:lang w:val="en-GB"/>
        </w:rPr>
      </w:pPr>
    </w:p>
    <w:p w14:paraId="126D92E7" w14:textId="4E2BBA6C" w:rsidR="009A0BE1" w:rsidRPr="009A0BE1" w:rsidRDefault="00381247" w:rsidP="00F0053E">
      <w:p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Patrici</w:t>
      </w:r>
      <w:r w:rsidR="009A0BE1">
        <w:rPr>
          <w:rFonts w:ascii="Arial" w:hAnsi="Arial" w:cs="Arial"/>
          <w:lang w:val="en-GB"/>
        </w:rPr>
        <w:t>a Počanić</w:t>
      </w:r>
    </w:p>
    <w:p w14:paraId="1DE7BCFF" w14:textId="3B6A1044" w:rsidR="00EB40EA" w:rsidRPr="009A0BE1" w:rsidRDefault="00EB40EA" w:rsidP="00F0053E">
      <w:pPr>
        <w:spacing w:line="276" w:lineRule="auto"/>
        <w:jc w:val="both"/>
        <w:rPr>
          <w:rFonts w:ascii="Arial" w:hAnsi="Arial" w:cs="Arial"/>
          <w:lang w:val="en-GB"/>
        </w:rPr>
      </w:pPr>
      <w:r w:rsidRPr="009A0BE1">
        <w:rPr>
          <w:rFonts w:ascii="Arial" w:hAnsi="Arial" w:cs="Arial"/>
          <w:lang w:val="en-GB"/>
        </w:rPr>
        <w:t xml:space="preserve"> </w:t>
      </w:r>
    </w:p>
    <w:p w14:paraId="3F08FE00" w14:textId="1AC67747" w:rsidR="00697318" w:rsidRPr="009A0BE1" w:rsidRDefault="00697318" w:rsidP="00F0053E">
      <w:pPr>
        <w:spacing w:line="276" w:lineRule="auto"/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sectPr w:rsidR="00697318" w:rsidRPr="009A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A56ED6" w16cid:durableId="20336EBD"/>
  <w16cid:commentId w16cid:paraId="785EFA98" w16cid:durableId="20336ED6"/>
  <w16cid:commentId w16cid:paraId="17D56001" w16cid:durableId="20337162"/>
  <w16cid:commentId w16cid:paraId="50065B01" w16cid:durableId="2033734A"/>
  <w16cid:commentId w16cid:paraId="0410C369" w16cid:durableId="20337453"/>
  <w16cid:commentId w16cid:paraId="7AF51B1B" w16cid:durableId="20337AE2"/>
  <w16cid:commentId w16cid:paraId="120D45E9" w16cid:durableId="20337DF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E8635" w14:textId="77777777" w:rsidR="00906B6C" w:rsidRDefault="00906B6C" w:rsidP="00E56902">
      <w:pPr>
        <w:spacing w:after="0" w:line="240" w:lineRule="auto"/>
      </w:pPr>
      <w:r>
        <w:separator/>
      </w:r>
    </w:p>
  </w:endnote>
  <w:endnote w:type="continuationSeparator" w:id="0">
    <w:p w14:paraId="0EF4E304" w14:textId="77777777" w:rsidR="00906B6C" w:rsidRDefault="00906B6C" w:rsidP="00E5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A4647" w14:textId="77777777" w:rsidR="00906B6C" w:rsidRDefault="00906B6C" w:rsidP="00E56902">
      <w:pPr>
        <w:spacing w:after="0" w:line="240" w:lineRule="auto"/>
      </w:pPr>
      <w:r>
        <w:separator/>
      </w:r>
    </w:p>
  </w:footnote>
  <w:footnote w:type="continuationSeparator" w:id="0">
    <w:p w14:paraId="187662D6" w14:textId="77777777" w:rsidR="00906B6C" w:rsidRDefault="00906B6C" w:rsidP="00E56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F1374"/>
    <w:multiLevelType w:val="hybridMultilevel"/>
    <w:tmpl w:val="8196DE54"/>
    <w:lvl w:ilvl="0" w:tplc="B74E9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B9"/>
    <w:rsid w:val="00005408"/>
    <w:rsid w:val="00012F12"/>
    <w:rsid w:val="000151C8"/>
    <w:rsid w:val="0001745A"/>
    <w:rsid w:val="0002046D"/>
    <w:rsid w:val="00020EEB"/>
    <w:rsid w:val="0002122E"/>
    <w:rsid w:val="00040208"/>
    <w:rsid w:val="000406EF"/>
    <w:rsid w:val="000530E7"/>
    <w:rsid w:val="00061E70"/>
    <w:rsid w:val="0006431F"/>
    <w:rsid w:val="00070665"/>
    <w:rsid w:val="000708BB"/>
    <w:rsid w:val="00076547"/>
    <w:rsid w:val="0007697C"/>
    <w:rsid w:val="00082FA7"/>
    <w:rsid w:val="000B2941"/>
    <w:rsid w:val="000B6754"/>
    <w:rsid w:val="000B770E"/>
    <w:rsid w:val="000C1458"/>
    <w:rsid w:val="000C26BD"/>
    <w:rsid w:val="000D13EA"/>
    <w:rsid w:val="000E333E"/>
    <w:rsid w:val="000E3FFE"/>
    <w:rsid w:val="000E7B18"/>
    <w:rsid w:val="000F2B96"/>
    <w:rsid w:val="00113A58"/>
    <w:rsid w:val="00121074"/>
    <w:rsid w:val="00130B67"/>
    <w:rsid w:val="0013101B"/>
    <w:rsid w:val="00140CD8"/>
    <w:rsid w:val="00152B5A"/>
    <w:rsid w:val="00165611"/>
    <w:rsid w:val="00172CAF"/>
    <w:rsid w:val="00173D0D"/>
    <w:rsid w:val="00180550"/>
    <w:rsid w:val="001860C9"/>
    <w:rsid w:val="00190240"/>
    <w:rsid w:val="00195E7A"/>
    <w:rsid w:val="001A348E"/>
    <w:rsid w:val="001B2518"/>
    <w:rsid w:val="001B75B7"/>
    <w:rsid w:val="001C3BBC"/>
    <w:rsid w:val="001E3999"/>
    <w:rsid w:val="001E43FA"/>
    <w:rsid w:val="001F1249"/>
    <w:rsid w:val="001F31AB"/>
    <w:rsid w:val="001F3FA8"/>
    <w:rsid w:val="00202E42"/>
    <w:rsid w:val="00205473"/>
    <w:rsid w:val="0021079E"/>
    <w:rsid w:val="0021574E"/>
    <w:rsid w:val="00231D83"/>
    <w:rsid w:val="00250133"/>
    <w:rsid w:val="002744FC"/>
    <w:rsid w:val="00293BF8"/>
    <w:rsid w:val="002976A3"/>
    <w:rsid w:val="002A3266"/>
    <w:rsid w:val="002A4D27"/>
    <w:rsid w:val="002B0333"/>
    <w:rsid w:val="002B2C97"/>
    <w:rsid w:val="002B418E"/>
    <w:rsid w:val="002B430D"/>
    <w:rsid w:val="002D01D1"/>
    <w:rsid w:val="002D2A73"/>
    <w:rsid w:val="002D758C"/>
    <w:rsid w:val="002E0CEC"/>
    <w:rsid w:val="002F1B86"/>
    <w:rsid w:val="002F37FE"/>
    <w:rsid w:val="00313944"/>
    <w:rsid w:val="00330CED"/>
    <w:rsid w:val="00337055"/>
    <w:rsid w:val="00337944"/>
    <w:rsid w:val="003401E0"/>
    <w:rsid w:val="003602C7"/>
    <w:rsid w:val="003706F1"/>
    <w:rsid w:val="003721BF"/>
    <w:rsid w:val="003757E2"/>
    <w:rsid w:val="00381247"/>
    <w:rsid w:val="003830A3"/>
    <w:rsid w:val="00384CB4"/>
    <w:rsid w:val="00390870"/>
    <w:rsid w:val="003C0C03"/>
    <w:rsid w:val="003D6178"/>
    <w:rsid w:val="003F144D"/>
    <w:rsid w:val="003F3892"/>
    <w:rsid w:val="003F3AA6"/>
    <w:rsid w:val="00414185"/>
    <w:rsid w:val="00416154"/>
    <w:rsid w:val="00450C3D"/>
    <w:rsid w:val="0046252F"/>
    <w:rsid w:val="00471AC7"/>
    <w:rsid w:val="0047327A"/>
    <w:rsid w:val="00474A6E"/>
    <w:rsid w:val="00476C48"/>
    <w:rsid w:val="00477D0A"/>
    <w:rsid w:val="004817E4"/>
    <w:rsid w:val="00492656"/>
    <w:rsid w:val="004B4F08"/>
    <w:rsid w:val="004E02C9"/>
    <w:rsid w:val="004E17D3"/>
    <w:rsid w:val="00501653"/>
    <w:rsid w:val="0051473B"/>
    <w:rsid w:val="0053443B"/>
    <w:rsid w:val="0055018C"/>
    <w:rsid w:val="00555F5C"/>
    <w:rsid w:val="00557DD6"/>
    <w:rsid w:val="005742AC"/>
    <w:rsid w:val="00575705"/>
    <w:rsid w:val="00587882"/>
    <w:rsid w:val="00592391"/>
    <w:rsid w:val="0059418B"/>
    <w:rsid w:val="005A738C"/>
    <w:rsid w:val="005B62C4"/>
    <w:rsid w:val="005B668A"/>
    <w:rsid w:val="005C3F38"/>
    <w:rsid w:val="005D1E01"/>
    <w:rsid w:val="005E0EBE"/>
    <w:rsid w:val="005F04EF"/>
    <w:rsid w:val="005F16F5"/>
    <w:rsid w:val="005F7CAF"/>
    <w:rsid w:val="00601857"/>
    <w:rsid w:val="00602B3D"/>
    <w:rsid w:val="00620500"/>
    <w:rsid w:val="00622233"/>
    <w:rsid w:val="00626060"/>
    <w:rsid w:val="00632230"/>
    <w:rsid w:val="00633B7C"/>
    <w:rsid w:val="0063693C"/>
    <w:rsid w:val="00644D55"/>
    <w:rsid w:val="00651D50"/>
    <w:rsid w:val="00663A46"/>
    <w:rsid w:val="00664B2C"/>
    <w:rsid w:val="006703F8"/>
    <w:rsid w:val="0067178B"/>
    <w:rsid w:val="00676379"/>
    <w:rsid w:val="00676FF0"/>
    <w:rsid w:val="00692804"/>
    <w:rsid w:val="00697318"/>
    <w:rsid w:val="00697F4C"/>
    <w:rsid w:val="006B7A82"/>
    <w:rsid w:val="006D1E40"/>
    <w:rsid w:val="006D5DFA"/>
    <w:rsid w:val="006D7347"/>
    <w:rsid w:val="006E24F8"/>
    <w:rsid w:val="006E4490"/>
    <w:rsid w:val="006E797B"/>
    <w:rsid w:val="00700A21"/>
    <w:rsid w:val="00706A67"/>
    <w:rsid w:val="00712188"/>
    <w:rsid w:val="00716952"/>
    <w:rsid w:val="007374D8"/>
    <w:rsid w:val="00744DF9"/>
    <w:rsid w:val="00747922"/>
    <w:rsid w:val="007507E9"/>
    <w:rsid w:val="00752423"/>
    <w:rsid w:val="00761A4E"/>
    <w:rsid w:val="00773360"/>
    <w:rsid w:val="00792FDB"/>
    <w:rsid w:val="00795F03"/>
    <w:rsid w:val="0079656D"/>
    <w:rsid w:val="007971F8"/>
    <w:rsid w:val="007B1D5F"/>
    <w:rsid w:val="007B2D4F"/>
    <w:rsid w:val="007B45F0"/>
    <w:rsid w:val="007C1099"/>
    <w:rsid w:val="007D2D33"/>
    <w:rsid w:val="007E3A6F"/>
    <w:rsid w:val="007E5C58"/>
    <w:rsid w:val="007F1CC5"/>
    <w:rsid w:val="007F2AC1"/>
    <w:rsid w:val="008045DA"/>
    <w:rsid w:val="00816D3F"/>
    <w:rsid w:val="00825970"/>
    <w:rsid w:val="00826189"/>
    <w:rsid w:val="0084638D"/>
    <w:rsid w:val="008543DC"/>
    <w:rsid w:val="00863C80"/>
    <w:rsid w:val="00866DA6"/>
    <w:rsid w:val="00881253"/>
    <w:rsid w:val="008842F0"/>
    <w:rsid w:val="0088452C"/>
    <w:rsid w:val="00890F1F"/>
    <w:rsid w:val="008938EB"/>
    <w:rsid w:val="008A4BFF"/>
    <w:rsid w:val="008A5745"/>
    <w:rsid w:val="008A7D7B"/>
    <w:rsid w:val="008C2383"/>
    <w:rsid w:val="008C4858"/>
    <w:rsid w:val="008C7118"/>
    <w:rsid w:val="008C733B"/>
    <w:rsid w:val="008D451B"/>
    <w:rsid w:val="008D4B51"/>
    <w:rsid w:val="008D4E01"/>
    <w:rsid w:val="008D577C"/>
    <w:rsid w:val="008E27DA"/>
    <w:rsid w:val="008F2C24"/>
    <w:rsid w:val="00901ECD"/>
    <w:rsid w:val="00906B6C"/>
    <w:rsid w:val="009162C0"/>
    <w:rsid w:val="00917932"/>
    <w:rsid w:val="00921BF7"/>
    <w:rsid w:val="009403B4"/>
    <w:rsid w:val="00945651"/>
    <w:rsid w:val="00995EB1"/>
    <w:rsid w:val="0099773F"/>
    <w:rsid w:val="009A0BE1"/>
    <w:rsid w:val="009B0EEB"/>
    <w:rsid w:val="009B43B7"/>
    <w:rsid w:val="009C0FF4"/>
    <w:rsid w:val="009E2959"/>
    <w:rsid w:val="009F07FD"/>
    <w:rsid w:val="009F3AB2"/>
    <w:rsid w:val="00A05ED1"/>
    <w:rsid w:val="00A077DD"/>
    <w:rsid w:val="00A2580D"/>
    <w:rsid w:val="00A37560"/>
    <w:rsid w:val="00A52442"/>
    <w:rsid w:val="00A56F47"/>
    <w:rsid w:val="00A5707C"/>
    <w:rsid w:val="00A66E5C"/>
    <w:rsid w:val="00A745C0"/>
    <w:rsid w:val="00AB52AA"/>
    <w:rsid w:val="00AC0E37"/>
    <w:rsid w:val="00AC0FEA"/>
    <w:rsid w:val="00AC2F70"/>
    <w:rsid w:val="00AC48B0"/>
    <w:rsid w:val="00AD4D0D"/>
    <w:rsid w:val="00AE792E"/>
    <w:rsid w:val="00AF56AE"/>
    <w:rsid w:val="00B146E8"/>
    <w:rsid w:val="00B17FF8"/>
    <w:rsid w:val="00B36321"/>
    <w:rsid w:val="00B441E5"/>
    <w:rsid w:val="00B52261"/>
    <w:rsid w:val="00B55A93"/>
    <w:rsid w:val="00B87C56"/>
    <w:rsid w:val="00BA3311"/>
    <w:rsid w:val="00BC594B"/>
    <w:rsid w:val="00BD2E5C"/>
    <w:rsid w:val="00BD48E2"/>
    <w:rsid w:val="00BF0A69"/>
    <w:rsid w:val="00BF709B"/>
    <w:rsid w:val="00C01452"/>
    <w:rsid w:val="00C047D1"/>
    <w:rsid w:val="00C054C7"/>
    <w:rsid w:val="00C1477B"/>
    <w:rsid w:val="00C14D4F"/>
    <w:rsid w:val="00C1553B"/>
    <w:rsid w:val="00C25542"/>
    <w:rsid w:val="00C2643B"/>
    <w:rsid w:val="00C470AB"/>
    <w:rsid w:val="00C47DFC"/>
    <w:rsid w:val="00C52470"/>
    <w:rsid w:val="00C52EFE"/>
    <w:rsid w:val="00C56669"/>
    <w:rsid w:val="00C62B08"/>
    <w:rsid w:val="00C748B3"/>
    <w:rsid w:val="00C75D71"/>
    <w:rsid w:val="00C86D5F"/>
    <w:rsid w:val="00CA1EC0"/>
    <w:rsid w:val="00CA45FE"/>
    <w:rsid w:val="00CD0135"/>
    <w:rsid w:val="00CE0AFF"/>
    <w:rsid w:val="00CE458F"/>
    <w:rsid w:val="00CF0A1A"/>
    <w:rsid w:val="00D02AD7"/>
    <w:rsid w:val="00D02D61"/>
    <w:rsid w:val="00D17320"/>
    <w:rsid w:val="00D268A0"/>
    <w:rsid w:val="00D33392"/>
    <w:rsid w:val="00D64D87"/>
    <w:rsid w:val="00D661E4"/>
    <w:rsid w:val="00D662E6"/>
    <w:rsid w:val="00D7061E"/>
    <w:rsid w:val="00D825BF"/>
    <w:rsid w:val="00D85482"/>
    <w:rsid w:val="00DA3A84"/>
    <w:rsid w:val="00DA5286"/>
    <w:rsid w:val="00DB0305"/>
    <w:rsid w:val="00DB0C1E"/>
    <w:rsid w:val="00DB1722"/>
    <w:rsid w:val="00DB393D"/>
    <w:rsid w:val="00DC255D"/>
    <w:rsid w:val="00DC4879"/>
    <w:rsid w:val="00DD15E1"/>
    <w:rsid w:val="00DD5DBE"/>
    <w:rsid w:val="00DD720B"/>
    <w:rsid w:val="00DE54A5"/>
    <w:rsid w:val="00DF6E7B"/>
    <w:rsid w:val="00E00557"/>
    <w:rsid w:val="00E04CC7"/>
    <w:rsid w:val="00E14EA2"/>
    <w:rsid w:val="00E2246C"/>
    <w:rsid w:val="00E26209"/>
    <w:rsid w:val="00E2673A"/>
    <w:rsid w:val="00E42A97"/>
    <w:rsid w:val="00E550A2"/>
    <w:rsid w:val="00E56902"/>
    <w:rsid w:val="00E57EF0"/>
    <w:rsid w:val="00E661DB"/>
    <w:rsid w:val="00E665C1"/>
    <w:rsid w:val="00E72C0F"/>
    <w:rsid w:val="00EA442F"/>
    <w:rsid w:val="00EA5994"/>
    <w:rsid w:val="00EB24DE"/>
    <w:rsid w:val="00EB3FF3"/>
    <w:rsid w:val="00EB40EA"/>
    <w:rsid w:val="00EB6054"/>
    <w:rsid w:val="00EC4156"/>
    <w:rsid w:val="00EC5D4E"/>
    <w:rsid w:val="00EC640C"/>
    <w:rsid w:val="00ED0954"/>
    <w:rsid w:val="00EE4FB9"/>
    <w:rsid w:val="00EF2226"/>
    <w:rsid w:val="00EF4359"/>
    <w:rsid w:val="00F0053E"/>
    <w:rsid w:val="00F20166"/>
    <w:rsid w:val="00F209A0"/>
    <w:rsid w:val="00F244E3"/>
    <w:rsid w:val="00F26480"/>
    <w:rsid w:val="00F32BB7"/>
    <w:rsid w:val="00F41C6B"/>
    <w:rsid w:val="00F61243"/>
    <w:rsid w:val="00F63C80"/>
    <w:rsid w:val="00F64B07"/>
    <w:rsid w:val="00F7716A"/>
    <w:rsid w:val="00F8265B"/>
    <w:rsid w:val="00F874E9"/>
    <w:rsid w:val="00F91425"/>
    <w:rsid w:val="00FA560D"/>
    <w:rsid w:val="00FA6D5D"/>
    <w:rsid w:val="00FA706C"/>
    <w:rsid w:val="00FB10D2"/>
    <w:rsid w:val="00FD3AB9"/>
    <w:rsid w:val="00FF240E"/>
    <w:rsid w:val="00FF3A0F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0E95C"/>
  <w15:docId w15:val="{41A3BF9D-C497-477B-8C16-EB0849BE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E569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semiHidden/>
    <w:rsid w:val="00E56902"/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Tekstfusnote">
    <w:name w:val="footnote text"/>
    <w:basedOn w:val="Normal"/>
    <w:link w:val="TekstfusnoteChar"/>
    <w:uiPriority w:val="99"/>
    <w:rsid w:val="00E569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5690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Referencafusnote">
    <w:name w:val="footnote reference"/>
    <w:uiPriority w:val="99"/>
    <w:rsid w:val="00E56902"/>
    <w:rPr>
      <w:vertAlign w:val="superscript"/>
    </w:rPr>
  </w:style>
  <w:style w:type="character" w:customStyle="1" w:styleId="FootnoteCharacters">
    <w:name w:val="Footnote Characters"/>
    <w:rsid w:val="00E56902"/>
  </w:style>
  <w:style w:type="character" w:customStyle="1" w:styleId="fontstyle01">
    <w:name w:val="fontstyle01"/>
    <w:basedOn w:val="Zadanifontodlomka"/>
    <w:rsid w:val="006D734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D7347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2B418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B418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B418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B418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B418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4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1376</Words>
  <Characters>7848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206</cp:revision>
  <cp:lastPrinted>2019-03-17T18:11:00Z</cp:lastPrinted>
  <dcterms:created xsi:type="dcterms:W3CDTF">2019-03-16T19:34:00Z</dcterms:created>
  <dcterms:modified xsi:type="dcterms:W3CDTF">2019-03-25T16:02:00Z</dcterms:modified>
</cp:coreProperties>
</file>