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8E4" w:rsidRPr="00F1296D" w:rsidRDefault="009C68E4" w:rsidP="00561DE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96D">
        <w:rPr>
          <w:rFonts w:ascii="Times New Roman" w:hAnsi="Times New Roman" w:cs="Times New Roman"/>
          <w:sz w:val="24"/>
          <w:szCs w:val="24"/>
        </w:rPr>
        <w:t xml:space="preserve">Božica Dea Matasić: </w:t>
      </w:r>
      <w:r w:rsidRPr="00F1296D">
        <w:rPr>
          <w:rFonts w:ascii="Times New Roman" w:hAnsi="Times New Roman" w:cs="Times New Roman"/>
          <w:i/>
          <w:sz w:val="24"/>
          <w:szCs w:val="24"/>
        </w:rPr>
        <w:t>Vreće bez dna 2</w:t>
      </w:r>
    </w:p>
    <w:p w:rsidR="009C30CA" w:rsidRDefault="009C68E4" w:rsidP="00561DE5">
      <w:pPr>
        <w:jc w:val="both"/>
        <w:rPr>
          <w:rFonts w:ascii="Times New Roman" w:hAnsi="Times New Roman" w:cs="Times New Roman"/>
          <w:sz w:val="24"/>
          <w:szCs w:val="24"/>
        </w:rPr>
      </w:pPr>
      <w:r w:rsidRPr="00E64C6A">
        <w:rPr>
          <w:rFonts w:ascii="Times New Roman" w:hAnsi="Times New Roman" w:cs="Times New Roman"/>
          <w:sz w:val="24"/>
          <w:szCs w:val="24"/>
        </w:rPr>
        <w:t xml:space="preserve">U dvodijelnom projektu sastavljenom od serije digitalnih simulacija </w:t>
      </w:r>
      <w:r w:rsidRPr="00E64C6A">
        <w:rPr>
          <w:rFonts w:ascii="Times New Roman" w:hAnsi="Times New Roman" w:cs="Times New Roman"/>
          <w:i/>
          <w:sz w:val="24"/>
          <w:szCs w:val="24"/>
        </w:rPr>
        <w:t>Vreće bez dna 1</w:t>
      </w:r>
      <w:r w:rsidRPr="00E64C6A">
        <w:rPr>
          <w:rFonts w:ascii="Times New Roman" w:hAnsi="Times New Roman" w:cs="Times New Roman"/>
          <w:sz w:val="24"/>
          <w:szCs w:val="24"/>
        </w:rPr>
        <w:t xml:space="preserve"> i ambijentalnih skulptura </w:t>
      </w:r>
      <w:r w:rsidRPr="00E64C6A">
        <w:rPr>
          <w:rFonts w:ascii="Times New Roman" w:hAnsi="Times New Roman" w:cs="Times New Roman"/>
          <w:i/>
          <w:sz w:val="24"/>
          <w:szCs w:val="24"/>
        </w:rPr>
        <w:t>Vreće bez dna 2,</w:t>
      </w:r>
      <w:r w:rsidRPr="00E64C6A">
        <w:rPr>
          <w:rFonts w:ascii="Times New Roman" w:hAnsi="Times New Roman" w:cs="Times New Roman"/>
          <w:sz w:val="24"/>
          <w:szCs w:val="24"/>
        </w:rPr>
        <w:t xml:space="preserve"> čije se javno predstavljanje nakon izložbe u Gliptoteci dovršava ovom izložbom u Galerija Bačva, manifestiraju se odrednice karakteristične za pristup Božice Dee Matasić proširenom polju skulpture, koje prema Rosalind Krauss</w:t>
      </w:r>
      <w:r w:rsidR="001133F1">
        <w:rPr>
          <w:rFonts w:ascii="Times New Roman" w:hAnsi="Times New Roman" w:cs="Times New Roman"/>
          <w:sz w:val="24"/>
          <w:szCs w:val="24"/>
        </w:rPr>
        <w:t xml:space="preserve"> provocira granice i pojmovno preklapanje </w:t>
      </w:r>
      <w:r w:rsidRPr="00E64C6A">
        <w:rPr>
          <w:rFonts w:ascii="Times New Roman" w:hAnsi="Times New Roman" w:cs="Times New Roman"/>
          <w:sz w:val="24"/>
          <w:szCs w:val="24"/>
        </w:rPr>
        <w:t xml:space="preserve">između skulpture, pejzaža i arhitekture. </w:t>
      </w:r>
      <w:r w:rsidR="002B4461">
        <w:rPr>
          <w:rFonts w:ascii="Times New Roman" w:hAnsi="Times New Roman" w:cs="Times New Roman"/>
          <w:sz w:val="24"/>
          <w:szCs w:val="24"/>
        </w:rPr>
        <w:t>Ipak, z</w:t>
      </w:r>
      <w:r w:rsidRPr="00E64C6A">
        <w:rPr>
          <w:rFonts w:ascii="Times New Roman" w:hAnsi="Times New Roman" w:cs="Times New Roman"/>
          <w:sz w:val="24"/>
          <w:szCs w:val="24"/>
        </w:rPr>
        <w:t>načenjske komponente</w:t>
      </w:r>
      <w:r w:rsidR="008015DF" w:rsidRPr="00E64C6A">
        <w:rPr>
          <w:rFonts w:ascii="Times New Roman" w:hAnsi="Times New Roman" w:cs="Times New Roman"/>
          <w:sz w:val="24"/>
          <w:szCs w:val="24"/>
        </w:rPr>
        <w:t xml:space="preserve"> radova očituju</w:t>
      </w:r>
      <w:r w:rsidRPr="00E64C6A">
        <w:rPr>
          <w:rFonts w:ascii="Times New Roman" w:hAnsi="Times New Roman" w:cs="Times New Roman"/>
          <w:sz w:val="24"/>
          <w:szCs w:val="24"/>
        </w:rPr>
        <w:t xml:space="preserve"> </w:t>
      </w:r>
      <w:r w:rsidR="009D2C9D">
        <w:rPr>
          <w:rFonts w:ascii="Times New Roman" w:hAnsi="Times New Roman" w:cs="Times New Roman"/>
          <w:sz w:val="24"/>
          <w:szCs w:val="24"/>
        </w:rPr>
        <w:t>se kroz</w:t>
      </w:r>
      <w:r w:rsidR="008015DF" w:rsidRPr="00E64C6A">
        <w:rPr>
          <w:rFonts w:ascii="Times New Roman" w:hAnsi="Times New Roman" w:cs="Times New Roman"/>
          <w:sz w:val="24"/>
          <w:szCs w:val="24"/>
        </w:rPr>
        <w:t xml:space="preserve"> </w:t>
      </w:r>
      <w:r w:rsidR="00891241" w:rsidRPr="00E64C6A">
        <w:rPr>
          <w:rFonts w:ascii="Times New Roman" w:hAnsi="Times New Roman" w:cs="Times New Roman"/>
          <w:sz w:val="24"/>
          <w:szCs w:val="24"/>
        </w:rPr>
        <w:t xml:space="preserve">naglašen </w:t>
      </w:r>
      <w:r w:rsidRPr="00E64C6A">
        <w:rPr>
          <w:rFonts w:ascii="Times New Roman" w:hAnsi="Times New Roman" w:cs="Times New Roman"/>
          <w:sz w:val="24"/>
          <w:szCs w:val="24"/>
        </w:rPr>
        <w:t>autorski odnos prema povijesno utemeljenom shvaćanju skulpture u užem smislu</w:t>
      </w:r>
      <w:r w:rsidR="008015DF" w:rsidRPr="00E64C6A">
        <w:rPr>
          <w:rFonts w:ascii="Times New Roman" w:hAnsi="Times New Roman" w:cs="Times New Roman"/>
          <w:sz w:val="24"/>
          <w:szCs w:val="24"/>
        </w:rPr>
        <w:t xml:space="preserve"> pa bi se iz te perspektive moglo konstatirati da su oni zapravo koncipirani kao formaln</w:t>
      </w:r>
      <w:r w:rsidR="00DE26A9">
        <w:rPr>
          <w:rFonts w:ascii="Times New Roman" w:hAnsi="Times New Roman" w:cs="Times New Roman"/>
          <w:sz w:val="24"/>
          <w:szCs w:val="24"/>
        </w:rPr>
        <w:t>i negativ</w:t>
      </w:r>
      <w:r w:rsidR="008015DF" w:rsidRPr="00E64C6A">
        <w:rPr>
          <w:rFonts w:ascii="Times New Roman" w:hAnsi="Times New Roman" w:cs="Times New Roman"/>
          <w:sz w:val="24"/>
          <w:szCs w:val="24"/>
        </w:rPr>
        <w:t xml:space="preserve"> klasičn</w:t>
      </w:r>
      <w:r w:rsidR="009A7112">
        <w:rPr>
          <w:rFonts w:ascii="Times New Roman" w:hAnsi="Times New Roman" w:cs="Times New Roman"/>
          <w:sz w:val="24"/>
          <w:szCs w:val="24"/>
        </w:rPr>
        <w:t>e</w:t>
      </w:r>
      <w:r w:rsidR="008015DF" w:rsidRPr="00E64C6A">
        <w:rPr>
          <w:rFonts w:ascii="Times New Roman" w:hAnsi="Times New Roman" w:cs="Times New Roman"/>
          <w:sz w:val="24"/>
          <w:szCs w:val="24"/>
        </w:rPr>
        <w:t xml:space="preserve"> skulpture zatvorenih obrisa</w:t>
      </w:r>
      <w:r w:rsidR="00D64CE9">
        <w:rPr>
          <w:rFonts w:ascii="Times New Roman" w:hAnsi="Times New Roman" w:cs="Times New Roman"/>
          <w:sz w:val="24"/>
          <w:szCs w:val="24"/>
        </w:rPr>
        <w:t>.</w:t>
      </w:r>
      <w:r w:rsidR="002C1C34" w:rsidRPr="002C1C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5FFF" w:rsidRDefault="009C68E4" w:rsidP="00561DE5">
      <w:pPr>
        <w:jc w:val="both"/>
        <w:rPr>
          <w:rFonts w:ascii="Times New Roman" w:hAnsi="Times New Roman" w:cs="Times New Roman"/>
          <w:sz w:val="24"/>
          <w:szCs w:val="24"/>
        </w:rPr>
      </w:pPr>
      <w:r w:rsidRPr="00E64C6A">
        <w:rPr>
          <w:rFonts w:ascii="Times New Roman" w:hAnsi="Times New Roman" w:cs="Times New Roman"/>
          <w:sz w:val="24"/>
          <w:szCs w:val="24"/>
        </w:rPr>
        <w:t xml:space="preserve">Navedimo redom – bez postamenta, bez volumena, bez recipročnog prostora šupljine, uopće na samom pragu materijalnosti jedino što postoji zapravo je obris. </w:t>
      </w:r>
      <w:r w:rsidR="005145CE">
        <w:rPr>
          <w:rFonts w:ascii="Times New Roman" w:hAnsi="Times New Roman" w:cs="Times New Roman"/>
          <w:sz w:val="24"/>
          <w:szCs w:val="24"/>
        </w:rPr>
        <w:t>Takvim u</w:t>
      </w:r>
      <w:r w:rsidR="005145CE" w:rsidRPr="00E83D05">
        <w:rPr>
          <w:rFonts w:ascii="Times New Roman" w:hAnsi="Times New Roman" w:cs="Times New Roman"/>
          <w:sz w:val="24"/>
          <w:szCs w:val="24"/>
        </w:rPr>
        <w:t>ki</w:t>
      </w:r>
      <w:r w:rsidR="005145CE">
        <w:rPr>
          <w:rFonts w:ascii="Times New Roman" w:hAnsi="Times New Roman" w:cs="Times New Roman"/>
          <w:sz w:val="24"/>
          <w:szCs w:val="24"/>
        </w:rPr>
        <w:t xml:space="preserve">danjem taktilnih i </w:t>
      </w:r>
      <w:r w:rsidR="005145CE" w:rsidRPr="00E83D05">
        <w:rPr>
          <w:rFonts w:ascii="Times New Roman" w:hAnsi="Times New Roman" w:cs="Times New Roman"/>
          <w:sz w:val="24"/>
          <w:szCs w:val="24"/>
        </w:rPr>
        <w:t>morfoloških sastavnica rada autorica u potpunosti mobilizira one konceptualne</w:t>
      </w:r>
      <w:r w:rsidR="005145CE">
        <w:rPr>
          <w:rFonts w:ascii="Times New Roman" w:hAnsi="Times New Roman" w:cs="Times New Roman"/>
          <w:sz w:val="24"/>
          <w:szCs w:val="24"/>
        </w:rPr>
        <w:t>.</w:t>
      </w:r>
      <w:r w:rsidR="00130AF9">
        <w:rPr>
          <w:rFonts w:ascii="Times New Roman" w:hAnsi="Times New Roman" w:cs="Times New Roman"/>
          <w:sz w:val="24"/>
          <w:szCs w:val="24"/>
        </w:rPr>
        <w:t xml:space="preserve"> </w:t>
      </w:r>
      <w:r w:rsidRPr="00E64C6A">
        <w:rPr>
          <w:rFonts w:ascii="Times New Roman" w:hAnsi="Times New Roman" w:cs="Times New Roman"/>
          <w:sz w:val="24"/>
          <w:szCs w:val="24"/>
        </w:rPr>
        <w:t xml:space="preserve">Sve što vidimo samo je gola svedenost na prostorni crtež poput posuđenog segmenta Giacomettijeve kompozicije </w:t>
      </w:r>
      <w:r w:rsidRPr="00E64C6A">
        <w:rPr>
          <w:rFonts w:ascii="Times New Roman" w:hAnsi="Times New Roman" w:cs="Times New Roman"/>
          <w:i/>
          <w:sz w:val="24"/>
          <w:szCs w:val="24"/>
        </w:rPr>
        <w:t>Palača u 4 sata ujutro,</w:t>
      </w:r>
      <w:r w:rsidRPr="00E64C6A">
        <w:rPr>
          <w:rFonts w:ascii="Times New Roman" w:hAnsi="Times New Roman" w:cs="Times New Roman"/>
          <w:sz w:val="24"/>
          <w:szCs w:val="24"/>
        </w:rPr>
        <w:t xml:space="preserve"> čime dolazimo do tradicije nadrealizma i težnji za približavanjem nesvjesnim impulsima. Na mračnoj strani psihe tu vreba t</w:t>
      </w:r>
      <w:r w:rsidR="00561DE5">
        <w:rPr>
          <w:rFonts w:ascii="Times New Roman" w:hAnsi="Times New Roman" w:cs="Times New Roman"/>
          <w:sz w:val="24"/>
          <w:szCs w:val="24"/>
        </w:rPr>
        <w:t>eror unutrašnjih neuroza s arti</w:t>
      </w:r>
      <w:r w:rsidRPr="00E64C6A">
        <w:rPr>
          <w:rFonts w:ascii="Times New Roman" w:hAnsi="Times New Roman" w:cs="Times New Roman"/>
          <w:sz w:val="24"/>
          <w:szCs w:val="24"/>
        </w:rPr>
        <w:t xml:space="preserve">ljerijom opsesivnih slika i prisilnih misli. Evo i motiva - vreća bez dna! </w:t>
      </w:r>
    </w:p>
    <w:p w:rsidR="00AA572E" w:rsidRDefault="008572C8" w:rsidP="00561DE5">
      <w:pPr>
        <w:jc w:val="both"/>
      </w:pPr>
      <w:r w:rsidRPr="00E83D05">
        <w:rPr>
          <w:rFonts w:ascii="Times New Roman" w:hAnsi="Times New Roman" w:cs="Times New Roman"/>
          <w:sz w:val="24"/>
          <w:szCs w:val="24"/>
        </w:rPr>
        <w:t xml:space="preserve">Ne dozvoljavajući olakost pristupa niti sebi niti posjetiteljima, autorica u odabir i iskaz onoga što prepoznajemo i uobičajeno nazivamo motivom, otkriva </w:t>
      </w:r>
      <w:r w:rsidR="00C9495F" w:rsidRPr="00E83D05">
        <w:rPr>
          <w:rFonts w:ascii="Times New Roman" w:hAnsi="Times New Roman" w:cs="Times New Roman"/>
          <w:sz w:val="24"/>
          <w:szCs w:val="24"/>
        </w:rPr>
        <w:t xml:space="preserve">i </w:t>
      </w:r>
      <w:r w:rsidRPr="00E83D05">
        <w:rPr>
          <w:rFonts w:ascii="Times New Roman" w:hAnsi="Times New Roman" w:cs="Times New Roman"/>
          <w:sz w:val="24"/>
          <w:szCs w:val="24"/>
        </w:rPr>
        <w:t>pitanje vlastite motivacije</w:t>
      </w:r>
      <w:r w:rsidR="001D3B37">
        <w:rPr>
          <w:rFonts w:ascii="Times New Roman" w:hAnsi="Times New Roman" w:cs="Times New Roman"/>
          <w:sz w:val="24"/>
          <w:szCs w:val="24"/>
        </w:rPr>
        <w:t>, a to je upravo</w:t>
      </w:r>
      <w:r w:rsidRPr="00E83D05">
        <w:rPr>
          <w:rFonts w:ascii="Times New Roman" w:hAnsi="Times New Roman" w:cs="Times New Roman"/>
          <w:sz w:val="24"/>
          <w:szCs w:val="24"/>
        </w:rPr>
        <w:t xml:space="preserve"> propitivanje različitih dimenzija koje oblikuju pojam realiteta. </w:t>
      </w:r>
      <w:r w:rsidR="009B78A0">
        <w:rPr>
          <w:rFonts w:ascii="Times New Roman" w:hAnsi="Times New Roman" w:cs="Times New Roman"/>
          <w:sz w:val="24"/>
          <w:szCs w:val="24"/>
        </w:rPr>
        <w:t>To znači da unatoč citiranju</w:t>
      </w:r>
      <w:r w:rsidR="009B78A0" w:rsidRPr="00CE24F8">
        <w:rPr>
          <w:rFonts w:ascii="Times New Roman" w:hAnsi="Times New Roman" w:cs="Times New Roman"/>
          <w:sz w:val="24"/>
          <w:szCs w:val="24"/>
        </w:rPr>
        <w:t xml:space="preserve"> postupk</w:t>
      </w:r>
      <w:r w:rsidR="009B78A0">
        <w:rPr>
          <w:rFonts w:ascii="Times New Roman" w:hAnsi="Times New Roman" w:cs="Times New Roman"/>
          <w:sz w:val="24"/>
          <w:szCs w:val="24"/>
        </w:rPr>
        <w:t>a</w:t>
      </w:r>
      <w:r w:rsidR="009B78A0" w:rsidRPr="00CE24F8">
        <w:rPr>
          <w:rFonts w:ascii="Times New Roman" w:hAnsi="Times New Roman" w:cs="Times New Roman"/>
          <w:sz w:val="24"/>
          <w:szCs w:val="24"/>
        </w:rPr>
        <w:t xml:space="preserve"> predimenzioniranja banalnih predmeta svakodnevne upotrebe karakterističn</w:t>
      </w:r>
      <w:r w:rsidR="009B78A0">
        <w:rPr>
          <w:rFonts w:ascii="Times New Roman" w:hAnsi="Times New Roman" w:cs="Times New Roman"/>
          <w:sz w:val="24"/>
          <w:szCs w:val="24"/>
        </w:rPr>
        <w:t>og</w:t>
      </w:r>
      <w:r w:rsidR="009B78A0" w:rsidRPr="00CE24F8">
        <w:rPr>
          <w:rFonts w:ascii="Times New Roman" w:hAnsi="Times New Roman" w:cs="Times New Roman"/>
          <w:sz w:val="24"/>
          <w:szCs w:val="24"/>
        </w:rPr>
        <w:t xml:space="preserve"> za pop-art</w:t>
      </w:r>
      <w:r w:rsidR="009B78A0">
        <w:rPr>
          <w:rFonts w:ascii="Times New Roman" w:hAnsi="Times New Roman" w:cs="Times New Roman"/>
          <w:sz w:val="24"/>
          <w:szCs w:val="24"/>
        </w:rPr>
        <w:t xml:space="preserve">, autorska namjera nije u iskazivanju doslovnosti objekta. </w:t>
      </w:r>
      <w:r w:rsidR="00AA572E" w:rsidRPr="00E83D05">
        <w:rPr>
          <w:rFonts w:ascii="Times New Roman" w:hAnsi="Times New Roman" w:cs="Times New Roman"/>
          <w:sz w:val="24"/>
          <w:szCs w:val="24"/>
        </w:rPr>
        <w:t>O tome govori</w:t>
      </w:r>
      <w:r w:rsidR="00AA572E">
        <w:rPr>
          <w:rFonts w:ascii="Times New Roman" w:hAnsi="Times New Roman" w:cs="Times New Roman"/>
          <w:sz w:val="24"/>
          <w:szCs w:val="24"/>
        </w:rPr>
        <w:t xml:space="preserve"> aktiviranje prostora praznine</w:t>
      </w:r>
      <w:r w:rsidR="00227CDC">
        <w:rPr>
          <w:rFonts w:ascii="Times New Roman" w:hAnsi="Times New Roman" w:cs="Times New Roman"/>
          <w:sz w:val="24"/>
          <w:szCs w:val="24"/>
        </w:rPr>
        <w:t>,</w:t>
      </w:r>
      <w:r w:rsidR="004F0EC8">
        <w:rPr>
          <w:rFonts w:ascii="Times New Roman" w:hAnsi="Times New Roman" w:cs="Times New Roman"/>
          <w:sz w:val="24"/>
          <w:szCs w:val="24"/>
        </w:rPr>
        <w:t xml:space="preserve"> jer</w:t>
      </w:r>
      <w:r w:rsidR="00227CDC">
        <w:rPr>
          <w:rFonts w:ascii="Times New Roman" w:hAnsi="Times New Roman" w:cs="Times New Roman"/>
          <w:sz w:val="24"/>
          <w:szCs w:val="24"/>
        </w:rPr>
        <w:t xml:space="preserve"> autorica </w:t>
      </w:r>
      <w:r w:rsidR="00C02D64">
        <w:rPr>
          <w:rFonts w:ascii="Times New Roman" w:hAnsi="Times New Roman" w:cs="Times New Roman"/>
          <w:sz w:val="24"/>
          <w:szCs w:val="24"/>
        </w:rPr>
        <w:t>ambijentalne skulpture</w:t>
      </w:r>
      <w:r w:rsidR="00227CDC">
        <w:rPr>
          <w:rFonts w:ascii="Times New Roman" w:hAnsi="Times New Roman" w:cs="Times New Roman"/>
          <w:sz w:val="24"/>
          <w:szCs w:val="24"/>
        </w:rPr>
        <w:t xml:space="preserve"> koncipira kao </w:t>
      </w:r>
      <w:r w:rsidR="008C4D36">
        <w:rPr>
          <w:rFonts w:ascii="Times New Roman" w:hAnsi="Times New Roman" w:cs="Times New Roman"/>
          <w:sz w:val="24"/>
          <w:szCs w:val="24"/>
        </w:rPr>
        <w:t>ikoničke</w:t>
      </w:r>
      <w:r w:rsidR="00227CDC">
        <w:rPr>
          <w:rFonts w:ascii="Times New Roman" w:hAnsi="Times New Roman" w:cs="Times New Roman"/>
          <w:sz w:val="24"/>
          <w:szCs w:val="24"/>
        </w:rPr>
        <w:t xml:space="preserve"> znak</w:t>
      </w:r>
      <w:r w:rsidR="00C02D64">
        <w:rPr>
          <w:rFonts w:ascii="Times New Roman" w:hAnsi="Times New Roman" w:cs="Times New Roman"/>
          <w:sz w:val="24"/>
          <w:szCs w:val="24"/>
        </w:rPr>
        <w:t>ove</w:t>
      </w:r>
      <w:r w:rsidR="00227CDC">
        <w:rPr>
          <w:rFonts w:ascii="Times New Roman" w:hAnsi="Times New Roman" w:cs="Times New Roman"/>
          <w:sz w:val="24"/>
          <w:szCs w:val="24"/>
        </w:rPr>
        <w:t xml:space="preserve"> </w:t>
      </w:r>
      <w:r w:rsidR="00C02D64">
        <w:rPr>
          <w:rFonts w:ascii="Times New Roman" w:hAnsi="Times New Roman" w:cs="Times New Roman"/>
          <w:sz w:val="24"/>
          <w:szCs w:val="24"/>
        </w:rPr>
        <w:t>koji se ostvaruju</w:t>
      </w:r>
      <w:r w:rsidR="00227CDC">
        <w:rPr>
          <w:rFonts w:ascii="Times New Roman" w:hAnsi="Times New Roman" w:cs="Times New Roman"/>
          <w:sz w:val="24"/>
          <w:szCs w:val="24"/>
        </w:rPr>
        <w:t xml:space="preserve"> u negativnom prostoru, zapravo domeni fizičkog nepostojanja.</w:t>
      </w:r>
      <w:r w:rsidR="00AA572E">
        <w:rPr>
          <w:rFonts w:ascii="Times New Roman" w:hAnsi="Times New Roman" w:cs="Times New Roman"/>
          <w:sz w:val="24"/>
          <w:szCs w:val="24"/>
        </w:rPr>
        <w:t xml:space="preserve"> </w:t>
      </w:r>
      <w:r w:rsidR="0003283E">
        <w:rPr>
          <w:rFonts w:ascii="Times New Roman" w:hAnsi="Times New Roman" w:cs="Times New Roman"/>
          <w:sz w:val="24"/>
          <w:szCs w:val="24"/>
        </w:rPr>
        <w:t xml:space="preserve">Znakovita je pri tom i važnost digitalne tehnologije koja je više od praktičnog pomoćnog sredstva u procesu koncipiranja ideje ambijenta, što ističe serija simulacija </w:t>
      </w:r>
      <w:r w:rsidR="0003283E" w:rsidRPr="001F6937">
        <w:rPr>
          <w:rFonts w:ascii="Times New Roman" w:hAnsi="Times New Roman" w:cs="Times New Roman"/>
          <w:i/>
          <w:sz w:val="24"/>
          <w:szCs w:val="24"/>
        </w:rPr>
        <w:t>Vreće bez dna 1</w:t>
      </w:r>
      <w:r w:rsidR="0003283E">
        <w:rPr>
          <w:rFonts w:ascii="Times New Roman" w:hAnsi="Times New Roman" w:cs="Times New Roman"/>
          <w:sz w:val="24"/>
          <w:szCs w:val="24"/>
        </w:rPr>
        <w:t>. Posredstvom digitalnih simulacija usmjerava se pozornost ne samo na nemoguć</w:t>
      </w:r>
      <w:r w:rsidR="00561DE5">
        <w:rPr>
          <w:rFonts w:ascii="Times New Roman" w:hAnsi="Times New Roman" w:cs="Times New Roman"/>
          <w:sz w:val="24"/>
          <w:szCs w:val="24"/>
        </w:rPr>
        <w:t>n</w:t>
      </w:r>
      <w:bookmarkStart w:id="0" w:name="_GoBack"/>
      <w:bookmarkEnd w:id="0"/>
      <w:r w:rsidR="0003283E">
        <w:rPr>
          <w:rFonts w:ascii="Times New Roman" w:hAnsi="Times New Roman" w:cs="Times New Roman"/>
          <w:sz w:val="24"/>
          <w:szCs w:val="24"/>
        </w:rPr>
        <w:t xml:space="preserve">ost zaobilaženja globalno prisutne medijske i marketinške reprezentacije stvarnosti, već prvenstveno na status subjekta obgrljenog simulacijama. Takav subjekt </w:t>
      </w:r>
      <w:r w:rsidR="005A5E3F">
        <w:rPr>
          <w:rFonts w:ascii="Times New Roman" w:hAnsi="Times New Roman" w:cs="Times New Roman"/>
          <w:sz w:val="24"/>
          <w:szCs w:val="24"/>
        </w:rPr>
        <w:t>kao posjetitelj</w:t>
      </w:r>
      <w:r w:rsidR="0003283E">
        <w:rPr>
          <w:rFonts w:ascii="Times New Roman" w:hAnsi="Times New Roman" w:cs="Times New Roman"/>
          <w:sz w:val="24"/>
          <w:szCs w:val="24"/>
        </w:rPr>
        <w:t xml:space="preserve"> izložbe, istovremeno </w:t>
      </w:r>
      <w:r w:rsidR="005A5E3F">
        <w:rPr>
          <w:rFonts w:ascii="Times New Roman" w:hAnsi="Times New Roman" w:cs="Times New Roman"/>
          <w:sz w:val="24"/>
          <w:szCs w:val="24"/>
        </w:rPr>
        <w:t>aktivni promatrač i sudionik</w:t>
      </w:r>
      <w:r w:rsidR="0003283E">
        <w:rPr>
          <w:rFonts w:ascii="Times New Roman" w:hAnsi="Times New Roman" w:cs="Times New Roman"/>
          <w:sz w:val="24"/>
          <w:szCs w:val="24"/>
        </w:rPr>
        <w:t xml:space="preserve"> situacije stoji ne samo kao referentna osnova cijele serije </w:t>
      </w:r>
      <w:r w:rsidR="0003283E" w:rsidRPr="003C052C">
        <w:rPr>
          <w:rFonts w:ascii="Times New Roman" w:hAnsi="Times New Roman" w:cs="Times New Roman"/>
          <w:i/>
          <w:sz w:val="24"/>
          <w:szCs w:val="24"/>
        </w:rPr>
        <w:t>Vreće bez dna</w:t>
      </w:r>
      <w:r w:rsidR="0003283E">
        <w:rPr>
          <w:rFonts w:ascii="Times New Roman" w:hAnsi="Times New Roman" w:cs="Times New Roman"/>
          <w:sz w:val="24"/>
          <w:szCs w:val="24"/>
        </w:rPr>
        <w:t>, već i kao obvezna</w:t>
      </w:r>
      <w:r w:rsidR="0003283E" w:rsidRPr="00CF51B2">
        <w:rPr>
          <w:rFonts w:ascii="Times New Roman" w:hAnsi="Times New Roman" w:cs="Times New Roman"/>
          <w:sz w:val="24"/>
          <w:szCs w:val="24"/>
        </w:rPr>
        <w:t xml:space="preserve"> </w:t>
      </w:r>
      <w:r w:rsidR="0003283E">
        <w:rPr>
          <w:rFonts w:ascii="Times New Roman" w:hAnsi="Times New Roman" w:cs="Times New Roman"/>
          <w:sz w:val="24"/>
          <w:szCs w:val="24"/>
        </w:rPr>
        <w:t>fizička nadopuna ambijentalnih skulptura. Kao paradoksalna šansa za uspostavljanje nasumičnih i promjenjivih odnosa volumena, doslovno tijela i prostora.</w:t>
      </w:r>
    </w:p>
    <w:p w:rsidR="009C68E4" w:rsidRDefault="009C68E4" w:rsidP="00561D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Ambijent s predimenzioniranim,</w:t>
      </w:r>
      <w:r w:rsidRPr="003C3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arhitektonski dominantnim skeletima koji integriraju posjetitelje predstavlja suvremeni okvir realizacije odnosa između čovjeka i okruženja koji u krajnjoj liniji posve korespondira s</w:t>
      </w:r>
      <w:r w:rsidRPr="00F129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poznatim </w:t>
      </w:r>
      <w:r w:rsidRPr="00F1296D">
        <w:rPr>
          <w:rFonts w:ascii="Times New Roman" w:hAnsi="Times New Roman" w:cs="Times New Roman"/>
          <w:sz w:val="24"/>
          <w:szCs w:val="24"/>
        </w:rPr>
        <w:t>tumačenjem kapitalističkog realizma Marka Fischera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1296D">
        <w:rPr>
          <w:rFonts w:ascii="Times New Roman" w:hAnsi="Times New Roman" w:cs="Times New Roman"/>
          <w:sz w:val="24"/>
          <w:szCs w:val="24"/>
        </w:rPr>
        <w:t>„on je više nalik prožimajućoj atmosferi, koja uvjetuje ne samo proizvodnju kulture već i reguliranje rada i obrazovanja, a ponaša se kao neka vrsta nevidljive barijere koja ograničava misao i djelovanje“.</w:t>
      </w:r>
    </w:p>
    <w:p w:rsidR="009C68E4" w:rsidRDefault="009C68E4" w:rsidP="00561D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Jasmina Fučkan</w:t>
      </w:r>
    </w:p>
    <w:p w:rsidR="00AA572E" w:rsidRDefault="00AA572E" w:rsidP="00561DE5">
      <w:pPr>
        <w:jc w:val="both"/>
      </w:pPr>
    </w:p>
    <w:sectPr w:rsidR="00AA572E" w:rsidSect="00AA6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46"/>
    <w:rsid w:val="00013730"/>
    <w:rsid w:val="0003283E"/>
    <w:rsid w:val="00064A5B"/>
    <w:rsid w:val="001133F1"/>
    <w:rsid w:val="00130AF9"/>
    <w:rsid w:val="001C1B54"/>
    <w:rsid w:val="001D3B37"/>
    <w:rsid w:val="00227CDC"/>
    <w:rsid w:val="0024422A"/>
    <w:rsid w:val="002B4461"/>
    <w:rsid w:val="002C1C34"/>
    <w:rsid w:val="002D22F5"/>
    <w:rsid w:val="002F0801"/>
    <w:rsid w:val="00335FE4"/>
    <w:rsid w:val="0039453E"/>
    <w:rsid w:val="003C1E3F"/>
    <w:rsid w:val="00496F3E"/>
    <w:rsid w:val="004A4D2C"/>
    <w:rsid w:val="004B4919"/>
    <w:rsid w:val="004F0EC8"/>
    <w:rsid w:val="004F30A2"/>
    <w:rsid w:val="005145CE"/>
    <w:rsid w:val="00561DE5"/>
    <w:rsid w:val="005A5E3F"/>
    <w:rsid w:val="005B1D46"/>
    <w:rsid w:val="005F7B9D"/>
    <w:rsid w:val="0063131A"/>
    <w:rsid w:val="00697D6F"/>
    <w:rsid w:val="007956C6"/>
    <w:rsid w:val="008015DF"/>
    <w:rsid w:val="008572C8"/>
    <w:rsid w:val="008614E7"/>
    <w:rsid w:val="00891241"/>
    <w:rsid w:val="008C4D36"/>
    <w:rsid w:val="009550C7"/>
    <w:rsid w:val="009A3E63"/>
    <w:rsid w:val="009A7112"/>
    <w:rsid w:val="009B78A0"/>
    <w:rsid w:val="009C30CA"/>
    <w:rsid w:val="009C68E4"/>
    <w:rsid w:val="009D2C9D"/>
    <w:rsid w:val="00A43DA4"/>
    <w:rsid w:val="00A918A4"/>
    <w:rsid w:val="00AA572E"/>
    <w:rsid w:val="00AE0E6D"/>
    <w:rsid w:val="00B05163"/>
    <w:rsid w:val="00B85FFF"/>
    <w:rsid w:val="00B9607F"/>
    <w:rsid w:val="00BB1BB3"/>
    <w:rsid w:val="00BC38DD"/>
    <w:rsid w:val="00C02D64"/>
    <w:rsid w:val="00C6353D"/>
    <w:rsid w:val="00C9495F"/>
    <w:rsid w:val="00CB592C"/>
    <w:rsid w:val="00CE24F8"/>
    <w:rsid w:val="00D079E5"/>
    <w:rsid w:val="00D11AE5"/>
    <w:rsid w:val="00D64CE9"/>
    <w:rsid w:val="00D74891"/>
    <w:rsid w:val="00DE26A9"/>
    <w:rsid w:val="00E55275"/>
    <w:rsid w:val="00E64C6A"/>
    <w:rsid w:val="00E83D05"/>
    <w:rsid w:val="00F10E13"/>
    <w:rsid w:val="00F52B17"/>
    <w:rsid w:val="00FB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8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8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FDA33-4F2C-C941-BBA9-666B58B2D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482</Words>
  <Characters>2753</Characters>
  <Application>Microsoft Macintosh Word</Application>
  <DocSecurity>0</DocSecurity>
  <Lines>22</Lines>
  <Paragraphs>6</Paragraphs>
  <ScaleCrop>false</ScaleCrop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</dc:creator>
  <cp:keywords/>
  <dc:description/>
  <cp:lastModifiedBy>iMac</cp:lastModifiedBy>
  <cp:revision>2</cp:revision>
  <dcterms:created xsi:type="dcterms:W3CDTF">2017-05-04T10:30:00Z</dcterms:created>
  <dcterms:modified xsi:type="dcterms:W3CDTF">2017-05-04T10:30:00Z</dcterms:modified>
</cp:coreProperties>
</file>