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C72" w:rsidRPr="007F494F" w:rsidRDefault="003B2C72">
      <w:pPr>
        <w:rPr>
          <w:rFonts w:cs="Arial"/>
          <w:sz w:val="22"/>
          <w:szCs w:val="22"/>
        </w:rPr>
      </w:pPr>
      <w:r w:rsidRPr="007F494F">
        <w:rPr>
          <w:rFonts w:cs="Arial"/>
          <w:sz w:val="22"/>
          <w:szCs w:val="22"/>
        </w:rPr>
        <w:t>KORALJKA KOVAČ – ŽIVOTOPIS</w:t>
      </w:r>
    </w:p>
    <w:p w:rsidR="00884116" w:rsidRPr="007F494F" w:rsidRDefault="00884116" w:rsidP="00884116">
      <w:pPr>
        <w:rPr>
          <w:rFonts w:cs="Arial"/>
          <w:sz w:val="22"/>
          <w:szCs w:val="22"/>
        </w:rPr>
      </w:pPr>
    </w:p>
    <w:p w:rsidR="00884116" w:rsidRDefault="00884116" w:rsidP="00884116">
      <w:pPr>
        <w:rPr>
          <w:rFonts w:cs="Arial"/>
          <w:sz w:val="22"/>
          <w:szCs w:val="22"/>
        </w:rPr>
      </w:pPr>
      <w:r w:rsidRPr="007F494F">
        <w:rPr>
          <w:rFonts w:cs="Arial"/>
          <w:sz w:val="22"/>
          <w:szCs w:val="22"/>
        </w:rPr>
        <w:t>Koraljka Kovač rođena je 17.7.1971 u Zagrebu. Završila je Školu za primijenjenu umjetnost i dizajn, slikarski odjel. 1991 godine upisala je Akademiju likovnih umjetnosti u Zagrebu , pedagoški odjel, slikarski smjer. Diplomirala u klasi profesora Zlatka Kesera. Članica je HDLU-a od 1998 godine. Bavila se ani</w:t>
      </w:r>
      <w:r w:rsidR="007F494F" w:rsidRPr="007F494F">
        <w:rPr>
          <w:rFonts w:cs="Arial"/>
          <w:sz w:val="22"/>
          <w:szCs w:val="22"/>
        </w:rPr>
        <w:t xml:space="preserve">miranim filmom i ilustracijom. </w:t>
      </w:r>
      <w:r w:rsidRPr="007F494F">
        <w:rPr>
          <w:rFonts w:cs="Arial"/>
          <w:sz w:val="22"/>
          <w:szCs w:val="22"/>
        </w:rPr>
        <w:t xml:space="preserve">Bila članica grupe „Daklelososi“ i udruge „Punkt“. Do sada je imala </w:t>
      </w:r>
      <w:r w:rsidR="00135AB8">
        <w:rPr>
          <w:rFonts w:cs="Arial"/>
          <w:sz w:val="22"/>
          <w:szCs w:val="22"/>
        </w:rPr>
        <w:t>50</w:t>
      </w:r>
      <w:r w:rsidRPr="007F494F">
        <w:rPr>
          <w:rFonts w:cs="Arial"/>
          <w:sz w:val="22"/>
          <w:szCs w:val="22"/>
        </w:rPr>
        <w:t xml:space="preserve"> samostalnih i </w:t>
      </w:r>
      <w:r w:rsidR="00135AB8">
        <w:rPr>
          <w:rFonts w:cs="Arial"/>
          <w:sz w:val="22"/>
          <w:szCs w:val="22"/>
        </w:rPr>
        <w:t xml:space="preserve">74 </w:t>
      </w:r>
      <w:r w:rsidRPr="007F494F">
        <w:rPr>
          <w:rFonts w:cs="Arial"/>
          <w:sz w:val="22"/>
          <w:szCs w:val="22"/>
        </w:rPr>
        <w:t xml:space="preserve"> skupnih izložbi u zemlji i inozemstvu. Sudjelovala na više kolonija, pr</w:t>
      </w:r>
      <w:r w:rsidR="00135AB8">
        <w:rPr>
          <w:rFonts w:cs="Arial"/>
          <w:sz w:val="22"/>
          <w:szCs w:val="22"/>
        </w:rPr>
        <w:t xml:space="preserve">ojekata i rezidencija. Vodila </w:t>
      </w:r>
      <w:r w:rsidRPr="007F494F">
        <w:rPr>
          <w:rFonts w:cs="Arial"/>
          <w:sz w:val="22"/>
          <w:szCs w:val="22"/>
        </w:rPr>
        <w:t>likovne radionice za djecu i odrasle. Dobitnica je Rektorove nagrade sveučilišta u Zagrebu.</w:t>
      </w:r>
      <w:r w:rsidR="00350DD2" w:rsidRPr="007F494F">
        <w:rPr>
          <w:rFonts w:cs="Arial"/>
          <w:sz w:val="22"/>
          <w:szCs w:val="22"/>
        </w:rPr>
        <w:t xml:space="preserve"> </w:t>
      </w:r>
      <w:r w:rsidRPr="007F494F">
        <w:rPr>
          <w:rFonts w:cs="Arial"/>
          <w:sz w:val="22"/>
          <w:szCs w:val="22"/>
        </w:rPr>
        <w:t xml:space="preserve">Trenutno radi na Tekstilno tehnološkom fakultetu, Zavodu za dizajn tekstila i odjeće na kolegiju Kreiranje tekstila kao docentica. </w:t>
      </w:r>
    </w:p>
    <w:p w:rsidR="00D36F5B" w:rsidRDefault="00D36F5B" w:rsidP="00884116">
      <w:pPr>
        <w:rPr>
          <w:rFonts w:cs="Arial"/>
          <w:sz w:val="22"/>
          <w:szCs w:val="22"/>
        </w:rPr>
      </w:pP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828"/>
        <w:gridCol w:w="8460"/>
      </w:tblGrid>
      <w:tr w:rsidR="003B2C72" w:rsidRPr="007F494F" w:rsidTr="003D52AE">
        <w:trPr>
          <w:cantSplit/>
        </w:trPr>
        <w:tc>
          <w:tcPr>
            <w:tcW w:w="828" w:type="dxa"/>
          </w:tcPr>
          <w:p w:rsidR="003B2C72" w:rsidRPr="007F494F" w:rsidRDefault="003B2C72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460" w:type="dxa"/>
          </w:tcPr>
          <w:p w:rsidR="003B2C72" w:rsidRPr="007F494F" w:rsidRDefault="003B2C72">
            <w:pPr>
              <w:rPr>
                <w:rFonts w:cs="Arial"/>
                <w:sz w:val="22"/>
                <w:szCs w:val="22"/>
              </w:rPr>
            </w:pPr>
          </w:p>
        </w:tc>
      </w:tr>
      <w:tr w:rsidR="003B2C72" w:rsidRPr="007F494F" w:rsidTr="003D52AE">
        <w:trPr>
          <w:cantSplit/>
        </w:trPr>
        <w:tc>
          <w:tcPr>
            <w:tcW w:w="828" w:type="dxa"/>
          </w:tcPr>
          <w:p w:rsidR="003B2C72" w:rsidRPr="007F494F" w:rsidRDefault="003B2C72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460" w:type="dxa"/>
          </w:tcPr>
          <w:p w:rsidR="003B2C72" w:rsidRPr="007F494F" w:rsidRDefault="003B2C72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3B2C72" w:rsidRPr="007F494F" w:rsidRDefault="007F494F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SAMOSTALNE IZLOŽ</w:t>
      </w:r>
      <w:r w:rsidR="003B2C72" w:rsidRPr="007F494F">
        <w:rPr>
          <w:rFonts w:cs="Arial"/>
          <w:b/>
          <w:sz w:val="22"/>
          <w:szCs w:val="22"/>
        </w:rPr>
        <w:t>BE</w:t>
      </w:r>
      <w:r w:rsidR="004929A1" w:rsidRPr="007F494F">
        <w:rPr>
          <w:rFonts w:cs="Arial"/>
          <w:b/>
          <w:sz w:val="22"/>
          <w:szCs w:val="22"/>
        </w:rPr>
        <w:t xml:space="preserve"> izbor</w:t>
      </w:r>
    </w:p>
    <w:p w:rsidR="003B2C72" w:rsidRPr="007F494F" w:rsidRDefault="003B2C72">
      <w:pPr>
        <w:rPr>
          <w:rFonts w:cs="Arial"/>
          <w:b/>
          <w:sz w:val="22"/>
          <w:szCs w:val="22"/>
        </w:rPr>
      </w:pP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828"/>
        <w:gridCol w:w="8460"/>
      </w:tblGrid>
      <w:tr w:rsidR="003B2C72" w:rsidRPr="007F494F" w:rsidTr="001E377C">
        <w:trPr>
          <w:cantSplit/>
        </w:trPr>
        <w:tc>
          <w:tcPr>
            <w:tcW w:w="828" w:type="dxa"/>
          </w:tcPr>
          <w:p w:rsidR="003B2C72" w:rsidRPr="007F494F" w:rsidRDefault="003B2C72">
            <w:pPr>
              <w:rPr>
                <w:rFonts w:cs="Arial"/>
                <w:b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>1994.</w:t>
            </w:r>
          </w:p>
          <w:p w:rsidR="003B2C72" w:rsidRPr="007F494F" w:rsidRDefault="003B2C72">
            <w:pPr>
              <w:rPr>
                <w:rFonts w:cs="Arial"/>
                <w:b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>1995.</w:t>
            </w:r>
          </w:p>
          <w:p w:rsidR="003B2C72" w:rsidRPr="007F494F" w:rsidRDefault="003B2C72">
            <w:pPr>
              <w:rPr>
                <w:rFonts w:cs="Arial"/>
                <w:b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>1996.</w:t>
            </w:r>
          </w:p>
          <w:p w:rsidR="003B2C72" w:rsidRPr="007F494F" w:rsidRDefault="003B2C72">
            <w:pPr>
              <w:rPr>
                <w:rFonts w:cs="Arial"/>
                <w:b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>1997.</w:t>
            </w:r>
          </w:p>
          <w:p w:rsidR="003B2C72" w:rsidRPr="007F494F" w:rsidRDefault="003B2C72">
            <w:pPr>
              <w:rPr>
                <w:rFonts w:cs="Arial"/>
                <w:b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>1997.</w:t>
            </w:r>
          </w:p>
          <w:p w:rsidR="003B2C72" w:rsidRPr="007F494F" w:rsidRDefault="003B2C72">
            <w:pPr>
              <w:rPr>
                <w:rFonts w:cs="Arial"/>
                <w:b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>1998.</w:t>
            </w:r>
          </w:p>
          <w:p w:rsidR="003B2C72" w:rsidRPr="007F494F" w:rsidRDefault="003B2C72">
            <w:pPr>
              <w:rPr>
                <w:rFonts w:cs="Arial"/>
                <w:b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>1998.</w:t>
            </w:r>
          </w:p>
          <w:p w:rsidR="003B2C72" w:rsidRPr="007F494F" w:rsidRDefault="003B2C72">
            <w:pPr>
              <w:rPr>
                <w:rFonts w:cs="Arial"/>
                <w:b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>1999.</w:t>
            </w:r>
          </w:p>
          <w:p w:rsidR="003B2C72" w:rsidRPr="007F494F" w:rsidRDefault="003B2C72">
            <w:pPr>
              <w:rPr>
                <w:rFonts w:cs="Arial"/>
                <w:b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>2001.</w:t>
            </w:r>
          </w:p>
          <w:p w:rsidR="003B2C72" w:rsidRPr="007F494F" w:rsidRDefault="003B2C72">
            <w:pPr>
              <w:rPr>
                <w:rFonts w:cs="Arial"/>
                <w:b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>2002.</w:t>
            </w:r>
          </w:p>
          <w:p w:rsidR="003B2C72" w:rsidRPr="007F494F" w:rsidRDefault="003B2C72">
            <w:pPr>
              <w:rPr>
                <w:rFonts w:cs="Arial"/>
                <w:b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>2002.</w:t>
            </w:r>
          </w:p>
          <w:p w:rsidR="003B2C72" w:rsidRPr="007F494F" w:rsidRDefault="003B2C72">
            <w:pPr>
              <w:rPr>
                <w:rFonts w:cs="Arial"/>
                <w:b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>2002.</w:t>
            </w:r>
          </w:p>
          <w:p w:rsidR="003B2C72" w:rsidRPr="007F494F" w:rsidRDefault="003B2C72">
            <w:pPr>
              <w:rPr>
                <w:rFonts w:cs="Arial"/>
                <w:b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>2002.</w:t>
            </w:r>
          </w:p>
          <w:p w:rsidR="003B2C72" w:rsidRPr="007F494F" w:rsidRDefault="003B2C72">
            <w:pPr>
              <w:rPr>
                <w:rFonts w:cs="Arial"/>
                <w:b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>2003.</w:t>
            </w:r>
          </w:p>
          <w:p w:rsidR="003B2C72" w:rsidRPr="007F494F" w:rsidRDefault="003B2C72">
            <w:pPr>
              <w:rPr>
                <w:rFonts w:cs="Arial"/>
                <w:b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>2003.</w:t>
            </w:r>
          </w:p>
          <w:p w:rsidR="003B2C72" w:rsidRPr="007F494F" w:rsidRDefault="003B2C72">
            <w:pPr>
              <w:rPr>
                <w:rFonts w:cs="Arial"/>
                <w:b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>2003.</w:t>
            </w:r>
          </w:p>
          <w:p w:rsidR="003B2C72" w:rsidRPr="007F494F" w:rsidRDefault="009C25C2">
            <w:pPr>
              <w:rPr>
                <w:rFonts w:cs="Arial"/>
                <w:b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>2004.</w:t>
            </w:r>
          </w:p>
          <w:p w:rsidR="009C25C2" w:rsidRPr="007F494F" w:rsidRDefault="009C25C2">
            <w:pPr>
              <w:rPr>
                <w:rFonts w:cs="Arial"/>
                <w:b/>
                <w:sz w:val="22"/>
                <w:szCs w:val="22"/>
              </w:rPr>
            </w:pPr>
          </w:p>
          <w:p w:rsidR="003B2C72" w:rsidRPr="007F494F" w:rsidRDefault="003B2C72">
            <w:pPr>
              <w:rPr>
                <w:rFonts w:cs="Arial"/>
                <w:b/>
                <w:sz w:val="22"/>
                <w:szCs w:val="22"/>
              </w:rPr>
            </w:pPr>
          </w:p>
          <w:p w:rsidR="003B2C72" w:rsidRPr="007F494F" w:rsidRDefault="003B2C72">
            <w:pPr>
              <w:rPr>
                <w:rFonts w:cs="Arial"/>
                <w:b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>2005.</w:t>
            </w:r>
          </w:p>
          <w:p w:rsidR="003B2C72" w:rsidRPr="007F494F" w:rsidRDefault="00852F1F">
            <w:pPr>
              <w:rPr>
                <w:rFonts w:cs="Arial"/>
                <w:b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>2005.</w:t>
            </w:r>
          </w:p>
          <w:p w:rsidR="003B2C72" w:rsidRPr="007F494F" w:rsidRDefault="003B2C72">
            <w:pPr>
              <w:rPr>
                <w:rFonts w:cs="Arial"/>
                <w:b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>2005.</w:t>
            </w:r>
          </w:p>
          <w:p w:rsidR="003B2C72" w:rsidRPr="007F494F" w:rsidRDefault="003B2C72">
            <w:pPr>
              <w:rPr>
                <w:rFonts w:cs="Arial"/>
                <w:b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>2006.</w:t>
            </w:r>
          </w:p>
          <w:p w:rsidR="003B2C72" w:rsidRPr="007F494F" w:rsidRDefault="003B2C72">
            <w:pPr>
              <w:rPr>
                <w:rFonts w:cs="Arial"/>
                <w:b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>2006.</w:t>
            </w:r>
          </w:p>
          <w:p w:rsidR="003B2C72" w:rsidRPr="007F494F" w:rsidRDefault="00852F1F">
            <w:pPr>
              <w:rPr>
                <w:rFonts w:cs="Arial"/>
                <w:b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>2006.</w:t>
            </w:r>
          </w:p>
          <w:p w:rsidR="003B2C72" w:rsidRPr="007F494F" w:rsidRDefault="003B2C72">
            <w:pPr>
              <w:rPr>
                <w:rFonts w:cs="Arial"/>
                <w:b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>2007.</w:t>
            </w:r>
          </w:p>
          <w:p w:rsidR="003B2C72" w:rsidRPr="007F494F" w:rsidRDefault="003B2C72">
            <w:pPr>
              <w:rPr>
                <w:rFonts w:cs="Arial"/>
                <w:b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 xml:space="preserve">2007. </w:t>
            </w:r>
          </w:p>
          <w:p w:rsidR="003B2C72" w:rsidRPr="007F494F" w:rsidRDefault="003B2C72">
            <w:pPr>
              <w:rPr>
                <w:rFonts w:cs="Arial"/>
                <w:b/>
                <w:sz w:val="22"/>
                <w:szCs w:val="22"/>
              </w:rPr>
            </w:pPr>
          </w:p>
          <w:p w:rsidR="003B2C72" w:rsidRPr="007F494F" w:rsidRDefault="003B2C72">
            <w:pPr>
              <w:rPr>
                <w:rFonts w:cs="Arial"/>
                <w:b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>2008.</w:t>
            </w:r>
          </w:p>
          <w:p w:rsidR="003B2C72" w:rsidRPr="007F494F" w:rsidRDefault="003B2C72" w:rsidP="00852F1F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460" w:type="dxa"/>
          </w:tcPr>
          <w:p w:rsidR="003B2C72" w:rsidRPr="007F494F" w:rsidRDefault="003B2C72">
            <w:pPr>
              <w:rPr>
                <w:rFonts w:cs="Arial"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 xml:space="preserve">Zagreb,     </w:t>
            </w:r>
            <w:r w:rsidRPr="007F494F">
              <w:rPr>
                <w:rFonts w:cs="Arial"/>
                <w:sz w:val="22"/>
                <w:szCs w:val="22"/>
              </w:rPr>
              <w:t xml:space="preserve">Galerija Dom umjetnika Hrvatske, izložba slika i crteža "Inspiracija života''             </w:t>
            </w:r>
          </w:p>
          <w:p w:rsidR="003B2C72" w:rsidRPr="00B40B0C" w:rsidRDefault="003B2C72">
            <w:pPr>
              <w:rPr>
                <w:rFonts w:cs="Arial"/>
                <w:b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 xml:space="preserve">Zagreb,     </w:t>
            </w:r>
            <w:r w:rsidRPr="007F494F">
              <w:rPr>
                <w:rFonts w:cs="Arial"/>
                <w:sz w:val="22"/>
                <w:szCs w:val="22"/>
              </w:rPr>
              <w:t>Klub Gjuro II, izložba slika</w:t>
            </w:r>
            <w:r w:rsidR="00D36F5B">
              <w:rPr>
                <w:rFonts w:cs="Arial"/>
                <w:sz w:val="22"/>
                <w:szCs w:val="22"/>
              </w:rPr>
              <w:t xml:space="preserve"> </w:t>
            </w:r>
          </w:p>
          <w:p w:rsidR="003B2C72" w:rsidRPr="007F494F" w:rsidRDefault="003B2C72">
            <w:pPr>
              <w:rPr>
                <w:rFonts w:cs="Arial"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 xml:space="preserve">Zagreb,     </w:t>
            </w:r>
            <w:r w:rsidRPr="007F494F">
              <w:rPr>
                <w:rFonts w:cs="Arial"/>
                <w:sz w:val="22"/>
                <w:szCs w:val="22"/>
              </w:rPr>
              <w:t>Galerija knjižare Moderna vremena – Kinoteka, izložba slika</w:t>
            </w:r>
          </w:p>
          <w:p w:rsidR="003B2C72" w:rsidRPr="007F494F" w:rsidRDefault="003B2C72">
            <w:pPr>
              <w:rPr>
                <w:rFonts w:cs="Arial"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 xml:space="preserve">Zagreb,     </w:t>
            </w:r>
            <w:r w:rsidRPr="007F494F">
              <w:rPr>
                <w:rFonts w:cs="Arial"/>
                <w:sz w:val="22"/>
                <w:szCs w:val="22"/>
              </w:rPr>
              <w:t>Galerija CEKAO, ciklus slika "Priče i Bube"s Carmen Bačura</w:t>
            </w:r>
          </w:p>
          <w:p w:rsidR="003B2C72" w:rsidRPr="007F494F" w:rsidRDefault="003B2C72">
            <w:pPr>
              <w:rPr>
                <w:rFonts w:cs="Arial"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 xml:space="preserve">Leibnitz, Austrija,     </w:t>
            </w:r>
            <w:r w:rsidRPr="007F494F">
              <w:rPr>
                <w:rFonts w:cs="Arial"/>
                <w:sz w:val="22"/>
                <w:szCs w:val="22"/>
              </w:rPr>
              <w:t>Gallerie um Hauplatz, izložba slika</w:t>
            </w:r>
          </w:p>
          <w:p w:rsidR="003B2C72" w:rsidRPr="007F494F" w:rsidRDefault="003B2C72">
            <w:pPr>
              <w:rPr>
                <w:rFonts w:cs="Arial"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 xml:space="preserve">Zagreb,     </w:t>
            </w:r>
            <w:r w:rsidRPr="007F494F">
              <w:rPr>
                <w:rFonts w:cs="Arial"/>
                <w:sz w:val="22"/>
                <w:szCs w:val="22"/>
              </w:rPr>
              <w:t>Studentski centar, izložba slikocrteža "Papira dodir I"</w:t>
            </w:r>
          </w:p>
          <w:p w:rsidR="003B2C72" w:rsidRPr="007F494F" w:rsidRDefault="003B2C72">
            <w:pPr>
              <w:rPr>
                <w:rFonts w:cs="Arial"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 xml:space="preserve">Zagreb,     </w:t>
            </w:r>
            <w:r w:rsidRPr="007F494F">
              <w:rPr>
                <w:rFonts w:cs="Arial"/>
                <w:sz w:val="22"/>
                <w:szCs w:val="22"/>
              </w:rPr>
              <w:t>Trgovačka banka, izložba slikocrteža</w:t>
            </w:r>
          </w:p>
          <w:p w:rsidR="003B2C72" w:rsidRPr="007F494F" w:rsidRDefault="003B2C72">
            <w:pPr>
              <w:rPr>
                <w:rFonts w:cs="Arial"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 xml:space="preserve">Zagreb,     </w:t>
            </w:r>
            <w:r w:rsidRPr="007F494F">
              <w:rPr>
                <w:rFonts w:cs="Arial"/>
                <w:sz w:val="22"/>
                <w:szCs w:val="22"/>
              </w:rPr>
              <w:t>Galerija Gradska, izložba slika "Papira dodir II"</w:t>
            </w:r>
          </w:p>
          <w:p w:rsidR="003B2C72" w:rsidRPr="007F494F" w:rsidRDefault="003B2C72">
            <w:pPr>
              <w:rPr>
                <w:rFonts w:cs="Arial"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 xml:space="preserve">Zagreb,     </w:t>
            </w:r>
            <w:r w:rsidRPr="007F494F">
              <w:rPr>
                <w:rFonts w:cs="Arial"/>
                <w:sz w:val="22"/>
                <w:szCs w:val="22"/>
              </w:rPr>
              <w:t>Galerija Matice Hrvatske, izložba slika "Priče II"</w:t>
            </w:r>
          </w:p>
          <w:p w:rsidR="003B2C72" w:rsidRPr="007F494F" w:rsidRDefault="003B2C72">
            <w:pPr>
              <w:rPr>
                <w:rFonts w:cs="Arial"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 xml:space="preserve">Križevci    </w:t>
            </w:r>
            <w:r w:rsidRPr="007F494F">
              <w:rPr>
                <w:rFonts w:cs="Arial"/>
                <w:sz w:val="22"/>
                <w:szCs w:val="22"/>
              </w:rPr>
              <w:t>Galerija Matice Hrvatske, izložba slika "Soba za goste – ambient"</w:t>
            </w:r>
          </w:p>
          <w:p w:rsidR="003B2C72" w:rsidRPr="007F494F" w:rsidRDefault="003B2C72">
            <w:pPr>
              <w:rPr>
                <w:rFonts w:cs="Arial"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>Rijeka,</w:t>
            </w:r>
            <w:r w:rsidRPr="007F494F">
              <w:rPr>
                <w:rFonts w:cs="Arial"/>
                <w:sz w:val="22"/>
                <w:szCs w:val="22"/>
              </w:rPr>
              <w:t xml:space="preserve">      Galerija kluba Gal, izložba slika na papiru “Soba za goste”</w:t>
            </w:r>
          </w:p>
          <w:p w:rsidR="003B2C72" w:rsidRPr="007F494F" w:rsidRDefault="003B2C72">
            <w:pPr>
              <w:rPr>
                <w:rFonts w:cs="Arial"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>Zagreb,</w:t>
            </w:r>
            <w:r w:rsidRPr="007F494F">
              <w:rPr>
                <w:rFonts w:cs="Arial"/>
                <w:sz w:val="22"/>
                <w:szCs w:val="22"/>
              </w:rPr>
              <w:t xml:space="preserve">     Izložbeni salon Izidor Kršnjavi, izložba slika na platnu “Soba za goste”</w:t>
            </w:r>
          </w:p>
          <w:p w:rsidR="003B2C72" w:rsidRPr="007F494F" w:rsidRDefault="003B2C72">
            <w:pPr>
              <w:rPr>
                <w:rFonts w:cs="Arial"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>Požega,</w:t>
            </w:r>
            <w:r w:rsidRPr="007F494F">
              <w:rPr>
                <w:rFonts w:cs="Arial"/>
                <w:sz w:val="22"/>
                <w:szCs w:val="22"/>
              </w:rPr>
              <w:t xml:space="preserve">    Galerija Hajdarović, izložba ulja na platnu “Soba za goste 2”</w:t>
            </w:r>
          </w:p>
          <w:p w:rsidR="003B2C72" w:rsidRPr="007F494F" w:rsidRDefault="003B2C72">
            <w:pPr>
              <w:rPr>
                <w:rFonts w:cs="Arial"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>Karlovac,</w:t>
            </w:r>
            <w:r w:rsidRPr="007F494F">
              <w:rPr>
                <w:rFonts w:cs="Arial"/>
                <w:sz w:val="22"/>
                <w:szCs w:val="22"/>
              </w:rPr>
              <w:t xml:space="preserve">  Galerija ZILIK, izložba ulja na platnu “Soba za goste 3”</w:t>
            </w:r>
          </w:p>
          <w:p w:rsidR="003B2C72" w:rsidRPr="007F494F" w:rsidRDefault="003B2C72">
            <w:pPr>
              <w:rPr>
                <w:rFonts w:cs="Arial"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>Pecs, Mađarska,</w:t>
            </w:r>
            <w:r w:rsidRPr="007F494F">
              <w:rPr>
                <w:rFonts w:cs="Arial"/>
                <w:sz w:val="22"/>
                <w:szCs w:val="22"/>
              </w:rPr>
              <w:t xml:space="preserve"> Pincegaleria, izložba slika na platnu i papiru “Sobe za goste 3” </w:t>
            </w:r>
          </w:p>
          <w:p w:rsidR="003B2C72" w:rsidRPr="007F494F" w:rsidRDefault="003B2C72">
            <w:pPr>
              <w:rPr>
                <w:rFonts w:cs="Arial"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>Zagreb,</w:t>
            </w:r>
            <w:r w:rsidRPr="007F494F">
              <w:rPr>
                <w:rFonts w:cs="Arial"/>
                <w:sz w:val="22"/>
                <w:szCs w:val="22"/>
              </w:rPr>
              <w:t xml:space="preserve">     Galerija Beck; izložba ulja na platnu iz ciklusa ''Prostor meditacije''</w:t>
            </w:r>
          </w:p>
          <w:p w:rsidR="003B2C72" w:rsidRPr="007F494F" w:rsidRDefault="003B2C72">
            <w:pPr>
              <w:rPr>
                <w:rFonts w:cs="Arial"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 xml:space="preserve">Zagreb,     </w:t>
            </w:r>
            <w:r w:rsidRPr="007F494F">
              <w:rPr>
                <w:rFonts w:cs="Arial"/>
                <w:sz w:val="22"/>
                <w:szCs w:val="22"/>
              </w:rPr>
              <w:t xml:space="preserve">Galerija otvorenog učilišta B. Bernardi; izložba </w:t>
            </w:r>
            <w:r w:rsidR="007F494F">
              <w:rPr>
                <w:rFonts w:cs="Arial"/>
                <w:sz w:val="22"/>
                <w:szCs w:val="22"/>
              </w:rPr>
              <w:t>slika na papiru ''Uslojavanje</w:t>
            </w:r>
            <w:r w:rsidRPr="007F494F">
              <w:rPr>
                <w:rFonts w:cs="Arial"/>
                <w:sz w:val="22"/>
                <w:szCs w:val="22"/>
              </w:rPr>
              <w:t xml:space="preserve"> strukturalne materije''</w:t>
            </w:r>
          </w:p>
          <w:p w:rsidR="003B2C72" w:rsidRPr="007F494F" w:rsidRDefault="003B2C72">
            <w:pPr>
              <w:rPr>
                <w:rFonts w:cs="Arial"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>Berlin, Njemačka,</w:t>
            </w:r>
            <w:r w:rsidR="009C25C2" w:rsidRPr="007F494F">
              <w:rPr>
                <w:rFonts w:cs="Arial"/>
                <w:b/>
                <w:sz w:val="22"/>
                <w:szCs w:val="22"/>
              </w:rPr>
              <w:t xml:space="preserve"> </w:t>
            </w:r>
            <w:r w:rsidR="009C25C2" w:rsidRPr="007F494F">
              <w:rPr>
                <w:rFonts w:cs="Arial"/>
                <w:sz w:val="22"/>
                <w:szCs w:val="22"/>
              </w:rPr>
              <w:t>Prima centar Berlin</w:t>
            </w:r>
            <w:r w:rsidRPr="007F494F">
              <w:rPr>
                <w:rFonts w:cs="Arial"/>
                <w:sz w:val="22"/>
                <w:szCs w:val="22"/>
              </w:rPr>
              <w:t>, Prostor i meditacije 2 – u org</w:t>
            </w:r>
            <w:r w:rsidR="004F2E77" w:rsidRPr="007F494F">
              <w:rPr>
                <w:rFonts w:cs="Arial"/>
                <w:sz w:val="22"/>
                <w:szCs w:val="22"/>
              </w:rPr>
              <w:t>a</w:t>
            </w:r>
            <w:r w:rsidRPr="007F494F">
              <w:rPr>
                <w:rFonts w:cs="Arial"/>
                <w:sz w:val="22"/>
                <w:szCs w:val="22"/>
              </w:rPr>
              <w:t xml:space="preserve">nizaciji </w:t>
            </w:r>
            <w:r w:rsidR="009C25C2" w:rsidRPr="007F494F">
              <w:rPr>
                <w:rFonts w:cs="Arial"/>
                <w:sz w:val="22"/>
                <w:szCs w:val="22"/>
              </w:rPr>
              <w:t>MSU-a</w:t>
            </w:r>
          </w:p>
          <w:p w:rsidR="003B2C72" w:rsidRPr="007F494F" w:rsidRDefault="003B2C72">
            <w:pPr>
              <w:rPr>
                <w:rFonts w:cs="Arial"/>
                <w:sz w:val="22"/>
                <w:szCs w:val="22"/>
              </w:rPr>
            </w:pPr>
            <w:r w:rsidRPr="007F494F">
              <w:rPr>
                <w:rFonts w:cs="Arial"/>
                <w:b/>
                <w:bCs/>
                <w:sz w:val="22"/>
                <w:szCs w:val="22"/>
              </w:rPr>
              <w:t xml:space="preserve">Samobor, </w:t>
            </w:r>
            <w:r w:rsidRPr="007F494F">
              <w:rPr>
                <w:rFonts w:cs="Arial"/>
                <w:sz w:val="22"/>
                <w:szCs w:val="22"/>
              </w:rPr>
              <w:t xml:space="preserve"> Galerija Prica, Otvoreni prostori</w:t>
            </w:r>
          </w:p>
          <w:p w:rsidR="003B2C72" w:rsidRPr="007F494F" w:rsidRDefault="003B2C72">
            <w:pPr>
              <w:rPr>
                <w:rFonts w:cs="Arial"/>
                <w:sz w:val="22"/>
                <w:szCs w:val="22"/>
              </w:rPr>
            </w:pPr>
            <w:r w:rsidRPr="007F494F">
              <w:rPr>
                <w:rFonts w:cs="Arial"/>
                <w:b/>
                <w:bCs/>
                <w:sz w:val="22"/>
                <w:szCs w:val="22"/>
              </w:rPr>
              <w:t xml:space="preserve">Sinj, </w:t>
            </w:r>
            <w:r w:rsidRPr="007F494F">
              <w:rPr>
                <w:rFonts w:cs="Arial"/>
                <w:sz w:val="22"/>
                <w:szCs w:val="22"/>
              </w:rPr>
              <w:t xml:space="preserve">         </w:t>
            </w:r>
            <w:r w:rsidR="004A4D8C">
              <w:rPr>
                <w:rFonts w:cs="Arial"/>
                <w:sz w:val="22"/>
                <w:szCs w:val="22"/>
              </w:rPr>
              <w:t xml:space="preserve"> </w:t>
            </w:r>
            <w:r w:rsidRPr="007F494F">
              <w:rPr>
                <w:rFonts w:cs="Arial"/>
                <w:sz w:val="22"/>
                <w:szCs w:val="22"/>
              </w:rPr>
              <w:t>Galerija Galijotović, iz ciklusa 'Samo za goste'</w:t>
            </w:r>
          </w:p>
          <w:p w:rsidR="003B2C72" w:rsidRPr="007F494F" w:rsidRDefault="003B2C72">
            <w:pPr>
              <w:rPr>
                <w:rFonts w:cs="Arial"/>
                <w:sz w:val="22"/>
                <w:szCs w:val="22"/>
              </w:rPr>
            </w:pPr>
            <w:r w:rsidRPr="007F494F">
              <w:rPr>
                <w:rFonts w:cs="Arial"/>
                <w:b/>
                <w:bCs/>
                <w:sz w:val="22"/>
                <w:szCs w:val="22"/>
              </w:rPr>
              <w:t>Zagreb,</w:t>
            </w:r>
            <w:r w:rsidRPr="007F494F">
              <w:rPr>
                <w:rFonts w:cs="Arial"/>
                <w:sz w:val="22"/>
                <w:szCs w:val="22"/>
              </w:rPr>
              <w:t xml:space="preserve">     </w:t>
            </w:r>
            <w:r w:rsidR="004A4D8C">
              <w:rPr>
                <w:rFonts w:cs="Arial"/>
                <w:sz w:val="22"/>
                <w:szCs w:val="22"/>
              </w:rPr>
              <w:t xml:space="preserve"> </w:t>
            </w:r>
            <w:r w:rsidRPr="007F494F">
              <w:rPr>
                <w:rFonts w:cs="Arial"/>
                <w:sz w:val="22"/>
                <w:szCs w:val="22"/>
              </w:rPr>
              <w:t>Galerija Marisall 'Varijacije u plavom'</w:t>
            </w:r>
          </w:p>
          <w:p w:rsidR="003B2C72" w:rsidRPr="007F494F" w:rsidRDefault="003B2C72">
            <w:pPr>
              <w:rPr>
                <w:rFonts w:cs="Arial"/>
                <w:sz w:val="22"/>
                <w:szCs w:val="22"/>
              </w:rPr>
            </w:pPr>
            <w:r w:rsidRPr="007F494F">
              <w:rPr>
                <w:rFonts w:cs="Arial"/>
                <w:b/>
                <w:bCs/>
                <w:sz w:val="22"/>
                <w:szCs w:val="22"/>
              </w:rPr>
              <w:t xml:space="preserve">Zagreb, </w:t>
            </w:r>
            <w:r w:rsidRPr="007F494F">
              <w:rPr>
                <w:rFonts w:cs="Arial"/>
                <w:sz w:val="22"/>
                <w:szCs w:val="22"/>
              </w:rPr>
              <w:t xml:space="preserve">    </w:t>
            </w:r>
            <w:r w:rsidR="004A4D8C">
              <w:rPr>
                <w:rFonts w:cs="Arial"/>
                <w:sz w:val="22"/>
                <w:szCs w:val="22"/>
              </w:rPr>
              <w:t xml:space="preserve"> </w:t>
            </w:r>
            <w:r w:rsidRPr="007F494F">
              <w:rPr>
                <w:rFonts w:cs="Arial"/>
                <w:sz w:val="22"/>
                <w:szCs w:val="22"/>
              </w:rPr>
              <w:t>Galerija Bužančić,</w:t>
            </w:r>
            <w:r w:rsidR="004F2E77" w:rsidRPr="007F494F">
              <w:rPr>
                <w:rFonts w:cs="Arial"/>
                <w:sz w:val="22"/>
                <w:szCs w:val="22"/>
              </w:rPr>
              <w:t>izložba ulja na platnu</w:t>
            </w:r>
            <w:r w:rsidRPr="007F494F">
              <w:rPr>
                <w:rFonts w:cs="Arial"/>
                <w:sz w:val="22"/>
                <w:szCs w:val="22"/>
              </w:rPr>
              <w:t xml:space="preserve"> 'Šume'</w:t>
            </w:r>
          </w:p>
          <w:p w:rsidR="003B2C72" w:rsidRPr="007F494F" w:rsidRDefault="003B2C72">
            <w:pPr>
              <w:rPr>
                <w:rFonts w:cs="Arial"/>
                <w:sz w:val="22"/>
                <w:szCs w:val="22"/>
              </w:rPr>
            </w:pPr>
            <w:r w:rsidRPr="007F494F">
              <w:rPr>
                <w:rFonts w:cs="Arial"/>
                <w:b/>
                <w:bCs/>
                <w:sz w:val="22"/>
                <w:szCs w:val="22"/>
              </w:rPr>
              <w:t xml:space="preserve">Grožnjan,  </w:t>
            </w:r>
            <w:r w:rsidRPr="007F494F">
              <w:rPr>
                <w:rFonts w:cs="Arial"/>
                <w:sz w:val="22"/>
                <w:szCs w:val="22"/>
              </w:rPr>
              <w:t>Galerija Fonticus, 'Fly me to the moon' zajedno s Nenom Mikulićem</w:t>
            </w:r>
          </w:p>
          <w:p w:rsidR="003B2C72" w:rsidRPr="007F494F" w:rsidRDefault="003B2C72">
            <w:pPr>
              <w:rPr>
                <w:rFonts w:cs="Arial"/>
                <w:sz w:val="22"/>
                <w:szCs w:val="22"/>
              </w:rPr>
            </w:pPr>
            <w:r w:rsidRPr="007F494F">
              <w:rPr>
                <w:rFonts w:cs="Arial"/>
                <w:b/>
                <w:bCs/>
                <w:sz w:val="22"/>
                <w:szCs w:val="22"/>
              </w:rPr>
              <w:t xml:space="preserve">Varaždin,   </w:t>
            </w:r>
            <w:r w:rsidRPr="007F494F">
              <w:rPr>
                <w:rFonts w:cs="Arial"/>
                <w:sz w:val="22"/>
                <w:szCs w:val="22"/>
              </w:rPr>
              <w:t>Galerija Ajngel,</w:t>
            </w:r>
            <w:r w:rsidR="004F2E77" w:rsidRPr="007F494F">
              <w:rPr>
                <w:rFonts w:cs="Arial"/>
                <w:sz w:val="22"/>
                <w:szCs w:val="22"/>
              </w:rPr>
              <w:t>izložba slika na papiru,</w:t>
            </w:r>
            <w:r w:rsidRPr="007F494F">
              <w:rPr>
                <w:rFonts w:cs="Arial"/>
                <w:sz w:val="22"/>
                <w:szCs w:val="22"/>
              </w:rPr>
              <w:t xml:space="preserve"> Zelena suglasja i protuglasja</w:t>
            </w:r>
          </w:p>
          <w:p w:rsidR="003B2C72" w:rsidRPr="007F494F" w:rsidRDefault="003B2C72">
            <w:pPr>
              <w:rPr>
                <w:rFonts w:cs="Arial"/>
                <w:sz w:val="22"/>
                <w:szCs w:val="22"/>
              </w:rPr>
            </w:pPr>
            <w:r w:rsidRPr="007F494F">
              <w:rPr>
                <w:rFonts w:cs="Arial"/>
                <w:b/>
                <w:bCs/>
                <w:sz w:val="22"/>
                <w:szCs w:val="22"/>
              </w:rPr>
              <w:t xml:space="preserve">Zagreb,  </w:t>
            </w:r>
            <w:r w:rsidRPr="007F494F">
              <w:rPr>
                <w:rFonts w:cs="Arial"/>
                <w:sz w:val="22"/>
                <w:szCs w:val="22"/>
              </w:rPr>
              <w:t xml:space="preserve">    Galerija Matice hrvatske (zajedno sa Sonjom Dizdar i Robertom Vilić)</w:t>
            </w:r>
          </w:p>
          <w:p w:rsidR="003B2C72" w:rsidRPr="007F494F" w:rsidRDefault="003B2C72">
            <w:pPr>
              <w:rPr>
                <w:rFonts w:cs="Arial"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 xml:space="preserve">Split,          </w:t>
            </w:r>
            <w:r w:rsidRPr="007F494F">
              <w:rPr>
                <w:rFonts w:cs="Arial"/>
                <w:sz w:val="22"/>
                <w:szCs w:val="22"/>
              </w:rPr>
              <w:t xml:space="preserve">Galerija Podrumi Dioklecijanove palače, </w:t>
            </w:r>
            <w:r w:rsidR="004929A1" w:rsidRPr="007F494F">
              <w:rPr>
                <w:rFonts w:cs="Arial"/>
                <w:sz w:val="22"/>
                <w:szCs w:val="22"/>
              </w:rPr>
              <w:t>i</w:t>
            </w:r>
            <w:r w:rsidR="007F494F">
              <w:rPr>
                <w:rFonts w:cs="Arial"/>
                <w:sz w:val="22"/>
                <w:szCs w:val="22"/>
              </w:rPr>
              <w:t xml:space="preserve">zložba slika </w:t>
            </w:r>
            <w:r w:rsidRPr="007F494F">
              <w:rPr>
                <w:rFonts w:cs="Arial"/>
                <w:sz w:val="22"/>
                <w:szCs w:val="22"/>
              </w:rPr>
              <w:t>(zajedno sa Sonjom Dizdar i Robertom Vilić).</w:t>
            </w:r>
          </w:p>
          <w:p w:rsidR="009C25C2" w:rsidRPr="007F494F" w:rsidRDefault="003B2C72" w:rsidP="00852F1F">
            <w:pPr>
              <w:rPr>
                <w:rFonts w:cs="Arial"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>Kaštel Lukšić</w:t>
            </w:r>
            <w:r w:rsidRPr="007F494F">
              <w:rPr>
                <w:rFonts w:cs="Arial"/>
                <w:sz w:val="22"/>
                <w:szCs w:val="22"/>
              </w:rPr>
              <w:t>, Muzej grada Kaštela ,</w:t>
            </w:r>
            <w:r w:rsidR="004929A1" w:rsidRPr="007F494F">
              <w:rPr>
                <w:rFonts w:cs="Arial"/>
                <w:sz w:val="22"/>
                <w:szCs w:val="22"/>
              </w:rPr>
              <w:t>izložba</w:t>
            </w:r>
            <w:r w:rsidRPr="007F494F">
              <w:rPr>
                <w:rFonts w:cs="Arial"/>
                <w:sz w:val="22"/>
                <w:szCs w:val="22"/>
              </w:rPr>
              <w:t xml:space="preserve"> slika na papiru</w:t>
            </w:r>
            <w:r w:rsidR="00AF3B6F" w:rsidRPr="007F494F">
              <w:rPr>
                <w:rFonts w:cs="Arial"/>
                <w:sz w:val="22"/>
                <w:szCs w:val="22"/>
              </w:rPr>
              <w:t xml:space="preserve"> „</w:t>
            </w:r>
            <w:r w:rsidRPr="007F494F">
              <w:rPr>
                <w:rFonts w:cs="Arial"/>
                <w:sz w:val="22"/>
                <w:szCs w:val="22"/>
              </w:rPr>
              <w:t>Varijacije u zelenom</w:t>
            </w:r>
            <w:r w:rsidR="00852F1F" w:rsidRPr="007F494F">
              <w:rPr>
                <w:rFonts w:cs="Arial"/>
                <w:sz w:val="22"/>
                <w:szCs w:val="22"/>
              </w:rPr>
              <w:t>“</w:t>
            </w:r>
          </w:p>
          <w:p w:rsidR="00852F1F" w:rsidRPr="007F494F" w:rsidRDefault="00852F1F" w:rsidP="00852F1F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7F494F" w:rsidRDefault="00AF3B6F">
      <w:pPr>
        <w:rPr>
          <w:rFonts w:cs="Arial"/>
          <w:sz w:val="22"/>
          <w:szCs w:val="22"/>
        </w:rPr>
      </w:pPr>
      <w:r w:rsidRPr="007F494F">
        <w:rPr>
          <w:rFonts w:cs="Arial"/>
          <w:b/>
          <w:sz w:val="22"/>
          <w:szCs w:val="22"/>
        </w:rPr>
        <w:t>2009.</w:t>
      </w:r>
      <w:r w:rsidRPr="007F494F">
        <w:rPr>
          <w:rFonts w:cs="Arial"/>
          <w:sz w:val="22"/>
          <w:szCs w:val="22"/>
        </w:rPr>
        <w:t xml:space="preserve">    </w:t>
      </w:r>
      <w:r w:rsidRPr="007F494F">
        <w:rPr>
          <w:rFonts w:cs="Arial"/>
          <w:b/>
          <w:sz w:val="22"/>
          <w:szCs w:val="22"/>
        </w:rPr>
        <w:t>Zagreb</w:t>
      </w:r>
      <w:r w:rsidRPr="007F494F">
        <w:rPr>
          <w:rFonts w:cs="Arial"/>
          <w:sz w:val="22"/>
          <w:szCs w:val="22"/>
        </w:rPr>
        <w:t xml:space="preserve">, Medijateka Francuskog instituta, izložba slika na papiru „Varijacije u </w:t>
      </w:r>
      <w:r w:rsidR="007F494F">
        <w:rPr>
          <w:rFonts w:cs="Arial"/>
          <w:sz w:val="22"/>
          <w:szCs w:val="22"/>
        </w:rPr>
        <w:t xml:space="preserve">  </w:t>
      </w:r>
    </w:p>
    <w:p w:rsidR="003B2C72" w:rsidRPr="007F494F" w:rsidRDefault="007F494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</w:t>
      </w:r>
      <w:r w:rsidR="00AF3B6F" w:rsidRPr="007F494F">
        <w:rPr>
          <w:rFonts w:cs="Arial"/>
          <w:sz w:val="22"/>
          <w:szCs w:val="22"/>
        </w:rPr>
        <w:t>zelenom“</w:t>
      </w:r>
    </w:p>
    <w:p w:rsidR="00AF3B6F" w:rsidRPr="007F494F" w:rsidRDefault="00AF3B6F">
      <w:pPr>
        <w:rPr>
          <w:rFonts w:cs="Arial"/>
          <w:sz w:val="22"/>
          <w:szCs w:val="22"/>
        </w:rPr>
      </w:pPr>
      <w:r w:rsidRPr="007F494F">
        <w:rPr>
          <w:rFonts w:cs="Arial"/>
          <w:b/>
          <w:sz w:val="22"/>
          <w:szCs w:val="22"/>
        </w:rPr>
        <w:t>2010.    Novi Vinodolski</w:t>
      </w:r>
      <w:r w:rsidRPr="007F494F">
        <w:rPr>
          <w:rFonts w:cs="Arial"/>
          <w:sz w:val="22"/>
          <w:szCs w:val="22"/>
        </w:rPr>
        <w:t xml:space="preserve">, Galerija Turnac, izložba </w:t>
      </w:r>
      <w:r w:rsidR="006123F7" w:rsidRPr="007F494F">
        <w:rPr>
          <w:rFonts w:cs="Arial"/>
          <w:sz w:val="22"/>
          <w:szCs w:val="22"/>
        </w:rPr>
        <w:t xml:space="preserve">ulja </w:t>
      </w:r>
      <w:r w:rsidRPr="007F494F">
        <w:rPr>
          <w:rFonts w:cs="Arial"/>
          <w:sz w:val="22"/>
          <w:szCs w:val="22"/>
        </w:rPr>
        <w:t>na platnu, „U boji“</w:t>
      </w:r>
    </w:p>
    <w:p w:rsidR="007F494F" w:rsidRDefault="00AF3B6F">
      <w:pPr>
        <w:rPr>
          <w:rFonts w:cs="Arial"/>
          <w:sz w:val="22"/>
          <w:szCs w:val="22"/>
        </w:rPr>
      </w:pPr>
      <w:r w:rsidRPr="007F494F">
        <w:rPr>
          <w:rFonts w:cs="Arial"/>
          <w:b/>
          <w:sz w:val="22"/>
          <w:szCs w:val="22"/>
        </w:rPr>
        <w:t>2011.    Zadar,</w:t>
      </w:r>
      <w:r w:rsidR="007F494F">
        <w:rPr>
          <w:rFonts w:cs="Arial"/>
          <w:sz w:val="22"/>
          <w:szCs w:val="22"/>
        </w:rPr>
        <w:t xml:space="preserve">   </w:t>
      </w:r>
      <w:r w:rsidRPr="007F494F">
        <w:rPr>
          <w:rFonts w:cs="Arial"/>
          <w:sz w:val="22"/>
          <w:szCs w:val="22"/>
        </w:rPr>
        <w:t xml:space="preserve">Izložba slika na papiru „Power of the sun“ u sklopu projekta Dolazak u </w:t>
      </w:r>
      <w:r w:rsidR="007F494F">
        <w:rPr>
          <w:rFonts w:cs="Arial"/>
          <w:sz w:val="22"/>
          <w:szCs w:val="22"/>
        </w:rPr>
        <w:t xml:space="preserve">  </w:t>
      </w:r>
    </w:p>
    <w:p w:rsidR="00AF3B6F" w:rsidRPr="007F494F" w:rsidRDefault="007F494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</w:t>
      </w:r>
      <w:r w:rsidR="00AF3B6F" w:rsidRPr="007F494F">
        <w:rPr>
          <w:rFonts w:cs="Arial"/>
          <w:sz w:val="22"/>
          <w:szCs w:val="22"/>
        </w:rPr>
        <w:t>baštinu</w:t>
      </w:r>
    </w:p>
    <w:p w:rsidR="00AF3B6F" w:rsidRPr="007F494F" w:rsidRDefault="00AF3B6F">
      <w:pPr>
        <w:rPr>
          <w:rFonts w:cs="Arial"/>
          <w:sz w:val="22"/>
          <w:szCs w:val="22"/>
        </w:rPr>
      </w:pPr>
      <w:r w:rsidRPr="007F494F">
        <w:rPr>
          <w:rFonts w:cs="Arial"/>
          <w:b/>
          <w:sz w:val="22"/>
          <w:szCs w:val="22"/>
        </w:rPr>
        <w:t>2011.    Koprivnica</w:t>
      </w:r>
      <w:r w:rsidR="004A4D8C">
        <w:rPr>
          <w:rFonts w:cs="Arial"/>
          <w:sz w:val="22"/>
          <w:szCs w:val="22"/>
        </w:rPr>
        <w:t>,</w:t>
      </w:r>
      <w:r w:rsidRPr="007F494F">
        <w:rPr>
          <w:rFonts w:cs="Arial"/>
          <w:sz w:val="22"/>
          <w:szCs w:val="22"/>
        </w:rPr>
        <w:t>Galerija S, izložba ulja na platnu</w:t>
      </w:r>
    </w:p>
    <w:p w:rsidR="00AF3B6F" w:rsidRPr="004A4D8C" w:rsidRDefault="007F494F" w:rsidP="007F494F">
      <w:pPr>
        <w:rPr>
          <w:rFonts w:cs="Arial"/>
          <w:sz w:val="22"/>
          <w:szCs w:val="22"/>
        </w:rPr>
      </w:pPr>
      <w:r w:rsidRPr="004A4D8C">
        <w:rPr>
          <w:rFonts w:cs="Arial"/>
          <w:b/>
          <w:sz w:val="22"/>
          <w:szCs w:val="22"/>
        </w:rPr>
        <w:t xml:space="preserve">2011.   </w:t>
      </w:r>
      <w:r w:rsidR="004A4D8C">
        <w:rPr>
          <w:rFonts w:cs="Arial"/>
          <w:b/>
          <w:sz w:val="22"/>
          <w:szCs w:val="22"/>
        </w:rPr>
        <w:t xml:space="preserve"> </w:t>
      </w:r>
      <w:r w:rsidR="00AF3B6F" w:rsidRPr="004A4D8C">
        <w:rPr>
          <w:rFonts w:cs="Arial"/>
          <w:b/>
          <w:sz w:val="22"/>
          <w:szCs w:val="22"/>
        </w:rPr>
        <w:t>Šibenik</w:t>
      </w:r>
      <w:r w:rsidR="004A4D8C" w:rsidRPr="004A4D8C">
        <w:rPr>
          <w:rFonts w:cs="Arial"/>
          <w:sz w:val="22"/>
          <w:szCs w:val="22"/>
        </w:rPr>
        <w:t>,</w:t>
      </w:r>
      <w:r w:rsidR="00AF3B6F" w:rsidRPr="004A4D8C">
        <w:rPr>
          <w:rFonts w:cs="Arial"/>
          <w:sz w:val="22"/>
          <w:szCs w:val="22"/>
        </w:rPr>
        <w:t xml:space="preserve">      Galerija Sv. Krševan, izložba slika na papiru „Power of the sun“</w:t>
      </w:r>
    </w:p>
    <w:p w:rsidR="00AF3B6F" w:rsidRPr="004A4D8C" w:rsidRDefault="00AF3B6F">
      <w:pPr>
        <w:rPr>
          <w:rFonts w:cs="Arial"/>
          <w:sz w:val="22"/>
          <w:szCs w:val="22"/>
        </w:rPr>
      </w:pPr>
      <w:r w:rsidRPr="004A4D8C">
        <w:rPr>
          <w:rFonts w:cs="Arial"/>
          <w:b/>
          <w:sz w:val="22"/>
          <w:szCs w:val="22"/>
        </w:rPr>
        <w:t xml:space="preserve">2012.   </w:t>
      </w:r>
      <w:r w:rsidR="00BF4007" w:rsidRPr="004A4D8C">
        <w:rPr>
          <w:rFonts w:cs="Arial"/>
          <w:b/>
          <w:sz w:val="22"/>
          <w:szCs w:val="22"/>
        </w:rPr>
        <w:t xml:space="preserve"> Kastav,</w:t>
      </w:r>
      <w:r w:rsidR="00BF4007" w:rsidRPr="004A4D8C">
        <w:rPr>
          <w:rFonts w:cs="Arial"/>
          <w:sz w:val="22"/>
          <w:szCs w:val="22"/>
        </w:rPr>
        <w:t xml:space="preserve">    </w:t>
      </w:r>
      <w:r w:rsidR="004A4D8C">
        <w:rPr>
          <w:rFonts w:cs="Arial"/>
          <w:sz w:val="22"/>
          <w:szCs w:val="22"/>
        </w:rPr>
        <w:t xml:space="preserve">   </w:t>
      </w:r>
      <w:r w:rsidR="00BF4007" w:rsidRPr="004A4D8C">
        <w:rPr>
          <w:rFonts w:cs="Arial"/>
          <w:sz w:val="22"/>
          <w:szCs w:val="22"/>
        </w:rPr>
        <w:t>Crkvica Sv. Trojice, svjetlosno zvučna instalacija, „Fly me to the moon“</w:t>
      </w:r>
    </w:p>
    <w:p w:rsidR="004A4D8C" w:rsidRDefault="00BF4007">
      <w:pPr>
        <w:rPr>
          <w:rFonts w:cs="Arial"/>
          <w:sz w:val="22"/>
          <w:szCs w:val="22"/>
        </w:rPr>
      </w:pPr>
      <w:r w:rsidRPr="004A4D8C">
        <w:rPr>
          <w:rFonts w:cs="Arial"/>
          <w:b/>
          <w:sz w:val="22"/>
          <w:szCs w:val="22"/>
        </w:rPr>
        <w:t>2012.    Zagreb</w:t>
      </w:r>
      <w:r w:rsidRPr="004A4D8C">
        <w:rPr>
          <w:rFonts w:cs="Arial"/>
          <w:sz w:val="22"/>
          <w:szCs w:val="22"/>
        </w:rPr>
        <w:t xml:space="preserve">,     </w:t>
      </w:r>
      <w:r w:rsidR="004A4D8C">
        <w:rPr>
          <w:rFonts w:cs="Arial"/>
          <w:sz w:val="22"/>
          <w:szCs w:val="22"/>
        </w:rPr>
        <w:t xml:space="preserve"> </w:t>
      </w:r>
      <w:r w:rsidRPr="004A4D8C">
        <w:rPr>
          <w:rFonts w:cs="Arial"/>
          <w:sz w:val="22"/>
          <w:szCs w:val="22"/>
        </w:rPr>
        <w:t xml:space="preserve">Studio moderne galerije „Josip Račić“, svjetlosno zvučne instalacije i </w:t>
      </w:r>
      <w:r w:rsidR="004A4D8C">
        <w:rPr>
          <w:rFonts w:cs="Arial"/>
          <w:sz w:val="22"/>
          <w:szCs w:val="22"/>
        </w:rPr>
        <w:t xml:space="preserve"> </w:t>
      </w:r>
    </w:p>
    <w:p w:rsidR="00BF4007" w:rsidRPr="004A4D8C" w:rsidRDefault="004A4D8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</w:t>
      </w:r>
      <w:r w:rsidR="00BF4007" w:rsidRPr="004A4D8C">
        <w:rPr>
          <w:rFonts w:cs="Arial"/>
          <w:sz w:val="22"/>
          <w:szCs w:val="22"/>
        </w:rPr>
        <w:t>slike</w:t>
      </w:r>
      <w:r>
        <w:rPr>
          <w:rFonts w:cs="Arial"/>
          <w:sz w:val="22"/>
          <w:szCs w:val="22"/>
        </w:rPr>
        <w:t xml:space="preserve"> </w:t>
      </w:r>
      <w:r w:rsidR="00BF4007" w:rsidRPr="004A4D8C">
        <w:rPr>
          <w:rFonts w:cs="Arial"/>
          <w:sz w:val="22"/>
          <w:szCs w:val="22"/>
        </w:rPr>
        <w:t>Moonlight</w:t>
      </w:r>
    </w:p>
    <w:p w:rsidR="007F494F" w:rsidRDefault="00BF4007">
      <w:pPr>
        <w:rPr>
          <w:rFonts w:cs="Arial"/>
          <w:sz w:val="22"/>
          <w:szCs w:val="22"/>
        </w:rPr>
      </w:pPr>
      <w:r w:rsidRPr="007F494F">
        <w:rPr>
          <w:rFonts w:cs="Arial"/>
          <w:b/>
          <w:sz w:val="22"/>
          <w:szCs w:val="22"/>
        </w:rPr>
        <w:t xml:space="preserve">2012.     St. Polten, Austrija </w:t>
      </w:r>
      <w:r w:rsidRPr="007F494F">
        <w:rPr>
          <w:rFonts w:cs="Arial"/>
          <w:sz w:val="22"/>
          <w:szCs w:val="22"/>
        </w:rPr>
        <w:t xml:space="preserve">Izložba slika na papira „Power of the sun“ u organizaciji Muzeja </w:t>
      </w:r>
      <w:r w:rsidR="007F494F">
        <w:rPr>
          <w:rFonts w:cs="Arial"/>
          <w:sz w:val="22"/>
          <w:szCs w:val="22"/>
        </w:rPr>
        <w:t xml:space="preserve">            </w:t>
      </w:r>
    </w:p>
    <w:p w:rsidR="00BF4007" w:rsidRPr="007F494F" w:rsidRDefault="007F494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</w:t>
      </w:r>
      <w:r w:rsidR="00BF4007" w:rsidRPr="007F494F">
        <w:rPr>
          <w:rFonts w:cs="Arial"/>
          <w:sz w:val="22"/>
          <w:szCs w:val="22"/>
        </w:rPr>
        <w:t>suvremen</w:t>
      </w:r>
      <w:r w:rsidR="00DA2DA9" w:rsidRPr="007F494F">
        <w:rPr>
          <w:rFonts w:cs="Arial"/>
          <w:sz w:val="22"/>
          <w:szCs w:val="22"/>
        </w:rPr>
        <w:t>e umjtnosti</w:t>
      </w:r>
    </w:p>
    <w:p w:rsidR="007F494F" w:rsidRDefault="00BF4007">
      <w:pPr>
        <w:rPr>
          <w:rFonts w:cs="Arial"/>
          <w:sz w:val="22"/>
          <w:szCs w:val="22"/>
        </w:rPr>
      </w:pPr>
      <w:r w:rsidRPr="007F494F">
        <w:rPr>
          <w:rFonts w:cs="Arial"/>
          <w:b/>
          <w:sz w:val="22"/>
          <w:szCs w:val="22"/>
        </w:rPr>
        <w:t xml:space="preserve">2013.     Rovinj , </w:t>
      </w:r>
      <w:r w:rsidRPr="007F494F">
        <w:rPr>
          <w:rFonts w:cs="Arial"/>
          <w:sz w:val="22"/>
          <w:szCs w:val="22"/>
        </w:rPr>
        <w:t xml:space="preserve">Galerija Sv. Tome – Rovinj art program, izložba slika na papiru „Power of </w:t>
      </w:r>
      <w:r w:rsidR="007F494F">
        <w:rPr>
          <w:rFonts w:cs="Arial"/>
          <w:sz w:val="22"/>
          <w:szCs w:val="22"/>
        </w:rPr>
        <w:t xml:space="preserve"> </w:t>
      </w:r>
    </w:p>
    <w:p w:rsidR="00BF4007" w:rsidRPr="007F494F" w:rsidRDefault="007F494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</w:t>
      </w:r>
      <w:r w:rsidR="00BF4007" w:rsidRPr="007F494F">
        <w:rPr>
          <w:rFonts w:cs="Arial"/>
          <w:sz w:val="22"/>
          <w:szCs w:val="22"/>
        </w:rPr>
        <w:t>the sun“</w:t>
      </w:r>
    </w:p>
    <w:p w:rsidR="007C6AF5" w:rsidRPr="007F494F" w:rsidRDefault="007C6AF5">
      <w:pPr>
        <w:rPr>
          <w:rFonts w:cs="Arial"/>
          <w:sz w:val="22"/>
          <w:szCs w:val="22"/>
        </w:rPr>
      </w:pPr>
    </w:p>
    <w:p w:rsidR="007C6AF5" w:rsidRDefault="00461E02">
      <w:p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2014.     Zagreb,</w:t>
      </w:r>
      <w:r>
        <w:rPr>
          <w:rFonts w:cs="Arial"/>
          <w:sz w:val="22"/>
          <w:szCs w:val="22"/>
        </w:rPr>
        <w:t xml:space="preserve"> Galerija Karas, Istraživanje značenja različitih ponavljajućih likovnih </w:t>
      </w:r>
    </w:p>
    <w:p w:rsidR="00461E02" w:rsidRDefault="00461E0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elemenata unutar vlastitih  umjetničkih diskursa</w:t>
      </w:r>
      <w:r w:rsidR="001D37DE">
        <w:rPr>
          <w:rFonts w:cs="Arial"/>
          <w:sz w:val="22"/>
          <w:szCs w:val="22"/>
        </w:rPr>
        <w:t xml:space="preserve"> ( zajedno sa P. Jazvić i A. Pavetić )</w:t>
      </w:r>
    </w:p>
    <w:p w:rsidR="005D24C7" w:rsidRDefault="00374DA9">
      <w:pPr>
        <w:rPr>
          <w:rFonts w:cs="Arial"/>
          <w:sz w:val="22"/>
          <w:szCs w:val="22"/>
        </w:rPr>
      </w:pPr>
      <w:r w:rsidRPr="00374DA9">
        <w:rPr>
          <w:rFonts w:cs="Arial"/>
          <w:b/>
          <w:sz w:val="22"/>
          <w:szCs w:val="22"/>
        </w:rPr>
        <w:t>2015.</w:t>
      </w:r>
      <w:r>
        <w:rPr>
          <w:rFonts w:cs="Arial"/>
          <w:b/>
          <w:sz w:val="22"/>
          <w:szCs w:val="22"/>
        </w:rPr>
        <w:t xml:space="preserve">     Zabok, </w:t>
      </w:r>
      <w:r>
        <w:rPr>
          <w:rFonts w:cs="Arial"/>
          <w:sz w:val="22"/>
          <w:szCs w:val="22"/>
        </w:rPr>
        <w:t>ReGalerija, Regeneracija, Snaga sunca 2</w:t>
      </w:r>
    </w:p>
    <w:p w:rsidR="00401716" w:rsidRPr="00374DA9" w:rsidRDefault="00401716">
      <w:pPr>
        <w:rPr>
          <w:rFonts w:cs="Arial"/>
          <w:sz w:val="22"/>
          <w:szCs w:val="22"/>
        </w:rPr>
      </w:pPr>
      <w:r w:rsidRPr="00401716">
        <w:rPr>
          <w:rFonts w:cs="Arial"/>
          <w:b/>
          <w:sz w:val="22"/>
          <w:szCs w:val="22"/>
        </w:rPr>
        <w:t>2016.</w:t>
      </w:r>
      <w:r>
        <w:rPr>
          <w:rFonts w:cs="Arial"/>
          <w:sz w:val="22"/>
          <w:szCs w:val="22"/>
        </w:rPr>
        <w:t xml:space="preserve">      </w:t>
      </w:r>
      <w:r w:rsidRPr="00B40B0C">
        <w:rPr>
          <w:rFonts w:cs="Arial"/>
          <w:b/>
          <w:sz w:val="22"/>
          <w:szCs w:val="22"/>
        </w:rPr>
        <w:t>Zagreb</w:t>
      </w:r>
      <w:r>
        <w:rPr>
          <w:rFonts w:cs="Arial"/>
          <w:sz w:val="22"/>
          <w:szCs w:val="22"/>
        </w:rPr>
        <w:t>, Galerija Nest, Likovni zapisi – Pariški ciklus + sketchbook</w:t>
      </w:r>
    </w:p>
    <w:p w:rsidR="007C6AF5" w:rsidRPr="007F494F" w:rsidRDefault="007C6AF5">
      <w:pPr>
        <w:rPr>
          <w:rFonts w:cs="Arial"/>
          <w:sz w:val="22"/>
          <w:szCs w:val="22"/>
        </w:rPr>
      </w:pPr>
    </w:p>
    <w:p w:rsidR="002F68BD" w:rsidRDefault="002F68BD" w:rsidP="007C6AF5">
      <w:pPr>
        <w:rPr>
          <w:rFonts w:cs="Arial"/>
          <w:b/>
          <w:bCs/>
          <w:sz w:val="22"/>
          <w:szCs w:val="22"/>
        </w:rPr>
      </w:pPr>
    </w:p>
    <w:p w:rsidR="002F68BD" w:rsidRDefault="007C6AF5" w:rsidP="007C6AF5">
      <w:pPr>
        <w:rPr>
          <w:rFonts w:cs="Arial"/>
          <w:b/>
          <w:bCs/>
          <w:sz w:val="22"/>
          <w:szCs w:val="22"/>
        </w:rPr>
      </w:pPr>
      <w:r w:rsidRPr="007F494F">
        <w:rPr>
          <w:rFonts w:cs="Arial"/>
          <w:b/>
          <w:bCs/>
          <w:sz w:val="22"/>
          <w:szCs w:val="22"/>
        </w:rPr>
        <w:t>SKUPNE IZLOŽBE</w:t>
      </w:r>
      <w:r w:rsidR="00DA2DA9" w:rsidRPr="007F494F">
        <w:rPr>
          <w:rFonts w:cs="Arial"/>
          <w:b/>
          <w:bCs/>
          <w:sz w:val="22"/>
          <w:szCs w:val="22"/>
        </w:rPr>
        <w:t xml:space="preserve"> izbor</w:t>
      </w:r>
    </w:p>
    <w:tbl>
      <w:tblPr>
        <w:tblpPr w:leftFromText="180" w:rightFromText="180" w:vertAnchor="text" w:horzAnchor="margin" w:tblpY="380"/>
        <w:tblW w:w="9288" w:type="dxa"/>
        <w:tblLayout w:type="fixed"/>
        <w:tblLook w:val="0000" w:firstRow="0" w:lastRow="0" w:firstColumn="0" w:lastColumn="0" w:noHBand="0" w:noVBand="0"/>
      </w:tblPr>
      <w:tblGrid>
        <w:gridCol w:w="828"/>
        <w:gridCol w:w="8460"/>
      </w:tblGrid>
      <w:tr w:rsidR="002F68BD" w:rsidRPr="007F494F" w:rsidTr="00C033F3">
        <w:trPr>
          <w:cantSplit/>
        </w:trPr>
        <w:tc>
          <w:tcPr>
            <w:tcW w:w="828" w:type="dxa"/>
          </w:tcPr>
          <w:p w:rsidR="002F68BD" w:rsidRPr="007F494F" w:rsidRDefault="002F68BD" w:rsidP="00C033F3">
            <w:pPr>
              <w:rPr>
                <w:rFonts w:cs="Arial"/>
                <w:b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>1996.</w:t>
            </w:r>
          </w:p>
          <w:p w:rsidR="002F68BD" w:rsidRPr="007F494F" w:rsidRDefault="002F68BD" w:rsidP="00C033F3">
            <w:pPr>
              <w:rPr>
                <w:rFonts w:cs="Arial"/>
                <w:b/>
                <w:sz w:val="22"/>
                <w:szCs w:val="22"/>
              </w:rPr>
            </w:pPr>
          </w:p>
          <w:p w:rsidR="002F68BD" w:rsidRPr="007F494F" w:rsidRDefault="002F68BD" w:rsidP="00C033F3">
            <w:pPr>
              <w:rPr>
                <w:rFonts w:cs="Arial"/>
                <w:b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>1996.</w:t>
            </w:r>
          </w:p>
          <w:p w:rsidR="002F68BD" w:rsidRPr="007F494F" w:rsidRDefault="002F68BD" w:rsidP="00C033F3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1997</w:t>
            </w:r>
            <w:r w:rsidRPr="007F494F">
              <w:rPr>
                <w:rFonts w:cs="Arial"/>
                <w:b/>
                <w:sz w:val="22"/>
                <w:szCs w:val="22"/>
              </w:rPr>
              <w:t>.</w:t>
            </w:r>
          </w:p>
          <w:p w:rsidR="002F68BD" w:rsidRPr="007F494F" w:rsidRDefault="002F68BD" w:rsidP="00C033F3">
            <w:pPr>
              <w:rPr>
                <w:rFonts w:cs="Arial"/>
                <w:b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>1997.</w:t>
            </w:r>
          </w:p>
          <w:p w:rsidR="002F68BD" w:rsidRPr="007F494F" w:rsidRDefault="002F68BD" w:rsidP="00C033F3">
            <w:pPr>
              <w:rPr>
                <w:rFonts w:cs="Arial"/>
                <w:b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>1998.</w:t>
            </w:r>
          </w:p>
          <w:p w:rsidR="002F68BD" w:rsidRPr="007F494F" w:rsidRDefault="002F68BD" w:rsidP="00C033F3">
            <w:pPr>
              <w:rPr>
                <w:rFonts w:cs="Arial"/>
                <w:b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>1999.</w:t>
            </w:r>
          </w:p>
          <w:p w:rsidR="002F68BD" w:rsidRPr="007F494F" w:rsidRDefault="002F68BD" w:rsidP="00C033F3">
            <w:pPr>
              <w:rPr>
                <w:rFonts w:cs="Arial"/>
                <w:b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>1999.</w:t>
            </w:r>
          </w:p>
          <w:p w:rsidR="002F68BD" w:rsidRPr="007F494F" w:rsidRDefault="002F68BD" w:rsidP="00C033F3">
            <w:pPr>
              <w:rPr>
                <w:rFonts w:cs="Arial"/>
                <w:b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>1999.</w:t>
            </w:r>
          </w:p>
          <w:p w:rsidR="002F68BD" w:rsidRPr="007F494F" w:rsidRDefault="002F68BD" w:rsidP="00C033F3">
            <w:pPr>
              <w:rPr>
                <w:rFonts w:cs="Arial"/>
                <w:b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>2000.</w:t>
            </w:r>
          </w:p>
          <w:p w:rsidR="002F68BD" w:rsidRDefault="002F68BD" w:rsidP="00C033F3">
            <w:pPr>
              <w:rPr>
                <w:rFonts w:cs="Arial"/>
                <w:b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>2000.</w:t>
            </w:r>
          </w:p>
          <w:p w:rsidR="002F68BD" w:rsidRPr="007F494F" w:rsidRDefault="002F68BD" w:rsidP="00C033F3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2001.</w:t>
            </w:r>
          </w:p>
          <w:p w:rsidR="002F68BD" w:rsidRPr="007F494F" w:rsidRDefault="002F68BD" w:rsidP="00C033F3">
            <w:pPr>
              <w:rPr>
                <w:rFonts w:cs="Arial"/>
                <w:b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>2001.</w:t>
            </w:r>
          </w:p>
          <w:p w:rsidR="002F68BD" w:rsidRPr="007F494F" w:rsidRDefault="002F68BD" w:rsidP="00C033F3">
            <w:pPr>
              <w:rPr>
                <w:rFonts w:cs="Arial"/>
                <w:b/>
                <w:sz w:val="22"/>
                <w:szCs w:val="22"/>
              </w:rPr>
            </w:pPr>
          </w:p>
          <w:p w:rsidR="002F68BD" w:rsidRPr="007F494F" w:rsidRDefault="002F68BD" w:rsidP="00C033F3">
            <w:pPr>
              <w:rPr>
                <w:rFonts w:cs="Arial"/>
                <w:b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>2002.</w:t>
            </w:r>
          </w:p>
          <w:p w:rsidR="002F68BD" w:rsidRPr="007F494F" w:rsidRDefault="002F68BD" w:rsidP="00C033F3">
            <w:pPr>
              <w:rPr>
                <w:rFonts w:cs="Arial"/>
                <w:b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>2002.</w:t>
            </w:r>
          </w:p>
          <w:p w:rsidR="002F68BD" w:rsidRPr="007F494F" w:rsidRDefault="002F68BD" w:rsidP="00C033F3">
            <w:pPr>
              <w:rPr>
                <w:rFonts w:cs="Arial"/>
                <w:b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>2003.</w:t>
            </w:r>
          </w:p>
          <w:p w:rsidR="002F68BD" w:rsidRPr="007F494F" w:rsidRDefault="002F68BD" w:rsidP="00C033F3">
            <w:pPr>
              <w:rPr>
                <w:rFonts w:cs="Arial"/>
                <w:b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>2003.</w:t>
            </w:r>
          </w:p>
          <w:p w:rsidR="002F68BD" w:rsidRPr="007F494F" w:rsidRDefault="002F68BD" w:rsidP="00C033F3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2005.</w:t>
            </w:r>
          </w:p>
          <w:p w:rsidR="002F68BD" w:rsidRPr="007F494F" w:rsidRDefault="002F68BD" w:rsidP="00C033F3">
            <w:pPr>
              <w:rPr>
                <w:rFonts w:cs="Arial"/>
                <w:b/>
                <w:sz w:val="22"/>
                <w:szCs w:val="22"/>
              </w:rPr>
            </w:pPr>
          </w:p>
          <w:p w:rsidR="002F68BD" w:rsidRPr="007F494F" w:rsidRDefault="002F68BD" w:rsidP="00C033F3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2005.</w:t>
            </w:r>
          </w:p>
          <w:p w:rsidR="002F68BD" w:rsidRPr="007F494F" w:rsidRDefault="002F68BD" w:rsidP="00C033F3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2005.</w:t>
            </w:r>
          </w:p>
          <w:p w:rsidR="002F68BD" w:rsidRPr="007F494F" w:rsidRDefault="002F68BD" w:rsidP="00C033F3">
            <w:pPr>
              <w:rPr>
                <w:rFonts w:cs="Arial"/>
                <w:b/>
                <w:sz w:val="22"/>
                <w:szCs w:val="22"/>
              </w:rPr>
            </w:pPr>
          </w:p>
          <w:p w:rsidR="002F68BD" w:rsidRPr="007F494F" w:rsidRDefault="002F68BD" w:rsidP="00C033F3">
            <w:pPr>
              <w:rPr>
                <w:rFonts w:cs="Arial"/>
                <w:b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>2006.</w:t>
            </w:r>
          </w:p>
          <w:p w:rsidR="002F68BD" w:rsidRPr="007F494F" w:rsidRDefault="002F68BD" w:rsidP="00C033F3">
            <w:pPr>
              <w:rPr>
                <w:rFonts w:cs="Arial"/>
                <w:b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>2007.</w:t>
            </w:r>
          </w:p>
          <w:p w:rsidR="002F68BD" w:rsidRPr="007F494F" w:rsidRDefault="002F68BD" w:rsidP="00C033F3">
            <w:pPr>
              <w:rPr>
                <w:rFonts w:cs="Arial"/>
                <w:b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>2009.</w:t>
            </w:r>
          </w:p>
          <w:p w:rsidR="002F68BD" w:rsidRPr="007F494F" w:rsidRDefault="002F68BD" w:rsidP="00C033F3">
            <w:pPr>
              <w:rPr>
                <w:rFonts w:cs="Arial"/>
                <w:b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>2009.</w:t>
            </w:r>
          </w:p>
          <w:p w:rsidR="002F68BD" w:rsidRDefault="002F68BD" w:rsidP="00C033F3">
            <w:pPr>
              <w:rPr>
                <w:rFonts w:cs="Arial"/>
                <w:b/>
                <w:sz w:val="22"/>
                <w:szCs w:val="22"/>
              </w:rPr>
            </w:pPr>
          </w:p>
          <w:p w:rsidR="002F68BD" w:rsidRPr="007F494F" w:rsidRDefault="002F68BD" w:rsidP="00C033F3">
            <w:pPr>
              <w:rPr>
                <w:rFonts w:cs="Arial"/>
                <w:b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>2011.2011.</w:t>
            </w:r>
          </w:p>
          <w:p w:rsidR="002F68BD" w:rsidRDefault="002F68BD" w:rsidP="00C033F3">
            <w:pPr>
              <w:rPr>
                <w:rFonts w:cs="Arial"/>
                <w:b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>2011.</w:t>
            </w:r>
          </w:p>
          <w:p w:rsidR="002F68BD" w:rsidRDefault="002F68BD" w:rsidP="00C033F3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2011.</w:t>
            </w:r>
          </w:p>
          <w:p w:rsidR="002F68BD" w:rsidRDefault="002F68BD" w:rsidP="00C033F3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2013.</w:t>
            </w:r>
            <w:r w:rsidRPr="007F494F"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:rsidR="002F68BD" w:rsidRDefault="002F68BD" w:rsidP="00C033F3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2014.</w:t>
            </w:r>
          </w:p>
          <w:p w:rsidR="002F68BD" w:rsidRDefault="002F68BD" w:rsidP="00C033F3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2015.</w:t>
            </w:r>
          </w:p>
          <w:p w:rsidR="002F68BD" w:rsidRDefault="002F68BD" w:rsidP="00C033F3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2015.</w:t>
            </w:r>
          </w:p>
          <w:p w:rsidR="002F68BD" w:rsidRDefault="002F68BD" w:rsidP="00C033F3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2015.</w:t>
            </w:r>
          </w:p>
          <w:p w:rsidR="002F68BD" w:rsidRDefault="002F68BD" w:rsidP="00C033F3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2015.</w:t>
            </w:r>
          </w:p>
          <w:p w:rsidR="002F68BD" w:rsidRDefault="002F68BD" w:rsidP="00C033F3">
            <w:pPr>
              <w:rPr>
                <w:rFonts w:cs="Arial"/>
                <w:b/>
                <w:sz w:val="22"/>
                <w:szCs w:val="22"/>
              </w:rPr>
            </w:pPr>
          </w:p>
          <w:p w:rsidR="002F68BD" w:rsidRDefault="002F68BD" w:rsidP="00C033F3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2015.</w:t>
            </w:r>
          </w:p>
          <w:p w:rsidR="00931871" w:rsidRPr="007F494F" w:rsidRDefault="00931871" w:rsidP="00C033F3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2016.</w:t>
            </w:r>
          </w:p>
        </w:tc>
        <w:tc>
          <w:tcPr>
            <w:tcW w:w="8460" w:type="dxa"/>
            <w:shd w:val="clear" w:color="auto" w:fill="auto"/>
          </w:tcPr>
          <w:p w:rsidR="002F68BD" w:rsidRPr="007F494F" w:rsidRDefault="002F68BD" w:rsidP="00C033F3">
            <w:pPr>
              <w:rPr>
                <w:rFonts w:cs="Arial"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 xml:space="preserve">Zagreb,     </w:t>
            </w:r>
            <w:r w:rsidRPr="007F494F">
              <w:rPr>
                <w:rFonts w:cs="Arial"/>
                <w:sz w:val="22"/>
                <w:szCs w:val="22"/>
              </w:rPr>
              <w:t xml:space="preserve">Galerija Arterija, "Mladi autori" (zajedno sa G. Bakić, I. Pegan i A. </w:t>
            </w:r>
            <w:r>
              <w:rPr>
                <w:rFonts w:cs="Arial"/>
                <w:sz w:val="22"/>
                <w:szCs w:val="22"/>
              </w:rPr>
              <w:t>V</w:t>
            </w:r>
            <w:r w:rsidRPr="007F494F">
              <w:rPr>
                <w:rFonts w:cs="Arial"/>
                <w:sz w:val="22"/>
                <w:szCs w:val="22"/>
              </w:rPr>
              <w:t>lahov)</w:t>
            </w:r>
          </w:p>
          <w:p w:rsidR="002F68BD" w:rsidRPr="007F494F" w:rsidRDefault="002F68BD" w:rsidP="00C033F3">
            <w:pPr>
              <w:rPr>
                <w:rFonts w:cs="Arial"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 xml:space="preserve">Zagreb,     </w:t>
            </w:r>
            <w:r w:rsidRPr="007F494F">
              <w:rPr>
                <w:rFonts w:cs="Arial"/>
                <w:sz w:val="22"/>
                <w:szCs w:val="22"/>
              </w:rPr>
              <w:t>Grafički kabinet, "1. hrvatski trienale crteža"</w:t>
            </w:r>
          </w:p>
          <w:p w:rsidR="002F68BD" w:rsidRPr="007F494F" w:rsidRDefault="002F68BD" w:rsidP="00C033F3">
            <w:pPr>
              <w:rPr>
                <w:rFonts w:cs="Arial"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 xml:space="preserve">Zagreb,     </w:t>
            </w:r>
            <w:r w:rsidRPr="007F494F">
              <w:rPr>
                <w:rFonts w:cs="Arial"/>
                <w:sz w:val="22"/>
                <w:szCs w:val="22"/>
              </w:rPr>
              <w:t>Galerija Arterija, "Autoportreti"</w:t>
            </w:r>
          </w:p>
          <w:p w:rsidR="002F68BD" w:rsidRPr="007F494F" w:rsidRDefault="002F68BD" w:rsidP="00C033F3">
            <w:pPr>
              <w:rPr>
                <w:rFonts w:cs="Arial"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 xml:space="preserve">Split,         </w:t>
            </w:r>
            <w:r w:rsidRPr="007F494F">
              <w:rPr>
                <w:rFonts w:cs="Arial"/>
                <w:sz w:val="22"/>
                <w:szCs w:val="22"/>
              </w:rPr>
              <w:t>Biennale malog formata</w:t>
            </w:r>
            <w:r w:rsidRPr="007F494F">
              <w:rPr>
                <w:rFonts w:cs="Arial"/>
                <w:b/>
                <w:sz w:val="22"/>
                <w:szCs w:val="22"/>
              </w:rPr>
              <w:t xml:space="preserve">  </w:t>
            </w:r>
          </w:p>
          <w:p w:rsidR="002F68BD" w:rsidRPr="007F494F" w:rsidRDefault="002F68BD" w:rsidP="00C033F3">
            <w:pPr>
              <w:rPr>
                <w:rFonts w:cs="Arial"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 xml:space="preserve">Poreč,       </w:t>
            </w:r>
            <w:r w:rsidRPr="007F494F">
              <w:rPr>
                <w:rFonts w:cs="Arial"/>
                <w:sz w:val="22"/>
                <w:szCs w:val="22"/>
              </w:rPr>
              <w:t>Mala galerija Pučkog učilišta Poreč</w:t>
            </w:r>
          </w:p>
          <w:p w:rsidR="002F68BD" w:rsidRPr="007F494F" w:rsidRDefault="002F68BD" w:rsidP="00C033F3">
            <w:pPr>
              <w:rPr>
                <w:rFonts w:cs="Arial"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 xml:space="preserve">Dunaszerdahely, Slovačka,  </w:t>
            </w:r>
            <w:r w:rsidRPr="007F494F">
              <w:rPr>
                <w:rFonts w:cs="Arial"/>
                <w:sz w:val="22"/>
                <w:szCs w:val="22"/>
              </w:rPr>
              <w:t>Kortars Magyar Galeria</w:t>
            </w:r>
          </w:p>
          <w:p w:rsidR="002F68BD" w:rsidRPr="007F494F" w:rsidRDefault="002F68BD" w:rsidP="00C033F3">
            <w:pPr>
              <w:rPr>
                <w:rFonts w:cs="Arial"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 xml:space="preserve">Split,         </w:t>
            </w:r>
            <w:r w:rsidRPr="007F494F">
              <w:rPr>
                <w:rFonts w:cs="Arial"/>
                <w:sz w:val="22"/>
                <w:szCs w:val="22"/>
              </w:rPr>
              <w:t>Salon Galić, izložba slika zajedno s Ivanom Franke i Doricom Matjan</w:t>
            </w:r>
          </w:p>
          <w:p w:rsidR="002F68BD" w:rsidRPr="007F494F" w:rsidRDefault="002F68BD" w:rsidP="00C033F3">
            <w:pPr>
              <w:rPr>
                <w:rFonts w:cs="Arial"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 xml:space="preserve">Zagreb,     </w:t>
            </w:r>
            <w:r w:rsidRPr="007F494F">
              <w:rPr>
                <w:rFonts w:cs="Arial"/>
                <w:sz w:val="22"/>
                <w:szCs w:val="22"/>
              </w:rPr>
              <w:t>Grafički kabinet, 2. Hrvatski trienale crteža</w:t>
            </w:r>
          </w:p>
          <w:p w:rsidR="002F68BD" w:rsidRPr="007F494F" w:rsidRDefault="002F68BD" w:rsidP="00C033F3">
            <w:pPr>
              <w:rPr>
                <w:rFonts w:cs="Arial"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 xml:space="preserve">Krapina,   </w:t>
            </w:r>
            <w:r w:rsidRPr="007F494F">
              <w:rPr>
                <w:rFonts w:cs="Arial"/>
                <w:sz w:val="22"/>
                <w:szCs w:val="22"/>
              </w:rPr>
              <w:t>2. Zagorski likovni salon, "Figuracija na prijelazu stoljeća"</w:t>
            </w:r>
          </w:p>
          <w:p w:rsidR="002F68BD" w:rsidRPr="007F494F" w:rsidRDefault="002F68BD" w:rsidP="00C033F3">
            <w:pPr>
              <w:rPr>
                <w:rFonts w:cs="Arial"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 xml:space="preserve">Kranj, Slovenija,   </w:t>
            </w:r>
            <w:r w:rsidRPr="007F494F">
              <w:rPr>
                <w:rFonts w:cs="Arial"/>
                <w:sz w:val="22"/>
                <w:szCs w:val="22"/>
              </w:rPr>
              <w:t>"World festival art on paper"</w:t>
            </w:r>
          </w:p>
          <w:p w:rsidR="002F68BD" w:rsidRPr="007F494F" w:rsidRDefault="002F68BD" w:rsidP="00C033F3">
            <w:pPr>
              <w:rPr>
                <w:rFonts w:cs="Arial"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 xml:space="preserve">Zagreb,     </w:t>
            </w:r>
            <w:r w:rsidRPr="007F494F">
              <w:rPr>
                <w:rFonts w:cs="Arial"/>
                <w:sz w:val="22"/>
                <w:szCs w:val="22"/>
              </w:rPr>
              <w:t>Galerija Matice Hrvatske, "Ekscentar" – likovna stvaraonica Šolta</w:t>
            </w:r>
          </w:p>
          <w:p w:rsidR="002F68BD" w:rsidRPr="007F494F" w:rsidRDefault="002F68BD" w:rsidP="00C033F3">
            <w:pPr>
              <w:rPr>
                <w:rFonts w:cs="Arial"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 xml:space="preserve">Zagreb,     </w:t>
            </w:r>
            <w:r w:rsidRPr="007F494F">
              <w:rPr>
                <w:rFonts w:cs="Arial"/>
                <w:sz w:val="22"/>
                <w:szCs w:val="22"/>
              </w:rPr>
              <w:t>Galerija S.C. i PU; Izložba mladih Hrvtaskih likovnih umjetnika pod pokroviteljstvom Erste Steiermarkische banke – "Novi fragmenti"</w:t>
            </w:r>
          </w:p>
          <w:p w:rsidR="002F68BD" w:rsidRPr="007F494F" w:rsidRDefault="002F68BD" w:rsidP="00C033F3">
            <w:pPr>
              <w:rPr>
                <w:rFonts w:cs="Arial"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 xml:space="preserve">Zagreb,     </w:t>
            </w:r>
            <w:r w:rsidRPr="007F494F">
              <w:rPr>
                <w:rFonts w:cs="Arial"/>
                <w:sz w:val="22"/>
                <w:szCs w:val="22"/>
              </w:rPr>
              <w:t>Klovićevi dvori, 3. Hrvatski trienale crteža</w:t>
            </w:r>
          </w:p>
          <w:p w:rsidR="002F68BD" w:rsidRPr="007F494F" w:rsidRDefault="002F68BD" w:rsidP="00C033F3">
            <w:pPr>
              <w:rPr>
                <w:rFonts w:cs="Arial"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 xml:space="preserve">Koprivnica,   </w:t>
            </w:r>
            <w:r w:rsidRPr="007F494F">
              <w:rPr>
                <w:rFonts w:cs="Arial"/>
                <w:sz w:val="22"/>
                <w:szCs w:val="22"/>
              </w:rPr>
              <w:t>Muzej grada Koprivnice, "Novo za novo"</w:t>
            </w:r>
          </w:p>
          <w:p w:rsidR="002F68BD" w:rsidRPr="007F494F" w:rsidRDefault="002F68BD" w:rsidP="00C033F3">
            <w:pPr>
              <w:rPr>
                <w:rFonts w:cs="Arial"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>Šibenik,</w:t>
            </w:r>
            <w:r w:rsidRPr="007F494F">
              <w:rPr>
                <w:rFonts w:cs="Arial"/>
                <w:sz w:val="22"/>
                <w:szCs w:val="22"/>
              </w:rPr>
              <w:t xml:space="preserve">    Studio Sveti Krševan</w:t>
            </w:r>
          </w:p>
          <w:p w:rsidR="002F68BD" w:rsidRPr="007F494F" w:rsidRDefault="002F68BD" w:rsidP="00C033F3">
            <w:pPr>
              <w:rPr>
                <w:rFonts w:cs="Arial"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>Karlovac,</w:t>
            </w:r>
            <w:r w:rsidRPr="007F494F">
              <w:rPr>
                <w:rFonts w:cs="Arial"/>
                <w:sz w:val="22"/>
                <w:szCs w:val="22"/>
              </w:rPr>
              <w:t xml:space="preserve">  Galerija ''Vjekoslav Karas'' 3. Hrvatski trienale akvarela</w:t>
            </w:r>
          </w:p>
          <w:p w:rsidR="002F68BD" w:rsidRPr="007F494F" w:rsidRDefault="002F68BD" w:rsidP="00C033F3">
            <w:pPr>
              <w:rPr>
                <w:rFonts w:cs="Arial"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 xml:space="preserve">Krapina,    </w:t>
            </w:r>
            <w:r w:rsidRPr="007F494F">
              <w:rPr>
                <w:rFonts w:cs="Arial"/>
                <w:sz w:val="22"/>
                <w:szCs w:val="22"/>
              </w:rPr>
              <w:t xml:space="preserve">Muzej grada Krapine, ''Raster, svjetlo i slika'' sa </w:t>
            </w:r>
            <w:r>
              <w:rPr>
                <w:rFonts w:cs="Arial"/>
                <w:sz w:val="22"/>
                <w:szCs w:val="22"/>
              </w:rPr>
              <w:t xml:space="preserve">G.Bakić, T.Buntak, M.Drempetić </w:t>
            </w:r>
            <w:r w:rsidRPr="007F494F">
              <w:rPr>
                <w:rFonts w:cs="Arial"/>
                <w:sz w:val="22"/>
                <w:szCs w:val="22"/>
              </w:rPr>
              <w:t>Hanžić i A. Pavetić</w:t>
            </w:r>
          </w:p>
          <w:p w:rsidR="002F68BD" w:rsidRPr="007F494F" w:rsidRDefault="002F68BD" w:rsidP="00C033F3">
            <w:pPr>
              <w:rPr>
                <w:rFonts w:cs="Arial"/>
                <w:sz w:val="22"/>
                <w:szCs w:val="22"/>
              </w:rPr>
            </w:pPr>
            <w:r w:rsidRPr="007F494F">
              <w:rPr>
                <w:rFonts w:cs="Arial"/>
                <w:b/>
                <w:bCs/>
                <w:sz w:val="22"/>
                <w:szCs w:val="22"/>
              </w:rPr>
              <w:t xml:space="preserve">Gospić,   </w:t>
            </w:r>
            <w:r w:rsidRPr="007F494F">
              <w:rPr>
                <w:rFonts w:cs="Arial"/>
                <w:sz w:val="22"/>
                <w:szCs w:val="22"/>
              </w:rPr>
              <w:t xml:space="preserve">   Muzej Like Gospić, XL. Lički likovni anale</w:t>
            </w:r>
          </w:p>
          <w:p w:rsidR="002F68BD" w:rsidRPr="007F494F" w:rsidRDefault="002F68BD" w:rsidP="00C033F3">
            <w:pPr>
              <w:rPr>
                <w:rFonts w:cs="Arial"/>
                <w:sz w:val="22"/>
                <w:szCs w:val="22"/>
              </w:rPr>
            </w:pPr>
            <w:r w:rsidRPr="007F494F">
              <w:rPr>
                <w:rFonts w:cs="Arial"/>
                <w:b/>
                <w:bCs/>
                <w:sz w:val="22"/>
                <w:szCs w:val="22"/>
              </w:rPr>
              <w:t xml:space="preserve">Italija, Termoli, </w:t>
            </w:r>
            <w:r w:rsidRPr="007F494F">
              <w:rPr>
                <w:rFonts w:cs="Arial"/>
                <w:sz w:val="22"/>
                <w:szCs w:val="22"/>
              </w:rPr>
              <w:t>Termoli galleria civica de arte contemporanea le due rive u organizaciji kustosice galerije Klovićevih dvora Jasminke Stošić.</w:t>
            </w:r>
          </w:p>
          <w:p w:rsidR="002F68BD" w:rsidRPr="007F494F" w:rsidRDefault="002F68BD" w:rsidP="00C033F3">
            <w:pPr>
              <w:rPr>
                <w:rFonts w:cs="Arial"/>
                <w:sz w:val="22"/>
                <w:szCs w:val="22"/>
              </w:rPr>
            </w:pPr>
            <w:r w:rsidRPr="007F494F">
              <w:rPr>
                <w:rFonts w:cs="Arial"/>
                <w:b/>
                <w:bCs/>
                <w:sz w:val="22"/>
                <w:szCs w:val="22"/>
              </w:rPr>
              <w:t xml:space="preserve">Zagreb,     </w:t>
            </w:r>
            <w:r w:rsidRPr="007F494F">
              <w:rPr>
                <w:rFonts w:cs="Arial"/>
                <w:sz w:val="22"/>
                <w:szCs w:val="22"/>
              </w:rPr>
              <w:t xml:space="preserve"> Galerija Zvonimir, 'Što zapravo hoće te žene' u organizaciji galerije Beck</w:t>
            </w:r>
          </w:p>
          <w:p w:rsidR="002F68BD" w:rsidRPr="007F494F" w:rsidRDefault="002F68BD" w:rsidP="00C033F3">
            <w:pPr>
              <w:rPr>
                <w:rFonts w:cs="Arial"/>
                <w:sz w:val="22"/>
                <w:szCs w:val="22"/>
              </w:rPr>
            </w:pPr>
            <w:r w:rsidRPr="007F494F">
              <w:rPr>
                <w:rFonts w:cs="Arial"/>
                <w:b/>
                <w:bCs/>
                <w:sz w:val="22"/>
                <w:szCs w:val="22"/>
              </w:rPr>
              <w:t>Krapina,</w:t>
            </w:r>
            <w:r w:rsidRPr="007F494F">
              <w:rPr>
                <w:rFonts w:cs="Arial"/>
                <w:sz w:val="22"/>
                <w:szCs w:val="22"/>
              </w:rPr>
              <w:t xml:space="preserve">     Muzej grada Krapine, Zagorski salon</w:t>
            </w:r>
          </w:p>
          <w:p w:rsidR="002F68BD" w:rsidRPr="007F494F" w:rsidRDefault="002F68BD" w:rsidP="00C033F3">
            <w:pPr>
              <w:rPr>
                <w:rFonts w:cs="Arial"/>
                <w:sz w:val="22"/>
                <w:szCs w:val="22"/>
              </w:rPr>
            </w:pPr>
            <w:r w:rsidRPr="007F494F">
              <w:rPr>
                <w:rFonts w:cs="Arial"/>
                <w:b/>
                <w:bCs/>
                <w:sz w:val="22"/>
                <w:szCs w:val="22"/>
              </w:rPr>
              <w:t>Zagreb,</w:t>
            </w:r>
            <w:r w:rsidRPr="007F494F">
              <w:rPr>
                <w:rFonts w:cs="Arial"/>
                <w:sz w:val="22"/>
                <w:szCs w:val="22"/>
              </w:rPr>
              <w:t xml:space="preserve">       Galerija Vladimir Filakovac</w:t>
            </w:r>
          </w:p>
          <w:p w:rsidR="002F68BD" w:rsidRPr="007F494F" w:rsidRDefault="002F68BD" w:rsidP="00C033F3">
            <w:pPr>
              <w:rPr>
                <w:rFonts w:cs="Arial"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 xml:space="preserve">Zagreb,       </w:t>
            </w:r>
            <w:r w:rsidRPr="007F494F">
              <w:rPr>
                <w:rFonts w:cs="Arial"/>
                <w:sz w:val="22"/>
                <w:szCs w:val="22"/>
              </w:rPr>
              <w:t>Galerija Kopjar, Hrvatsko-Slovenska transverzala u organizaciji Darka Glavana</w:t>
            </w:r>
          </w:p>
          <w:p w:rsidR="002F68BD" w:rsidRPr="007F494F" w:rsidRDefault="002F68BD" w:rsidP="00C033F3">
            <w:pPr>
              <w:rPr>
                <w:rFonts w:cs="Arial"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 xml:space="preserve">Zagreb, </w:t>
            </w:r>
            <w:r w:rsidRPr="007F494F">
              <w:rPr>
                <w:rFonts w:cs="Arial"/>
                <w:sz w:val="22"/>
                <w:szCs w:val="22"/>
              </w:rPr>
              <w:t>HDLU-izložba recentnih radova članova HDLU-a</w:t>
            </w:r>
          </w:p>
          <w:p w:rsidR="002F68BD" w:rsidRPr="007F494F" w:rsidRDefault="002F68BD" w:rsidP="00C033F3">
            <w:pPr>
              <w:rPr>
                <w:rFonts w:cs="Arial"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>Krapina,</w:t>
            </w:r>
            <w:r w:rsidRPr="007F494F">
              <w:rPr>
                <w:rFonts w:cs="Arial"/>
                <w:sz w:val="22"/>
                <w:szCs w:val="22"/>
              </w:rPr>
              <w:t xml:space="preserve"> Muzej grada Krapine, Zagorski salo</w:t>
            </w:r>
            <w:r>
              <w:rPr>
                <w:rFonts w:cs="Arial"/>
                <w:sz w:val="22"/>
                <w:szCs w:val="22"/>
              </w:rPr>
              <w:t>n</w:t>
            </w:r>
          </w:p>
          <w:p w:rsidR="002F68BD" w:rsidRPr="007F494F" w:rsidRDefault="002F68BD" w:rsidP="00C033F3">
            <w:pPr>
              <w:rPr>
                <w:rFonts w:cs="Arial"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>Lodz,</w:t>
            </w:r>
            <w:r w:rsidRPr="007F494F">
              <w:rPr>
                <w:rFonts w:cs="Arial"/>
                <w:sz w:val="22"/>
                <w:szCs w:val="22"/>
              </w:rPr>
              <w:t xml:space="preserve"> </w:t>
            </w:r>
            <w:r w:rsidRPr="007F494F">
              <w:rPr>
                <w:rFonts w:cs="Arial"/>
                <w:b/>
                <w:sz w:val="22"/>
                <w:szCs w:val="22"/>
              </w:rPr>
              <w:t>Poljska</w:t>
            </w:r>
            <w:r w:rsidRPr="007F494F">
              <w:rPr>
                <w:rFonts w:cs="Arial"/>
                <w:sz w:val="22"/>
                <w:szCs w:val="22"/>
              </w:rPr>
              <w:t xml:space="preserve">   13th International Triennal of Tapestry Lodz 2011</w:t>
            </w:r>
          </w:p>
          <w:p w:rsidR="002F68BD" w:rsidRPr="007F494F" w:rsidRDefault="002F68BD" w:rsidP="00C033F3">
            <w:pPr>
              <w:rPr>
                <w:rFonts w:cs="Arial"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>Zagreb</w:t>
            </w:r>
            <w:r w:rsidRPr="007F494F">
              <w:rPr>
                <w:rFonts w:cs="Arial"/>
                <w:sz w:val="22"/>
                <w:szCs w:val="22"/>
              </w:rPr>
              <w:t xml:space="preserve">,  </w:t>
            </w:r>
            <w:r>
              <w:rPr>
                <w:rFonts w:cs="Arial"/>
                <w:sz w:val="22"/>
                <w:szCs w:val="22"/>
              </w:rPr>
              <w:t>1.</w:t>
            </w:r>
            <w:r w:rsidRPr="007F494F">
              <w:rPr>
                <w:rFonts w:cs="Arial"/>
                <w:sz w:val="22"/>
                <w:szCs w:val="22"/>
              </w:rPr>
              <w:t>Bienale slikarstva</w:t>
            </w:r>
            <w:r>
              <w:rPr>
                <w:rFonts w:cs="Arial"/>
                <w:sz w:val="22"/>
                <w:szCs w:val="22"/>
              </w:rPr>
              <w:t>, HDLU</w:t>
            </w:r>
          </w:p>
          <w:p w:rsidR="002F68BD" w:rsidRDefault="002F68BD" w:rsidP="00C033F3">
            <w:pPr>
              <w:rPr>
                <w:rFonts w:cs="Arial"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>Rovinj,</w:t>
            </w:r>
            <w:r w:rsidRPr="007F494F">
              <w:rPr>
                <w:rFonts w:cs="Arial"/>
                <w:sz w:val="22"/>
                <w:szCs w:val="22"/>
              </w:rPr>
              <w:t xml:space="preserve">   Zavičajni Muzej grada Rovinja, Likovna kolonija Rovinj</w:t>
            </w:r>
          </w:p>
          <w:p w:rsidR="002F68BD" w:rsidRDefault="002F68BD" w:rsidP="00C033F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Zagreb,  </w:t>
            </w:r>
            <w:r>
              <w:rPr>
                <w:rFonts w:cs="Arial"/>
                <w:sz w:val="22"/>
                <w:szCs w:val="22"/>
              </w:rPr>
              <w:t>HDLU – izložba recentnih radova članova HDLU-a</w:t>
            </w:r>
          </w:p>
          <w:p w:rsidR="002F68BD" w:rsidRPr="008024C7" w:rsidRDefault="002F68BD" w:rsidP="00C033F3">
            <w:pPr>
              <w:rPr>
                <w:rFonts w:cs="Arial"/>
                <w:sz w:val="22"/>
                <w:szCs w:val="22"/>
              </w:rPr>
            </w:pPr>
            <w:r w:rsidRPr="008024C7">
              <w:rPr>
                <w:rFonts w:cs="Arial"/>
                <w:b/>
                <w:sz w:val="22"/>
                <w:szCs w:val="22"/>
              </w:rPr>
              <w:t>Krapina,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7. Zagorski likovni salon, Galerija grada </w:t>
            </w:r>
            <w:r w:rsidR="00374DA9">
              <w:rPr>
                <w:rFonts w:cs="Arial"/>
                <w:sz w:val="22"/>
                <w:szCs w:val="22"/>
              </w:rPr>
              <w:t>K</w:t>
            </w:r>
            <w:r>
              <w:rPr>
                <w:rFonts w:cs="Arial"/>
                <w:sz w:val="22"/>
                <w:szCs w:val="22"/>
              </w:rPr>
              <w:t>rapine</w:t>
            </w:r>
          </w:p>
          <w:p w:rsidR="002F68BD" w:rsidRDefault="002F68BD" w:rsidP="00C033F3">
            <w:pPr>
              <w:rPr>
                <w:rFonts w:cs="Arial"/>
                <w:sz w:val="22"/>
                <w:szCs w:val="22"/>
              </w:rPr>
            </w:pPr>
            <w:r w:rsidRPr="008024C7">
              <w:rPr>
                <w:rFonts w:cs="Arial"/>
                <w:b/>
                <w:sz w:val="22"/>
                <w:szCs w:val="22"/>
              </w:rPr>
              <w:t>Rovinj,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 Zavičajni Muzej grada Rovinja, Likovna kolonija Rovinj</w:t>
            </w:r>
          </w:p>
          <w:p w:rsidR="002F68BD" w:rsidRDefault="002F68BD" w:rsidP="00C033F3">
            <w:pPr>
              <w:rPr>
                <w:rFonts w:cs="Arial"/>
                <w:sz w:val="22"/>
                <w:szCs w:val="22"/>
              </w:rPr>
            </w:pPr>
            <w:r w:rsidRPr="000D20AC">
              <w:rPr>
                <w:rFonts w:cs="Arial"/>
                <w:b/>
                <w:sz w:val="22"/>
                <w:szCs w:val="22"/>
              </w:rPr>
              <w:t>Zagreb</w:t>
            </w:r>
            <w:r>
              <w:rPr>
                <w:rFonts w:cs="Arial"/>
                <w:b/>
                <w:sz w:val="22"/>
                <w:szCs w:val="22"/>
              </w:rPr>
              <w:t xml:space="preserve">, </w:t>
            </w:r>
            <w:r>
              <w:rPr>
                <w:rFonts w:cs="Arial"/>
                <w:sz w:val="22"/>
                <w:szCs w:val="22"/>
              </w:rPr>
              <w:t>HDLU – izložba recentnih radova članova HDLU-a</w:t>
            </w:r>
          </w:p>
          <w:p w:rsidR="002F68BD" w:rsidRPr="000D20AC" w:rsidRDefault="002F68BD" w:rsidP="00C033F3">
            <w:pPr>
              <w:rPr>
                <w:rFonts w:cs="Arial"/>
                <w:sz w:val="22"/>
                <w:szCs w:val="22"/>
              </w:rPr>
            </w:pPr>
            <w:r w:rsidRPr="000D20AC">
              <w:rPr>
                <w:rFonts w:cs="Arial"/>
                <w:b/>
                <w:sz w:val="22"/>
                <w:szCs w:val="22"/>
              </w:rPr>
              <w:t>Zagreb</w:t>
            </w:r>
            <w:r>
              <w:rPr>
                <w:rFonts w:cs="Arial"/>
                <w:b/>
                <w:sz w:val="22"/>
                <w:szCs w:val="22"/>
              </w:rPr>
              <w:t xml:space="preserve">, </w:t>
            </w:r>
            <w:r>
              <w:rPr>
                <w:rFonts w:cs="Arial"/>
                <w:sz w:val="22"/>
                <w:szCs w:val="22"/>
              </w:rPr>
              <w:t>Nacionalna baština: hrvatske autohtone pasmine pasa,Galerija Karas u organizaciji Ulupuha</w:t>
            </w:r>
          </w:p>
          <w:p w:rsidR="002F68BD" w:rsidRDefault="002F68BD" w:rsidP="00C033F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Zagreb, </w:t>
            </w:r>
            <w:r>
              <w:rPr>
                <w:rFonts w:cs="Arial"/>
                <w:sz w:val="22"/>
                <w:szCs w:val="22"/>
              </w:rPr>
              <w:t>3. Bienale slikarstva, HDLU</w:t>
            </w:r>
          </w:p>
          <w:p w:rsidR="00931871" w:rsidRPr="00931871" w:rsidRDefault="00931871" w:rsidP="00C033F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Zagreb, </w:t>
            </w:r>
            <w:r w:rsidR="00305741">
              <w:rPr>
                <w:rFonts w:cs="Arial"/>
                <w:sz w:val="22"/>
                <w:szCs w:val="22"/>
              </w:rPr>
              <w:t>Talijanski institut za kulturu, Festival svjetske književnosti, izložba slika</w:t>
            </w:r>
          </w:p>
          <w:p w:rsidR="002F68BD" w:rsidRPr="007A3506" w:rsidRDefault="002F68BD" w:rsidP="00C033F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</w:tbl>
    <w:p w:rsidR="007C6AF5" w:rsidRDefault="007C6AF5" w:rsidP="007C6AF5">
      <w:pPr>
        <w:rPr>
          <w:rFonts w:cs="Arial"/>
          <w:b/>
          <w:bCs/>
          <w:sz w:val="22"/>
          <w:szCs w:val="22"/>
        </w:rPr>
      </w:pPr>
    </w:p>
    <w:p w:rsidR="002F68BD" w:rsidRPr="007F494F" w:rsidRDefault="002F68BD" w:rsidP="007C6AF5">
      <w:pPr>
        <w:rPr>
          <w:rFonts w:cs="Arial"/>
          <w:b/>
          <w:bCs/>
          <w:sz w:val="22"/>
          <w:szCs w:val="22"/>
        </w:rPr>
      </w:pPr>
    </w:p>
    <w:p w:rsidR="008024C7" w:rsidRPr="008024C7" w:rsidRDefault="008024C7">
      <w:pPr>
        <w:rPr>
          <w:rFonts w:cs="Arial"/>
          <w:b/>
          <w:sz w:val="22"/>
          <w:szCs w:val="22"/>
        </w:rPr>
      </w:pPr>
    </w:p>
    <w:p w:rsidR="002F68BD" w:rsidRDefault="002F68BD">
      <w:pPr>
        <w:rPr>
          <w:rFonts w:cs="Arial"/>
          <w:b/>
          <w:sz w:val="22"/>
          <w:szCs w:val="22"/>
        </w:rPr>
      </w:pPr>
    </w:p>
    <w:p w:rsidR="003B2C72" w:rsidRPr="007F494F" w:rsidRDefault="003B2C72">
      <w:pPr>
        <w:rPr>
          <w:rFonts w:cs="Arial"/>
          <w:b/>
          <w:sz w:val="22"/>
          <w:szCs w:val="22"/>
        </w:rPr>
      </w:pPr>
      <w:r w:rsidRPr="007F494F">
        <w:rPr>
          <w:rFonts w:cs="Arial"/>
          <w:b/>
          <w:sz w:val="22"/>
          <w:szCs w:val="22"/>
        </w:rPr>
        <w:t>PROJEKTI GRUPE "DAKLELOSOSI"</w:t>
      </w:r>
    </w:p>
    <w:p w:rsidR="003B2C72" w:rsidRPr="007F494F" w:rsidRDefault="003B2C72">
      <w:pPr>
        <w:rPr>
          <w:rFonts w:cs="Arial"/>
          <w:b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8460"/>
      </w:tblGrid>
      <w:tr w:rsidR="003B2C72" w:rsidRPr="007F494F">
        <w:trPr>
          <w:cantSplit/>
        </w:trPr>
        <w:tc>
          <w:tcPr>
            <w:tcW w:w="828" w:type="dxa"/>
          </w:tcPr>
          <w:p w:rsidR="003B2C72" w:rsidRPr="007F494F" w:rsidRDefault="003B2C72">
            <w:pPr>
              <w:rPr>
                <w:rFonts w:cs="Arial"/>
                <w:b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>1996.</w:t>
            </w:r>
          </w:p>
          <w:p w:rsidR="003B2C72" w:rsidRPr="007F494F" w:rsidRDefault="003B2C72">
            <w:pPr>
              <w:rPr>
                <w:rFonts w:cs="Arial"/>
                <w:b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>1996.</w:t>
            </w:r>
          </w:p>
          <w:p w:rsidR="003B2C72" w:rsidRPr="007F494F" w:rsidRDefault="003B2C72">
            <w:pPr>
              <w:rPr>
                <w:rFonts w:cs="Arial"/>
                <w:b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>1997.</w:t>
            </w:r>
          </w:p>
          <w:p w:rsidR="003B2C72" w:rsidRPr="007F494F" w:rsidRDefault="003B2C72">
            <w:pPr>
              <w:rPr>
                <w:rFonts w:cs="Arial"/>
                <w:b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>1997.</w:t>
            </w:r>
          </w:p>
          <w:p w:rsidR="003B2C72" w:rsidRPr="007F494F" w:rsidRDefault="003B2C72">
            <w:pPr>
              <w:rPr>
                <w:rFonts w:cs="Arial"/>
                <w:b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>1997.</w:t>
            </w:r>
          </w:p>
          <w:p w:rsidR="003B2C72" w:rsidRPr="007F494F" w:rsidRDefault="003B2C72">
            <w:pPr>
              <w:rPr>
                <w:rFonts w:cs="Arial"/>
                <w:b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>1998.</w:t>
            </w:r>
          </w:p>
          <w:p w:rsidR="003B2C72" w:rsidRPr="007F494F" w:rsidRDefault="003B2C72">
            <w:pPr>
              <w:rPr>
                <w:rFonts w:cs="Arial"/>
                <w:b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>1999.</w:t>
            </w:r>
          </w:p>
          <w:p w:rsidR="003B2C72" w:rsidRPr="007F494F" w:rsidRDefault="003B2C72">
            <w:pPr>
              <w:rPr>
                <w:rFonts w:cs="Arial"/>
                <w:b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>2001.</w:t>
            </w:r>
          </w:p>
        </w:tc>
        <w:tc>
          <w:tcPr>
            <w:tcW w:w="8460" w:type="dxa"/>
          </w:tcPr>
          <w:p w:rsidR="003B2C72" w:rsidRPr="007F494F" w:rsidRDefault="003B2C72">
            <w:pPr>
              <w:rPr>
                <w:rFonts w:cs="Arial"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 xml:space="preserve">Zagreb,     </w:t>
            </w:r>
            <w:r w:rsidRPr="007F494F">
              <w:rPr>
                <w:rFonts w:cs="Arial"/>
                <w:sz w:val="22"/>
                <w:szCs w:val="22"/>
              </w:rPr>
              <w:t>24. Salon mladih HDLU, "Modna revija"</w:t>
            </w:r>
          </w:p>
          <w:p w:rsidR="003B2C72" w:rsidRPr="007F494F" w:rsidRDefault="003B2C72">
            <w:pPr>
              <w:rPr>
                <w:rFonts w:cs="Arial"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 xml:space="preserve">Zagreb,     </w:t>
            </w:r>
            <w:r w:rsidRPr="007F494F">
              <w:rPr>
                <w:rFonts w:cs="Arial"/>
                <w:sz w:val="22"/>
                <w:szCs w:val="22"/>
              </w:rPr>
              <w:t>31. Zagrebački salon – MGC Klovićevi dvori, "Modna revija"</w:t>
            </w:r>
          </w:p>
          <w:p w:rsidR="003B2C72" w:rsidRPr="007F494F" w:rsidRDefault="003B2C72">
            <w:pPr>
              <w:rPr>
                <w:rFonts w:cs="Arial"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 xml:space="preserve">Zagreb,     </w:t>
            </w:r>
            <w:r w:rsidRPr="007F494F">
              <w:rPr>
                <w:rFonts w:cs="Arial"/>
                <w:sz w:val="22"/>
                <w:szCs w:val="22"/>
              </w:rPr>
              <w:t>Galerija Gradska, "Kako je moda ušla u galeriju"</w:t>
            </w:r>
          </w:p>
          <w:p w:rsidR="003B2C72" w:rsidRPr="007F494F" w:rsidRDefault="003B2C72">
            <w:pPr>
              <w:rPr>
                <w:rFonts w:cs="Arial"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 xml:space="preserve">Rijeka,      </w:t>
            </w:r>
            <w:r w:rsidRPr="007F494F">
              <w:rPr>
                <w:rFonts w:cs="Arial"/>
                <w:sz w:val="22"/>
                <w:szCs w:val="22"/>
              </w:rPr>
              <w:t>"Fashion news – Modna revija"</w:t>
            </w:r>
          </w:p>
          <w:p w:rsidR="003B2C72" w:rsidRPr="007F494F" w:rsidRDefault="003B2C72">
            <w:pPr>
              <w:rPr>
                <w:rFonts w:cs="Arial"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 xml:space="preserve">Rijeka,      </w:t>
            </w:r>
            <w:r w:rsidRPr="007F494F">
              <w:rPr>
                <w:rFonts w:cs="Arial"/>
                <w:sz w:val="22"/>
                <w:szCs w:val="22"/>
              </w:rPr>
              <w:t>Moderna galerija, "Biennale mladih Mediterana, otvoreni prostori</w:t>
            </w:r>
          </w:p>
          <w:p w:rsidR="003B2C72" w:rsidRPr="007F494F" w:rsidRDefault="003B2C72">
            <w:pPr>
              <w:rPr>
                <w:rFonts w:cs="Arial"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 xml:space="preserve">Zagreb,     </w:t>
            </w:r>
            <w:r w:rsidRPr="007F494F">
              <w:rPr>
                <w:rFonts w:cs="Arial"/>
                <w:sz w:val="22"/>
                <w:szCs w:val="22"/>
              </w:rPr>
              <w:t>Galerija Matice Hrvatske</w:t>
            </w:r>
          </w:p>
          <w:p w:rsidR="003B2C72" w:rsidRPr="007F494F" w:rsidRDefault="003B2C72">
            <w:pPr>
              <w:rPr>
                <w:rFonts w:cs="Arial"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 xml:space="preserve">Zagreb,     </w:t>
            </w:r>
            <w:r w:rsidRPr="007F494F">
              <w:rPr>
                <w:rFonts w:cs="Arial"/>
                <w:sz w:val="22"/>
                <w:szCs w:val="22"/>
              </w:rPr>
              <w:t>"Attack – tjedan dana na selu"</w:t>
            </w:r>
          </w:p>
          <w:p w:rsidR="003B2C72" w:rsidRPr="007F494F" w:rsidRDefault="003B2C72">
            <w:pPr>
              <w:rPr>
                <w:rFonts w:cs="Arial"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 xml:space="preserve">Zagreb,     </w:t>
            </w:r>
            <w:r w:rsidRPr="007F494F">
              <w:rPr>
                <w:rFonts w:cs="Arial"/>
                <w:sz w:val="22"/>
                <w:szCs w:val="22"/>
              </w:rPr>
              <w:t xml:space="preserve">Galerija Tituš, "Preživjeli Daklelososi, Daklelososi i dalje protiv struje" </w:t>
            </w:r>
          </w:p>
        </w:tc>
      </w:tr>
    </w:tbl>
    <w:p w:rsidR="003B2C72" w:rsidRPr="007F494F" w:rsidRDefault="003B2C72">
      <w:pPr>
        <w:rPr>
          <w:rFonts w:cs="Arial"/>
          <w:b/>
          <w:sz w:val="22"/>
          <w:szCs w:val="22"/>
        </w:rPr>
      </w:pPr>
    </w:p>
    <w:p w:rsidR="004853E9" w:rsidRDefault="004853E9">
      <w:pPr>
        <w:rPr>
          <w:rFonts w:cs="Arial"/>
          <w:b/>
          <w:sz w:val="22"/>
          <w:szCs w:val="22"/>
        </w:rPr>
      </w:pPr>
    </w:p>
    <w:p w:rsidR="003B2C72" w:rsidRPr="007F494F" w:rsidRDefault="003B2C72">
      <w:pPr>
        <w:rPr>
          <w:rFonts w:cs="Arial"/>
          <w:b/>
          <w:sz w:val="22"/>
          <w:szCs w:val="22"/>
        </w:rPr>
      </w:pPr>
      <w:r w:rsidRPr="007F494F">
        <w:rPr>
          <w:rFonts w:cs="Arial"/>
          <w:b/>
          <w:sz w:val="22"/>
          <w:szCs w:val="22"/>
        </w:rPr>
        <w:t>PROJEKTI UDRUGE "PUNKT"</w:t>
      </w:r>
    </w:p>
    <w:p w:rsidR="003B2C72" w:rsidRPr="007F494F" w:rsidRDefault="003B2C72">
      <w:pPr>
        <w:rPr>
          <w:rFonts w:cs="Arial"/>
          <w:b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8460"/>
      </w:tblGrid>
      <w:tr w:rsidR="003B2C72" w:rsidRPr="007F494F">
        <w:trPr>
          <w:cantSplit/>
        </w:trPr>
        <w:tc>
          <w:tcPr>
            <w:tcW w:w="828" w:type="dxa"/>
          </w:tcPr>
          <w:p w:rsidR="003B2C72" w:rsidRPr="007F494F" w:rsidRDefault="003B2C72">
            <w:pPr>
              <w:rPr>
                <w:rFonts w:cs="Arial"/>
                <w:b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>2001.</w:t>
            </w:r>
          </w:p>
          <w:p w:rsidR="003B2C72" w:rsidRPr="007F494F" w:rsidRDefault="003B2C72">
            <w:pPr>
              <w:rPr>
                <w:rFonts w:cs="Arial"/>
                <w:b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>2002.</w:t>
            </w:r>
          </w:p>
          <w:p w:rsidR="003B2C72" w:rsidRPr="007F494F" w:rsidRDefault="003B2C72">
            <w:pPr>
              <w:rPr>
                <w:rFonts w:cs="Arial"/>
                <w:b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>2004.</w:t>
            </w:r>
          </w:p>
        </w:tc>
        <w:tc>
          <w:tcPr>
            <w:tcW w:w="8460" w:type="dxa"/>
          </w:tcPr>
          <w:p w:rsidR="003B2C72" w:rsidRPr="007F494F" w:rsidRDefault="003B2C72">
            <w:pPr>
              <w:rPr>
                <w:rFonts w:cs="Arial"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 xml:space="preserve">Zagreb,     </w:t>
            </w:r>
            <w:r w:rsidRPr="007F494F">
              <w:rPr>
                <w:rFonts w:cs="Arial"/>
                <w:sz w:val="22"/>
                <w:szCs w:val="22"/>
              </w:rPr>
              <w:t>Galerija kina Studentskog centra, "ARTILJERIJA"</w:t>
            </w:r>
          </w:p>
          <w:p w:rsidR="003B2C72" w:rsidRPr="007F494F" w:rsidRDefault="003B2C72">
            <w:pPr>
              <w:rPr>
                <w:rFonts w:cs="Arial"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 xml:space="preserve">Zagreb,     </w:t>
            </w:r>
            <w:r w:rsidRPr="007F494F">
              <w:rPr>
                <w:rFonts w:cs="Arial"/>
                <w:sz w:val="22"/>
                <w:szCs w:val="22"/>
              </w:rPr>
              <w:t>Maksimir, "AKUPUNKTURA"</w:t>
            </w:r>
          </w:p>
          <w:p w:rsidR="003B2C72" w:rsidRPr="007F494F" w:rsidRDefault="003B2C72" w:rsidP="000D20AC">
            <w:pPr>
              <w:rPr>
                <w:rFonts w:cs="Arial"/>
                <w:sz w:val="22"/>
                <w:szCs w:val="22"/>
              </w:rPr>
            </w:pPr>
            <w:r w:rsidRPr="007F494F">
              <w:rPr>
                <w:rFonts w:cs="Arial"/>
                <w:b/>
                <w:sz w:val="22"/>
                <w:szCs w:val="22"/>
              </w:rPr>
              <w:t xml:space="preserve">Zagreb,     </w:t>
            </w:r>
            <w:r w:rsidRPr="007F494F">
              <w:rPr>
                <w:rFonts w:cs="Arial"/>
                <w:sz w:val="22"/>
                <w:szCs w:val="22"/>
              </w:rPr>
              <w:t>Galerija Josip Ra</w:t>
            </w:r>
            <w:r w:rsidR="000D20AC">
              <w:rPr>
                <w:rFonts w:cs="Arial"/>
                <w:sz w:val="22"/>
                <w:szCs w:val="22"/>
              </w:rPr>
              <w:t>č</w:t>
            </w:r>
            <w:r w:rsidRPr="007F494F">
              <w:rPr>
                <w:rFonts w:cs="Arial"/>
                <w:sz w:val="22"/>
                <w:szCs w:val="22"/>
              </w:rPr>
              <w:t>i</w:t>
            </w:r>
            <w:r w:rsidR="000D20AC">
              <w:rPr>
                <w:rFonts w:cs="Arial"/>
                <w:sz w:val="22"/>
                <w:szCs w:val="22"/>
              </w:rPr>
              <w:t>ć</w:t>
            </w:r>
            <w:r w:rsidRPr="007F494F">
              <w:rPr>
                <w:rFonts w:cs="Arial"/>
                <w:sz w:val="22"/>
                <w:szCs w:val="22"/>
              </w:rPr>
              <w:t>, ''Promocija grafi</w:t>
            </w:r>
            <w:r w:rsidR="000D20AC">
              <w:rPr>
                <w:rFonts w:cs="Arial"/>
                <w:sz w:val="22"/>
                <w:szCs w:val="22"/>
              </w:rPr>
              <w:t>č</w:t>
            </w:r>
            <w:r w:rsidRPr="007F494F">
              <w:rPr>
                <w:rFonts w:cs="Arial"/>
                <w:sz w:val="22"/>
                <w:szCs w:val="22"/>
              </w:rPr>
              <w:t>ke mape Punkt-a''</w:t>
            </w:r>
          </w:p>
        </w:tc>
      </w:tr>
    </w:tbl>
    <w:p w:rsidR="003B2C72" w:rsidRPr="007F494F" w:rsidRDefault="003B2C72">
      <w:pPr>
        <w:rPr>
          <w:rFonts w:cs="Arial"/>
          <w:b/>
          <w:sz w:val="22"/>
          <w:szCs w:val="22"/>
        </w:rPr>
      </w:pPr>
      <w:r w:rsidRPr="007F494F">
        <w:rPr>
          <w:rFonts w:cs="Arial"/>
          <w:b/>
          <w:sz w:val="22"/>
          <w:szCs w:val="22"/>
        </w:rPr>
        <w:t xml:space="preserve">  </w:t>
      </w:r>
    </w:p>
    <w:p w:rsidR="002F68BD" w:rsidRDefault="002F68BD" w:rsidP="002F68BD">
      <w:pPr>
        <w:rPr>
          <w:rFonts w:cs="Arial"/>
          <w:b/>
          <w:sz w:val="22"/>
          <w:szCs w:val="22"/>
        </w:rPr>
      </w:pPr>
    </w:p>
    <w:p w:rsidR="002F68BD" w:rsidRPr="002F68BD" w:rsidRDefault="002F68BD" w:rsidP="002F68BD">
      <w:pPr>
        <w:rPr>
          <w:rFonts w:cs="Arial"/>
          <w:b/>
          <w:sz w:val="22"/>
          <w:szCs w:val="22"/>
        </w:rPr>
      </w:pPr>
      <w:r w:rsidRPr="002F68BD">
        <w:rPr>
          <w:rFonts w:cs="Arial"/>
          <w:b/>
          <w:sz w:val="22"/>
          <w:szCs w:val="22"/>
        </w:rPr>
        <w:t>SURADNJE I REALIZACIJE U TEKSTILU</w:t>
      </w:r>
    </w:p>
    <w:p w:rsidR="002F68BD" w:rsidRPr="00A81ECD" w:rsidRDefault="002F68BD" w:rsidP="002F68BD">
      <w:pPr>
        <w:rPr>
          <w:rFonts w:cs="Arial"/>
          <w:b/>
          <w:sz w:val="22"/>
          <w:szCs w:val="22"/>
        </w:rPr>
      </w:pPr>
    </w:p>
    <w:p w:rsidR="002F68BD" w:rsidRPr="00A81ECD" w:rsidRDefault="002F68BD" w:rsidP="002F68BD">
      <w:pPr>
        <w:rPr>
          <w:rFonts w:cs="Arial"/>
          <w:b/>
          <w:sz w:val="22"/>
          <w:szCs w:val="22"/>
        </w:rPr>
      </w:pPr>
      <w:r w:rsidRPr="00A81ECD">
        <w:rPr>
          <w:rFonts w:cs="Arial"/>
          <w:b/>
          <w:sz w:val="22"/>
          <w:szCs w:val="22"/>
        </w:rPr>
        <w:t>2015.</w:t>
      </w:r>
      <w:r w:rsidR="00626AB9">
        <w:rPr>
          <w:rFonts w:cs="Arial"/>
          <w:b/>
          <w:sz w:val="22"/>
          <w:szCs w:val="22"/>
        </w:rPr>
        <w:t xml:space="preserve"> </w:t>
      </w:r>
      <w:r w:rsidRPr="00A81ECD">
        <w:rPr>
          <w:rFonts w:cs="Arial"/>
          <w:b/>
          <w:sz w:val="22"/>
          <w:szCs w:val="22"/>
        </w:rPr>
        <w:t xml:space="preserve">Zabok, </w:t>
      </w:r>
      <w:r w:rsidRPr="00331B20">
        <w:rPr>
          <w:rFonts w:cs="Arial"/>
          <w:sz w:val="22"/>
          <w:szCs w:val="22"/>
        </w:rPr>
        <w:t>Regeneracija, realizacija tri tepiha</w:t>
      </w:r>
      <w:r w:rsidR="00B40B0C">
        <w:rPr>
          <w:rFonts w:cs="Arial"/>
          <w:sz w:val="22"/>
          <w:szCs w:val="22"/>
        </w:rPr>
        <w:t xml:space="preserve"> u sklopu projekta Autoportreti</w:t>
      </w:r>
    </w:p>
    <w:p w:rsidR="002F68BD" w:rsidRPr="00A81ECD" w:rsidRDefault="002F68BD" w:rsidP="002F68BD">
      <w:pPr>
        <w:rPr>
          <w:rFonts w:cs="Arial"/>
          <w:b/>
          <w:sz w:val="22"/>
          <w:szCs w:val="22"/>
        </w:rPr>
      </w:pPr>
      <w:r w:rsidRPr="00A81ECD">
        <w:rPr>
          <w:rFonts w:cs="Arial"/>
          <w:b/>
          <w:sz w:val="22"/>
          <w:szCs w:val="22"/>
        </w:rPr>
        <w:t xml:space="preserve">2015. Split, </w:t>
      </w:r>
      <w:r w:rsidRPr="00331B20">
        <w:rPr>
          <w:rFonts w:cs="Arial"/>
          <w:sz w:val="22"/>
          <w:szCs w:val="22"/>
        </w:rPr>
        <w:t>izložba tepiha u organizaciji Regeneracije, Starogradska vijećnica</w:t>
      </w:r>
    </w:p>
    <w:p w:rsidR="002F68BD" w:rsidRPr="00331B20" w:rsidRDefault="002F68BD" w:rsidP="002F68BD">
      <w:pPr>
        <w:rPr>
          <w:rFonts w:cs="Arial"/>
          <w:sz w:val="22"/>
          <w:szCs w:val="22"/>
        </w:rPr>
      </w:pPr>
      <w:r w:rsidRPr="00A81ECD">
        <w:rPr>
          <w:rFonts w:cs="Arial"/>
          <w:b/>
          <w:sz w:val="22"/>
          <w:szCs w:val="22"/>
        </w:rPr>
        <w:t xml:space="preserve">2015. Zagreb, </w:t>
      </w:r>
      <w:r w:rsidRPr="00331B20">
        <w:rPr>
          <w:rFonts w:cs="Arial"/>
          <w:sz w:val="22"/>
          <w:szCs w:val="22"/>
        </w:rPr>
        <w:t xml:space="preserve">Nacionalna baština: hrvatske autohtone pasmine pasa,Galerija Karas u organizaciji Ulupuha, oslikavanje tekstila </w:t>
      </w:r>
      <w:r w:rsidR="00374DA9" w:rsidRPr="00331B20">
        <w:rPr>
          <w:rFonts w:cs="Arial"/>
          <w:sz w:val="22"/>
          <w:szCs w:val="22"/>
        </w:rPr>
        <w:t>( suradnja sa dizajnericom Natašom Jeletić)</w:t>
      </w:r>
    </w:p>
    <w:p w:rsidR="003B2C72" w:rsidRPr="00A81ECD" w:rsidRDefault="002F68BD">
      <w:pPr>
        <w:rPr>
          <w:rFonts w:cs="Arial"/>
          <w:b/>
          <w:sz w:val="22"/>
          <w:szCs w:val="22"/>
        </w:rPr>
      </w:pPr>
      <w:r w:rsidRPr="00A81ECD">
        <w:rPr>
          <w:rFonts w:cs="Arial"/>
          <w:b/>
          <w:sz w:val="22"/>
          <w:szCs w:val="22"/>
        </w:rPr>
        <w:t xml:space="preserve">2015. Zagreb, </w:t>
      </w:r>
      <w:r w:rsidR="00A81ECD" w:rsidRPr="00331B20">
        <w:rPr>
          <w:rFonts w:cs="Arial"/>
          <w:sz w:val="22"/>
          <w:szCs w:val="22"/>
        </w:rPr>
        <w:t xml:space="preserve">Dizajnom na dizajn: odijevanje namještaja u organizaciji Gelerije ULUPUH, izložbeni salon Izidor Kršnjavi, oslikavanje tekstila </w:t>
      </w:r>
      <w:r w:rsidR="00374DA9" w:rsidRPr="00331B20">
        <w:rPr>
          <w:rFonts w:cs="Arial"/>
          <w:sz w:val="22"/>
          <w:szCs w:val="22"/>
        </w:rPr>
        <w:t>( suradnja sa dizajnericom Natašom Jeletić)</w:t>
      </w:r>
    </w:p>
    <w:p w:rsidR="003B2C72" w:rsidRPr="00331B20" w:rsidRDefault="00331B20">
      <w:p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2016. Zagreb</w:t>
      </w:r>
      <w:r w:rsidRPr="00331B20">
        <w:rPr>
          <w:rFonts w:cs="Arial"/>
          <w:sz w:val="22"/>
          <w:szCs w:val="22"/>
        </w:rPr>
        <w:t>, Zapreš</w:t>
      </w:r>
      <w:r w:rsidR="00D8446E">
        <w:rPr>
          <w:rFonts w:cs="Arial"/>
          <w:sz w:val="22"/>
          <w:szCs w:val="22"/>
        </w:rPr>
        <w:t>ić</w:t>
      </w:r>
      <w:r w:rsidRPr="00331B20">
        <w:rPr>
          <w:rFonts w:cs="Arial"/>
          <w:sz w:val="22"/>
          <w:szCs w:val="22"/>
        </w:rPr>
        <w:t>, Međunarodna izložba minijatura, Vršilnica/Novi Dvori/Zaprešić</w:t>
      </w:r>
    </w:p>
    <w:p w:rsidR="00331B20" w:rsidRPr="00331B20" w:rsidRDefault="00331B20">
      <w:pPr>
        <w:rPr>
          <w:rFonts w:cs="Arial"/>
          <w:b/>
          <w:sz w:val="22"/>
          <w:szCs w:val="22"/>
        </w:rPr>
      </w:pPr>
    </w:p>
    <w:p w:rsidR="003B2C72" w:rsidRPr="00331B20" w:rsidRDefault="003B2C72">
      <w:pPr>
        <w:rPr>
          <w:rFonts w:cs="Arial"/>
          <w:b/>
          <w:sz w:val="22"/>
          <w:szCs w:val="22"/>
        </w:rPr>
      </w:pPr>
      <w:r w:rsidRPr="00331B20">
        <w:rPr>
          <w:rFonts w:cs="Arial"/>
          <w:b/>
          <w:sz w:val="22"/>
          <w:szCs w:val="22"/>
        </w:rPr>
        <w:t>NAGRADE I PRIZNANJA</w:t>
      </w:r>
    </w:p>
    <w:p w:rsidR="003B2C72" w:rsidRPr="007F494F" w:rsidRDefault="003B2C72">
      <w:pPr>
        <w:rPr>
          <w:rFonts w:cs="Arial"/>
          <w:b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8460"/>
      </w:tblGrid>
      <w:tr w:rsidR="003B2C72" w:rsidRPr="007F494F">
        <w:trPr>
          <w:cantSplit/>
        </w:trPr>
        <w:tc>
          <w:tcPr>
            <w:tcW w:w="828" w:type="dxa"/>
          </w:tcPr>
          <w:p w:rsidR="003B2C72" w:rsidRPr="00626AB9" w:rsidRDefault="003B2C72">
            <w:pPr>
              <w:rPr>
                <w:rFonts w:cs="Arial"/>
                <w:b/>
                <w:sz w:val="22"/>
                <w:szCs w:val="22"/>
              </w:rPr>
            </w:pPr>
            <w:r w:rsidRPr="00626AB9">
              <w:rPr>
                <w:rFonts w:cs="Arial"/>
                <w:b/>
                <w:sz w:val="22"/>
                <w:szCs w:val="22"/>
              </w:rPr>
              <w:t>1996.</w:t>
            </w:r>
          </w:p>
          <w:p w:rsidR="003B2C72" w:rsidRPr="00626AB9" w:rsidRDefault="003B2C72">
            <w:pPr>
              <w:rPr>
                <w:rFonts w:cs="Arial"/>
                <w:b/>
                <w:sz w:val="22"/>
                <w:szCs w:val="22"/>
              </w:rPr>
            </w:pPr>
            <w:r w:rsidRPr="00626AB9">
              <w:rPr>
                <w:rFonts w:cs="Arial"/>
                <w:b/>
                <w:sz w:val="22"/>
                <w:szCs w:val="22"/>
              </w:rPr>
              <w:t>1997.</w:t>
            </w:r>
          </w:p>
          <w:p w:rsidR="003B2C72" w:rsidRPr="00626AB9" w:rsidRDefault="003B2C72">
            <w:pPr>
              <w:rPr>
                <w:rFonts w:cs="Arial"/>
                <w:b/>
                <w:sz w:val="22"/>
                <w:szCs w:val="22"/>
              </w:rPr>
            </w:pPr>
            <w:r w:rsidRPr="00626AB9">
              <w:rPr>
                <w:rFonts w:cs="Arial"/>
                <w:b/>
                <w:sz w:val="22"/>
                <w:szCs w:val="22"/>
              </w:rPr>
              <w:t>2004.</w:t>
            </w:r>
          </w:p>
          <w:p w:rsidR="003B2C72" w:rsidRPr="00626AB9" w:rsidRDefault="003B2C72">
            <w:pPr>
              <w:rPr>
                <w:rFonts w:cs="Arial"/>
                <w:b/>
                <w:sz w:val="22"/>
                <w:szCs w:val="22"/>
              </w:rPr>
            </w:pPr>
            <w:r w:rsidRPr="00626AB9">
              <w:rPr>
                <w:rFonts w:cs="Arial"/>
                <w:b/>
                <w:sz w:val="22"/>
                <w:szCs w:val="22"/>
              </w:rPr>
              <w:t>2005.</w:t>
            </w:r>
          </w:p>
        </w:tc>
        <w:tc>
          <w:tcPr>
            <w:tcW w:w="8460" w:type="dxa"/>
          </w:tcPr>
          <w:p w:rsidR="003B2C72" w:rsidRPr="00626AB9" w:rsidRDefault="003B2C72">
            <w:pPr>
              <w:rPr>
                <w:rFonts w:cs="Arial"/>
                <w:sz w:val="22"/>
                <w:szCs w:val="22"/>
              </w:rPr>
            </w:pPr>
            <w:r w:rsidRPr="00626AB9">
              <w:rPr>
                <w:rFonts w:cs="Arial"/>
                <w:b/>
                <w:sz w:val="22"/>
                <w:szCs w:val="22"/>
              </w:rPr>
              <w:t xml:space="preserve">Zagreb,       </w:t>
            </w:r>
            <w:r w:rsidRPr="00626AB9">
              <w:rPr>
                <w:rFonts w:cs="Arial"/>
                <w:sz w:val="22"/>
                <w:szCs w:val="22"/>
              </w:rPr>
              <w:t>Rektorova nagrada sveučilišta u Zagrebu</w:t>
            </w:r>
          </w:p>
          <w:p w:rsidR="003B2C72" w:rsidRPr="00626AB9" w:rsidRDefault="003B2C72">
            <w:pPr>
              <w:rPr>
                <w:rFonts w:cs="Arial"/>
                <w:sz w:val="22"/>
                <w:szCs w:val="22"/>
              </w:rPr>
            </w:pPr>
            <w:r w:rsidRPr="00626AB9">
              <w:rPr>
                <w:rFonts w:cs="Arial"/>
                <w:b/>
                <w:sz w:val="22"/>
                <w:szCs w:val="22"/>
              </w:rPr>
              <w:t xml:space="preserve">Rijeka,        </w:t>
            </w:r>
            <w:r w:rsidRPr="00626AB9">
              <w:rPr>
                <w:rFonts w:cs="Arial"/>
                <w:sz w:val="22"/>
                <w:szCs w:val="22"/>
              </w:rPr>
              <w:t>Fashion news, priznanje žirija grupi "Daklelososi"</w:t>
            </w:r>
          </w:p>
          <w:p w:rsidR="003B2C72" w:rsidRPr="00626AB9" w:rsidRDefault="003B2C72">
            <w:pPr>
              <w:rPr>
                <w:rFonts w:cs="Arial"/>
                <w:sz w:val="22"/>
                <w:szCs w:val="22"/>
              </w:rPr>
            </w:pPr>
            <w:r w:rsidRPr="00626AB9">
              <w:rPr>
                <w:rFonts w:cs="Arial"/>
                <w:b/>
                <w:bCs/>
                <w:sz w:val="22"/>
                <w:szCs w:val="22"/>
              </w:rPr>
              <w:t xml:space="preserve">Koprivnica, </w:t>
            </w:r>
            <w:r w:rsidRPr="00626AB9">
              <w:rPr>
                <w:rFonts w:cs="Arial"/>
                <w:sz w:val="22"/>
                <w:szCs w:val="22"/>
              </w:rPr>
              <w:t xml:space="preserve">Posebna pohvala komisije na 2. Drava Art Annala Koprivnica </w:t>
            </w:r>
          </w:p>
          <w:p w:rsidR="003B2C72" w:rsidRPr="007F494F" w:rsidRDefault="003B2C72" w:rsidP="008B1364">
            <w:pPr>
              <w:rPr>
                <w:rFonts w:cs="Arial"/>
                <w:sz w:val="22"/>
                <w:szCs w:val="22"/>
              </w:rPr>
            </w:pPr>
            <w:r w:rsidRPr="00626AB9">
              <w:rPr>
                <w:rFonts w:cs="Arial"/>
                <w:b/>
                <w:bCs/>
                <w:sz w:val="22"/>
                <w:szCs w:val="22"/>
              </w:rPr>
              <w:t xml:space="preserve">Gospić,      </w:t>
            </w:r>
            <w:r w:rsidRPr="00626AB9">
              <w:rPr>
                <w:rFonts w:cs="Arial"/>
                <w:sz w:val="22"/>
                <w:szCs w:val="22"/>
              </w:rPr>
              <w:t xml:space="preserve"> Lički likovni anale – 1 otkupna nagrada</w:t>
            </w:r>
            <w:r w:rsidR="00626AB9">
              <w:rPr>
                <w:rFonts w:cs="Arial"/>
                <w:sz w:val="22"/>
                <w:szCs w:val="22"/>
              </w:rPr>
              <w:t xml:space="preserve"> 5</w:t>
            </w:r>
          </w:p>
        </w:tc>
      </w:tr>
    </w:tbl>
    <w:p w:rsidR="003B2C72" w:rsidRPr="007F494F" w:rsidRDefault="003B2C72">
      <w:pPr>
        <w:rPr>
          <w:rFonts w:cs="Arial"/>
          <w:sz w:val="22"/>
          <w:szCs w:val="22"/>
        </w:rPr>
      </w:pPr>
    </w:p>
    <w:p w:rsidR="003B2C72" w:rsidRPr="007F494F" w:rsidRDefault="003B2C72">
      <w:pPr>
        <w:rPr>
          <w:rFonts w:cs="Arial"/>
          <w:b/>
          <w:sz w:val="22"/>
          <w:szCs w:val="22"/>
        </w:rPr>
      </w:pPr>
    </w:p>
    <w:p w:rsidR="003B2C72" w:rsidRPr="007F494F" w:rsidRDefault="003B2C72">
      <w:pPr>
        <w:rPr>
          <w:rFonts w:cs="Arial"/>
          <w:sz w:val="22"/>
          <w:szCs w:val="22"/>
        </w:rPr>
      </w:pPr>
      <w:r w:rsidRPr="007F494F">
        <w:rPr>
          <w:rFonts w:cs="Arial"/>
          <w:sz w:val="22"/>
          <w:szCs w:val="22"/>
        </w:rPr>
        <w:t>Koraljka Kovač</w:t>
      </w:r>
    </w:p>
    <w:p w:rsidR="003B2C72" w:rsidRPr="007F494F" w:rsidRDefault="003B2C72">
      <w:pPr>
        <w:rPr>
          <w:rFonts w:cs="Arial"/>
          <w:sz w:val="22"/>
          <w:szCs w:val="22"/>
        </w:rPr>
      </w:pPr>
      <w:r w:rsidRPr="007F494F">
        <w:rPr>
          <w:rFonts w:cs="Arial"/>
          <w:sz w:val="22"/>
          <w:szCs w:val="22"/>
        </w:rPr>
        <w:t>Bačun 34</w:t>
      </w:r>
    </w:p>
    <w:p w:rsidR="003B2C72" w:rsidRPr="007F494F" w:rsidRDefault="003B2C72">
      <w:pPr>
        <w:rPr>
          <w:rFonts w:cs="Arial"/>
          <w:sz w:val="22"/>
          <w:szCs w:val="22"/>
        </w:rPr>
      </w:pPr>
      <w:r w:rsidRPr="007F494F">
        <w:rPr>
          <w:rFonts w:cs="Arial"/>
          <w:sz w:val="22"/>
          <w:szCs w:val="22"/>
        </w:rPr>
        <w:t>10 060 Zagreb</w:t>
      </w:r>
    </w:p>
    <w:p w:rsidR="003B2C72" w:rsidRPr="007F494F" w:rsidRDefault="003B2C72">
      <w:pPr>
        <w:rPr>
          <w:rFonts w:cs="Arial"/>
          <w:sz w:val="22"/>
          <w:szCs w:val="22"/>
        </w:rPr>
      </w:pPr>
      <w:r w:rsidRPr="007F494F">
        <w:rPr>
          <w:rFonts w:cs="Arial"/>
          <w:sz w:val="22"/>
          <w:szCs w:val="22"/>
        </w:rPr>
        <w:t>Tel/Fax: 01/ 45 75 310</w:t>
      </w:r>
    </w:p>
    <w:p w:rsidR="003B2C72" w:rsidRPr="007F494F" w:rsidRDefault="003B2C72">
      <w:pPr>
        <w:rPr>
          <w:rFonts w:cs="Arial"/>
          <w:sz w:val="22"/>
          <w:szCs w:val="22"/>
        </w:rPr>
      </w:pPr>
      <w:r w:rsidRPr="007F494F">
        <w:rPr>
          <w:rFonts w:cs="Arial"/>
          <w:sz w:val="22"/>
          <w:szCs w:val="22"/>
        </w:rPr>
        <w:t>Mob: 091/ 45 75 310</w:t>
      </w:r>
    </w:p>
    <w:p w:rsidR="008B1364" w:rsidRDefault="003B2C72">
      <w:pPr>
        <w:rPr>
          <w:rFonts w:cs="Arial"/>
          <w:sz w:val="22"/>
          <w:szCs w:val="22"/>
        </w:rPr>
      </w:pPr>
      <w:r w:rsidRPr="007F494F">
        <w:rPr>
          <w:rFonts w:cs="Arial"/>
          <w:sz w:val="22"/>
          <w:szCs w:val="22"/>
        </w:rPr>
        <w:t xml:space="preserve">e-mail: </w:t>
      </w:r>
    </w:p>
    <w:p w:rsidR="008B1364" w:rsidRDefault="006A1671">
      <w:pPr>
        <w:rPr>
          <w:rFonts w:cs="Arial"/>
          <w:sz w:val="22"/>
          <w:szCs w:val="22"/>
        </w:rPr>
      </w:pPr>
      <w:hyperlink r:id="rId7" w:history="1">
        <w:r w:rsidR="008B1364" w:rsidRPr="005B1585">
          <w:rPr>
            <w:rStyle w:val="Hiperveza"/>
            <w:rFonts w:cs="Arial"/>
            <w:sz w:val="22"/>
            <w:szCs w:val="22"/>
          </w:rPr>
          <w:t>koraljkakovac@gmail.com</w:t>
        </w:r>
      </w:hyperlink>
    </w:p>
    <w:p w:rsidR="00BF4007" w:rsidRDefault="006A1671">
      <w:pPr>
        <w:rPr>
          <w:rFonts w:cs="Arial"/>
          <w:sz w:val="22"/>
          <w:szCs w:val="22"/>
        </w:rPr>
      </w:pPr>
      <w:hyperlink r:id="rId8" w:history="1">
        <w:r w:rsidR="008B1364" w:rsidRPr="005B1585">
          <w:rPr>
            <w:rStyle w:val="Hiperveza"/>
            <w:rFonts w:cs="Arial"/>
            <w:sz w:val="22"/>
            <w:szCs w:val="22"/>
          </w:rPr>
          <w:t>koraljka.kovac@ttf.hr</w:t>
        </w:r>
      </w:hyperlink>
    </w:p>
    <w:p w:rsidR="008B1364" w:rsidRDefault="008B1364">
      <w:pPr>
        <w:rPr>
          <w:rFonts w:cs="Arial"/>
          <w:sz w:val="22"/>
          <w:szCs w:val="22"/>
        </w:rPr>
      </w:pPr>
    </w:p>
    <w:p w:rsidR="008B1364" w:rsidRPr="007F494F" w:rsidRDefault="008B1364">
      <w:pPr>
        <w:rPr>
          <w:rFonts w:cs="Arial"/>
          <w:sz w:val="22"/>
          <w:szCs w:val="22"/>
        </w:rPr>
      </w:pPr>
    </w:p>
    <w:p w:rsidR="003B2C72" w:rsidRPr="007F494F" w:rsidRDefault="00BF4007">
      <w:pPr>
        <w:rPr>
          <w:rFonts w:cs="Arial"/>
          <w:sz w:val="22"/>
          <w:szCs w:val="22"/>
        </w:rPr>
      </w:pPr>
      <w:r w:rsidRPr="007F494F">
        <w:rPr>
          <w:rFonts w:cs="Arial"/>
          <w:sz w:val="22"/>
          <w:szCs w:val="22"/>
        </w:rPr>
        <w:t xml:space="preserve">          </w:t>
      </w:r>
    </w:p>
    <w:p w:rsidR="003B2C72" w:rsidRPr="007F494F" w:rsidRDefault="003B2C72">
      <w:pPr>
        <w:rPr>
          <w:rFonts w:cs="Arial"/>
          <w:sz w:val="22"/>
          <w:szCs w:val="22"/>
        </w:rPr>
      </w:pPr>
    </w:p>
    <w:p w:rsidR="003B2C72" w:rsidRPr="007F494F" w:rsidRDefault="003B2C72">
      <w:pPr>
        <w:rPr>
          <w:rFonts w:cs="Arial"/>
          <w:sz w:val="22"/>
          <w:szCs w:val="22"/>
        </w:rPr>
      </w:pPr>
    </w:p>
    <w:p w:rsidR="003B2C72" w:rsidRPr="007F494F" w:rsidRDefault="003B2C72">
      <w:pPr>
        <w:rPr>
          <w:rFonts w:cs="Arial"/>
          <w:sz w:val="22"/>
          <w:szCs w:val="22"/>
        </w:rPr>
      </w:pPr>
    </w:p>
    <w:sectPr w:rsidR="003B2C72" w:rsidRPr="007F494F">
      <w:footnotePr>
        <w:pos w:val="beneathText"/>
      </w:footnotePr>
      <w:pgSz w:w="11905" w:h="16837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671" w:rsidRDefault="006A1671" w:rsidP="001726B0">
      <w:r>
        <w:separator/>
      </w:r>
    </w:p>
  </w:endnote>
  <w:endnote w:type="continuationSeparator" w:id="0">
    <w:p w:rsidR="006A1671" w:rsidRDefault="006A1671" w:rsidP="00172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671" w:rsidRDefault="006A1671" w:rsidP="001726B0">
      <w:r>
        <w:separator/>
      </w:r>
    </w:p>
  </w:footnote>
  <w:footnote w:type="continuationSeparator" w:id="0">
    <w:p w:rsidR="006A1671" w:rsidRDefault="006A1671" w:rsidP="00172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8A"/>
    <w:rsid w:val="00015D39"/>
    <w:rsid w:val="000361C4"/>
    <w:rsid w:val="0009519D"/>
    <w:rsid w:val="000A1676"/>
    <w:rsid w:val="000D20AC"/>
    <w:rsid w:val="00135AB8"/>
    <w:rsid w:val="00166520"/>
    <w:rsid w:val="001726B0"/>
    <w:rsid w:val="00186372"/>
    <w:rsid w:val="001D37DE"/>
    <w:rsid w:val="001D71D8"/>
    <w:rsid w:val="001E377C"/>
    <w:rsid w:val="002F68BD"/>
    <w:rsid w:val="00305741"/>
    <w:rsid w:val="003247FB"/>
    <w:rsid w:val="00331B20"/>
    <w:rsid w:val="00350DD2"/>
    <w:rsid w:val="00374DA9"/>
    <w:rsid w:val="003B2C72"/>
    <w:rsid w:val="003D52AE"/>
    <w:rsid w:val="00401716"/>
    <w:rsid w:val="00461E02"/>
    <w:rsid w:val="0047138F"/>
    <w:rsid w:val="004853E9"/>
    <w:rsid w:val="004914F2"/>
    <w:rsid w:val="004929A1"/>
    <w:rsid w:val="004A4D8C"/>
    <w:rsid w:val="004F2E77"/>
    <w:rsid w:val="004F7A28"/>
    <w:rsid w:val="005D24C7"/>
    <w:rsid w:val="005D3515"/>
    <w:rsid w:val="006123F7"/>
    <w:rsid w:val="00625901"/>
    <w:rsid w:val="00626AB9"/>
    <w:rsid w:val="00646714"/>
    <w:rsid w:val="0065257F"/>
    <w:rsid w:val="006A1671"/>
    <w:rsid w:val="007005B5"/>
    <w:rsid w:val="00733EF5"/>
    <w:rsid w:val="00763CD8"/>
    <w:rsid w:val="007A3506"/>
    <w:rsid w:val="007C6AF5"/>
    <w:rsid w:val="007F494F"/>
    <w:rsid w:val="008024C7"/>
    <w:rsid w:val="00852F1F"/>
    <w:rsid w:val="0086412E"/>
    <w:rsid w:val="00877A1E"/>
    <w:rsid w:val="00884116"/>
    <w:rsid w:val="008B1364"/>
    <w:rsid w:val="00931871"/>
    <w:rsid w:val="009462F6"/>
    <w:rsid w:val="00951A77"/>
    <w:rsid w:val="00985C57"/>
    <w:rsid w:val="00997235"/>
    <w:rsid w:val="009C25C2"/>
    <w:rsid w:val="009F08AB"/>
    <w:rsid w:val="00A81ECD"/>
    <w:rsid w:val="00A92369"/>
    <w:rsid w:val="00AA2738"/>
    <w:rsid w:val="00AF19BF"/>
    <w:rsid w:val="00AF3B6F"/>
    <w:rsid w:val="00B40B0C"/>
    <w:rsid w:val="00BF4007"/>
    <w:rsid w:val="00C033F3"/>
    <w:rsid w:val="00C136CB"/>
    <w:rsid w:val="00C50E6C"/>
    <w:rsid w:val="00C6738A"/>
    <w:rsid w:val="00C82B0F"/>
    <w:rsid w:val="00CA4B4D"/>
    <w:rsid w:val="00CE21A7"/>
    <w:rsid w:val="00CF1783"/>
    <w:rsid w:val="00D36F5B"/>
    <w:rsid w:val="00D56717"/>
    <w:rsid w:val="00D80B71"/>
    <w:rsid w:val="00D8446E"/>
    <w:rsid w:val="00DA2DA9"/>
    <w:rsid w:val="00E33722"/>
    <w:rsid w:val="00EF68FD"/>
    <w:rsid w:val="00FD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91CEA-5366-4A10-A199-0B6AB591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8BD"/>
    <w:pPr>
      <w:suppressAutoHyphens/>
    </w:pPr>
    <w:rPr>
      <w:rFonts w:ascii="Arial" w:hAnsi="Arial"/>
      <w:sz w:val="24"/>
      <w:szCs w:val="24"/>
      <w:lang w:eastAsia="ar-SA"/>
    </w:rPr>
  </w:style>
  <w:style w:type="paragraph" w:styleId="Naslov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slov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-Zadanifontodlomka">
    <w:name w:val="WW-Zadani font odlomka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Zadanifontodlomka1">
    <w:name w:val="WW-Zadani font odlomka1"/>
  </w:style>
  <w:style w:type="character" w:styleId="Hiperveza">
    <w:name w:val="Hyperlink"/>
    <w:semiHidden/>
    <w:rPr>
      <w:color w:val="0000FF"/>
      <w:u w:val="single"/>
    </w:rPr>
  </w:style>
  <w:style w:type="character" w:customStyle="1" w:styleId="WW-WW8Num1z0">
    <w:name w:val="WW-WW8Num1z0"/>
    <w:rPr>
      <w:rFonts w:ascii="Tahoma" w:eastAsia="Times New Roman" w:hAnsi="Tahoma" w:cs="Tahoma"/>
    </w:rPr>
  </w:style>
  <w:style w:type="character" w:customStyle="1" w:styleId="Grafikeoznake1">
    <w:name w:val="Grafičke oznake1"/>
    <w:rPr>
      <w:rFonts w:ascii="StarSymbol" w:eastAsia="StarSymbol" w:hAnsi="StarSymbol" w:cs="StarSymbol"/>
      <w:sz w:val="18"/>
      <w:szCs w:val="18"/>
    </w:rPr>
  </w:style>
  <w:style w:type="character" w:customStyle="1" w:styleId="WW-Grafikeoznake">
    <w:name w:val="WW-Grafičke oznake"/>
    <w:rPr>
      <w:rFonts w:ascii="StarSymbol" w:eastAsia="StarSymbol" w:hAnsi="StarSymbol" w:cs="StarSymbol"/>
      <w:sz w:val="18"/>
      <w:szCs w:val="18"/>
    </w:rPr>
  </w:style>
  <w:style w:type="character" w:customStyle="1" w:styleId="WW-Grafikeoznake1">
    <w:name w:val="WW-Grafičke oznake1"/>
    <w:rPr>
      <w:rFonts w:ascii="StarSymbol" w:eastAsia="StarSymbol" w:hAnsi="StarSymbol" w:cs="StarSymbol"/>
      <w:sz w:val="18"/>
      <w:szCs w:val="18"/>
    </w:rPr>
  </w:style>
  <w:style w:type="character" w:customStyle="1" w:styleId="WW-Grafikeoznake11">
    <w:name w:val="WW-Grafičke oznake11"/>
    <w:rPr>
      <w:rFonts w:ascii="StarSymbol" w:eastAsia="StarSymbol" w:hAnsi="StarSymbol" w:cs="StarSymbol"/>
      <w:sz w:val="18"/>
      <w:szCs w:val="18"/>
    </w:rPr>
  </w:style>
  <w:style w:type="character" w:customStyle="1" w:styleId="WW-Grafikeoznake111">
    <w:name w:val="WW-Grafičke oznake111"/>
    <w:rPr>
      <w:rFonts w:ascii="StarSymbol" w:eastAsia="StarSymbol" w:hAnsi="StarSymbol" w:cs="StarSymbol"/>
      <w:sz w:val="18"/>
      <w:szCs w:val="18"/>
    </w:rPr>
  </w:style>
  <w:style w:type="character" w:customStyle="1" w:styleId="WW-Grafikeoznake1111">
    <w:name w:val="WW-Grafičke oznake1111"/>
    <w:rPr>
      <w:rFonts w:ascii="StarSymbol" w:eastAsia="StarSymbol" w:hAnsi="StarSymbol" w:cs="StarSymbol"/>
      <w:sz w:val="18"/>
      <w:szCs w:val="18"/>
    </w:rPr>
  </w:style>
  <w:style w:type="character" w:customStyle="1" w:styleId="WW-Grafikeoznake11111">
    <w:name w:val="WW-Grafičke oznake11111"/>
    <w:rPr>
      <w:rFonts w:ascii="StarSymbol" w:eastAsia="StarSymbol" w:hAnsi="StarSymbol" w:cs="StarSymbol"/>
      <w:sz w:val="18"/>
      <w:szCs w:val="18"/>
    </w:rPr>
  </w:style>
  <w:style w:type="character" w:customStyle="1" w:styleId="WW-Grafikeoznake111111">
    <w:name w:val="WW-Grafičke oznake111111"/>
    <w:rPr>
      <w:rFonts w:ascii="StarSymbol" w:eastAsia="StarSymbol" w:hAnsi="StarSymbol" w:cs="StarSymbol"/>
      <w:sz w:val="18"/>
      <w:szCs w:val="18"/>
    </w:rPr>
  </w:style>
  <w:style w:type="character" w:customStyle="1" w:styleId="WW-Grafikeoznake1111111">
    <w:name w:val="WW-Grafičke oznake1111111"/>
    <w:rPr>
      <w:rFonts w:ascii="StarSymbol" w:eastAsia="StarSymbol" w:hAnsi="StarSymbol" w:cs="StarSymbol"/>
      <w:sz w:val="18"/>
      <w:szCs w:val="18"/>
    </w:rPr>
  </w:style>
  <w:style w:type="character" w:customStyle="1" w:styleId="WW-Grafikeoznake11111111">
    <w:name w:val="WW-Grafičke oznake11111111"/>
    <w:rPr>
      <w:rFonts w:ascii="StarSymbol" w:eastAsia="StarSymbol" w:hAnsi="StarSymbol" w:cs="StarSymbol"/>
      <w:sz w:val="18"/>
      <w:szCs w:val="18"/>
    </w:rPr>
  </w:style>
  <w:style w:type="character" w:customStyle="1" w:styleId="WW-Grafikeoznake111111111">
    <w:name w:val="WW-Grafičke oznake111111111"/>
    <w:rPr>
      <w:rFonts w:ascii="StarSymbol" w:eastAsia="StarSymbol" w:hAnsi="StarSymbol" w:cs="StarSymbol"/>
      <w:sz w:val="18"/>
      <w:szCs w:val="18"/>
    </w:rPr>
  </w:style>
  <w:style w:type="character" w:customStyle="1" w:styleId="WW-Grafikeoznake1111111111">
    <w:name w:val="WW-Grafičke oznake1111111111"/>
    <w:rPr>
      <w:rFonts w:ascii="StarSymbol" w:eastAsia="StarSymbol" w:hAnsi="StarSymbol" w:cs="StarSymbol"/>
      <w:sz w:val="18"/>
      <w:szCs w:val="18"/>
    </w:rPr>
  </w:style>
  <w:style w:type="character" w:customStyle="1" w:styleId="WW-Grafikeoznake11111111111">
    <w:name w:val="WW-Grafičke oznake11111111111"/>
    <w:rPr>
      <w:rFonts w:ascii="StarSymbol" w:eastAsia="StarSymbol" w:hAnsi="StarSymbol" w:cs="StarSymbol"/>
      <w:sz w:val="18"/>
      <w:szCs w:val="18"/>
    </w:rPr>
  </w:style>
  <w:style w:type="character" w:customStyle="1" w:styleId="WW-Grafikeoznake111111111111">
    <w:name w:val="WW-Grafičke oznake111111111111"/>
    <w:rPr>
      <w:rFonts w:ascii="StarSymbol" w:eastAsia="StarSymbol" w:hAnsi="StarSymbol" w:cs="StarSymbol"/>
      <w:sz w:val="18"/>
      <w:szCs w:val="18"/>
    </w:rPr>
  </w:style>
  <w:style w:type="character" w:customStyle="1" w:styleId="WW-Grafikeoznake1111111111111">
    <w:name w:val="WW-Grafičke oznake1111111111111"/>
    <w:rPr>
      <w:rFonts w:ascii="StarSymbol" w:eastAsia="StarSymbol" w:hAnsi="StarSymbol" w:cs="StarSymbol"/>
      <w:sz w:val="18"/>
      <w:szCs w:val="18"/>
    </w:rPr>
  </w:style>
  <w:style w:type="character" w:customStyle="1" w:styleId="WW-Grafikeoznake11111111111111">
    <w:name w:val="WW-Grafičke oznake11111111111111"/>
    <w:rPr>
      <w:rFonts w:ascii="StarSymbol" w:eastAsia="StarSymbol" w:hAnsi="StarSymbol" w:cs="StarSymbol"/>
      <w:sz w:val="18"/>
      <w:szCs w:val="18"/>
    </w:rPr>
  </w:style>
  <w:style w:type="character" w:customStyle="1" w:styleId="WW-Grafikeoznake111111111111111">
    <w:name w:val="WW-Grafičke oznake111111111111111"/>
    <w:rPr>
      <w:rFonts w:ascii="StarSymbol" w:eastAsia="StarSymbol" w:hAnsi="StarSymbol" w:cs="StarSymbol"/>
      <w:sz w:val="18"/>
      <w:szCs w:val="18"/>
    </w:rPr>
  </w:style>
  <w:style w:type="character" w:customStyle="1" w:styleId="WW-Grafikeoznake1111111111111111">
    <w:name w:val="WW-Grafičke oznake1111111111111111"/>
    <w:rPr>
      <w:rFonts w:ascii="StarSymbol" w:eastAsia="StarSymbol" w:hAnsi="StarSymbol" w:cs="StarSymbol"/>
      <w:sz w:val="18"/>
      <w:szCs w:val="18"/>
    </w:rPr>
  </w:style>
  <w:style w:type="character" w:customStyle="1" w:styleId="WW-Grafikeoznake11111111111111111">
    <w:name w:val="WW-Grafičke oznake11111111111111111"/>
    <w:rPr>
      <w:rFonts w:ascii="StarSymbol" w:eastAsia="StarSymbol" w:hAnsi="StarSymbol" w:cs="StarSymbol"/>
      <w:sz w:val="18"/>
      <w:szCs w:val="18"/>
    </w:rPr>
  </w:style>
  <w:style w:type="character" w:customStyle="1" w:styleId="WW-Grafikeoznake111111111111111111">
    <w:name w:val="WW-Grafičke oznake111111111111111111"/>
    <w:rPr>
      <w:rFonts w:ascii="StarSymbol" w:eastAsia="StarSymbol" w:hAnsi="StarSymbol" w:cs="StarSymbol"/>
      <w:sz w:val="18"/>
      <w:szCs w:val="18"/>
    </w:rPr>
  </w:style>
  <w:style w:type="character" w:customStyle="1" w:styleId="WW-Grafikeoznake1111111111111111111">
    <w:name w:val="WW-Grafičke oznake1111111111111111111"/>
    <w:rPr>
      <w:rFonts w:ascii="StarSymbol" w:eastAsia="StarSymbol" w:hAnsi="StarSymbol" w:cs="StarSymbol"/>
      <w:sz w:val="18"/>
      <w:szCs w:val="18"/>
    </w:rPr>
  </w:style>
  <w:style w:type="character" w:customStyle="1" w:styleId="WW-Grafikeoznake11111111111111111111">
    <w:name w:val="WW-Grafičke oznake11111111111111111111"/>
    <w:rPr>
      <w:rFonts w:ascii="StarSymbol" w:eastAsia="StarSymbol" w:hAnsi="StarSymbol" w:cs="StarSymbol"/>
      <w:sz w:val="18"/>
      <w:szCs w:val="18"/>
    </w:rPr>
  </w:style>
  <w:style w:type="paragraph" w:styleId="Tijeloteksta">
    <w:name w:val="Body Text"/>
    <w:basedOn w:val="Normal"/>
    <w:semiHidden/>
    <w:pPr>
      <w:spacing w:after="120"/>
    </w:pPr>
  </w:style>
  <w:style w:type="paragraph" w:styleId="Popis">
    <w:name w:val="List"/>
    <w:basedOn w:val="Tijeloteksta"/>
    <w:semiHidden/>
    <w:rPr>
      <w:rFonts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"/>
    <w:pPr>
      <w:suppressLineNumbers/>
    </w:pPr>
    <w:rPr>
      <w:rFonts w:cs="Tahoma"/>
    </w:rPr>
  </w:style>
  <w:style w:type="paragraph" w:customStyle="1" w:styleId="Naslov20">
    <w:name w:val="Naslov2"/>
    <w:basedOn w:val="Normal"/>
    <w:next w:val="Tijelotekst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Opis">
    <w:name w:val="WW-Opis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"/>
    <w:pPr>
      <w:suppressLineNumbers/>
    </w:pPr>
    <w:rPr>
      <w:rFonts w:cs="Tahoma"/>
    </w:rPr>
  </w:style>
  <w:style w:type="paragraph" w:customStyle="1" w:styleId="Naslov10">
    <w:name w:val="Naslov1"/>
    <w:basedOn w:val="Normal"/>
    <w:next w:val="Tijelotekst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Opis1">
    <w:name w:val="WW-Opis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"/>
    <w:pPr>
      <w:suppressLineNumbers/>
    </w:pPr>
    <w:rPr>
      <w:rFonts w:cs="Tahoma"/>
    </w:rPr>
  </w:style>
  <w:style w:type="paragraph" w:customStyle="1" w:styleId="WW-Naslov">
    <w:name w:val="WW-Naslov"/>
    <w:basedOn w:val="Normal"/>
    <w:next w:val="Tijelotekst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Opis11">
    <w:name w:val="WW-Opis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"/>
    <w:pPr>
      <w:suppressLineNumbers/>
    </w:pPr>
    <w:rPr>
      <w:rFonts w:cs="Tahoma"/>
    </w:rPr>
  </w:style>
  <w:style w:type="paragraph" w:customStyle="1" w:styleId="WW-Naslov1">
    <w:name w:val="WW-Naslov1"/>
    <w:basedOn w:val="Normal"/>
    <w:next w:val="Tijelotekst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Opis111">
    <w:name w:val="WW-Opis1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"/>
    <w:pPr>
      <w:suppressLineNumbers/>
    </w:pPr>
    <w:rPr>
      <w:rFonts w:cs="Tahoma"/>
    </w:rPr>
  </w:style>
  <w:style w:type="paragraph" w:customStyle="1" w:styleId="WW-Naslov11">
    <w:name w:val="WW-Naslov11"/>
    <w:basedOn w:val="Normal"/>
    <w:next w:val="Tijelotekst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Opis1111">
    <w:name w:val="WW-Opis11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"/>
    <w:pPr>
      <w:suppressLineNumbers/>
    </w:pPr>
    <w:rPr>
      <w:rFonts w:cs="Tahoma"/>
    </w:rPr>
  </w:style>
  <w:style w:type="paragraph" w:customStyle="1" w:styleId="WW-Naslov111">
    <w:name w:val="WW-Naslov111"/>
    <w:basedOn w:val="Normal"/>
    <w:next w:val="Tijelotekst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Opis11111">
    <w:name w:val="WW-Opis111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"/>
    <w:pPr>
      <w:suppressLineNumbers/>
    </w:pPr>
    <w:rPr>
      <w:rFonts w:cs="Tahoma"/>
    </w:rPr>
  </w:style>
  <w:style w:type="paragraph" w:customStyle="1" w:styleId="WW-Naslov1111">
    <w:name w:val="WW-Naslov1111"/>
    <w:basedOn w:val="Normal"/>
    <w:next w:val="Tijelotekst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Opis111111">
    <w:name w:val="WW-Opis1111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">
    <w:name w:val="WW-Indeks111111"/>
    <w:basedOn w:val="Normal"/>
    <w:pPr>
      <w:suppressLineNumbers/>
    </w:pPr>
    <w:rPr>
      <w:rFonts w:cs="Tahoma"/>
    </w:rPr>
  </w:style>
  <w:style w:type="paragraph" w:customStyle="1" w:styleId="WW-Naslov11111">
    <w:name w:val="WW-Naslov11111"/>
    <w:basedOn w:val="Normal"/>
    <w:next w:val="Tijelotekst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Opis1111111">
    <w:name w:val="WW-Opis11111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"/>
    <w:pPr>
      <w:suppressLineNumbers/>
    </w:pPr>
    <w:rPr>
      <w:rFonts w:cs="Tahoma"/>
    </w:rPr>
  </w:style>
  <w:style w:type="paragraph" w:customStyle="1" w:styleId="WW-Naslov111111">
    <w:name w:val="WW-Naslov111111"/>
    <w:basedOn w:val="Normal"/>
    <w:next w:val="Tijelotekst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Opis11111111">
    <w:name w:val="WW-Opis111111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"/>
    <w:pPr>
      <w:suppressLineNumbers/>
    </w:pPr>
    <w:rPr>
      <w:rFonts w:cs="Tahoma"/>
    </w:rPr>
  </w:style>
  <w:style w:type="paragraph" w:customStyle="1" w:styleId="WW-Naslov1111111">
    <w:name w:val="WW-Naslov1111111"/>
    <w:basedOn w:val="Normal"/>
    <w:next w:val="Tijelotekst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Opis111111111">
    <w:name w:val="WW-Opis1111111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"/>
    <w:pPr>
      <w:suppressLineNumbers/>
    </w:pPr>
    <w:rPr>
      <w:rFonts w:cs="Tahoma"/>
    </w:rPr>
  </w:style>
  <w:style w:type="paragraph" w:customStyle="1" w:styleId="WW-Naslov11111111">
    <w:name w:val="WW-Naslov11111111"/>
    <w:basedOn w:val="Normal"/>
    <w:next w:val="Tijelotekst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Opis1111111111">
    <w:name w:val="WW-Opis11111111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"/>
    <w:pPr>
      <w:suppressLineNumbers/>
    </w:pPr>
    <w:rPr>
      <w:rFonts w:cs="Tahoma"/>
    </w:rPr>
  </w:style>
  <w:style w:type="paragraph" w:customStyle="1" w:styleId="WW-Naslov111111111">
    <w:name w:val="WW-Naslov111111111"/>
    <w:basedOn w:val="Normal"/>
    <w:next w:val="Tijelotekst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Opis11111111111">
    <w:name w:val="WW-Opis111111111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"/>
    <w:pPr>
      <w:suppressLineNumbers/>
    </w:pPr>
    <w:rPr>
      <w:rFonts w:cs="Tahoma"/>
    </w:rPr>
  </w:style>
  <w:style w:type="paragraph" w:customStyle="1" w:styleId="WW-Naslov1111111111">
    <w:name w:val="WW-Naslov1111111111"/>
    <w:basedOn w:val="Normal"/>
    <w:next w:val="Tijelotekst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Opis111111111111">
    <w:name w:val="WW-Opis1111111111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">
    <w:name w:val="WW-Indeks111111111111"/>
    <w:basedOn w:val="Normal"/>
    <w:pPr>
      <w:suppressLineNumbers/>
    </w:pPr>
    <w:rPr>
      <w:rFonts w:cs="Tahoma"/>
    </w:rPr>
  </w:style>
  <w:style w:type="paragraph" w:customStyle="1" w:styleId="WW-Naslov11111111111">
    <w:name w:val="WW-Naslov11111111111"/>
    <w:basedOn w:val="Normal"/>
    <w:next w:val="Tijelotekst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Opis1111111111111">
    <w:name w:val="WW-Opis11111111111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">
    <w:name w:val="WW-Indeks1111111111111"/>
    <w:basedOn w:val="Normal"/>
    <w:pPr>
      <w:suppressLineNumbers/>
    </w:pPr>
    <w:rPr>
      <w:rFonts w:cs="Tahoma"/>
    </w:rPr>
  </w:style>
  <w:style w:type="paragraph" w:customStyle="1" w:styleId="WW-Naslov111111111111">
    <w:name w:val="WW-Naslov111111111111"/>
    <w:basedOn w:val="Normal"/>
    <w:next w:val="Tijelotekst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Opis11111111111111">
    <w:name w:val="WW-Opis111111111111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">
    <w:name w:val="WW-Indeks11111111111111"/>
    <w:basedOn w:val="Normal"/>
    <w:pPr>
      <w:suppressLineNumbers/>
    </w:pPr>
    <w:rPr>
      <w:rFonts w:cs="Tahoma"/>
    </w:rPr>
  </w:style>
  <w:style w:type="paragraph" w:customStyle="1" w:styleId="WW-Naslov1111111111111">
    <w:name w:val="WW-Naslov1111111111111"/>
    <w:basedOn w:val="Normal"/>
    <w:next w:val="Tijelotekst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Opis111111111111111">
    <w:name w:val="WW-Opis1111111111111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">
    <w:name w:val="WW-Indeks111111111111111"/>
    <w:basedOn w:val="Normal"/>
    <w:pPr>
      <w:suppressLineNumbers/>
    </w:pPr>
    <w:rPr>
      <w:rFonts w:cs="Tahoma"/>
    </w:rPr>
  </w:style>
  <w:style w:type="paragraph" w:customStyle="1" w:styleId="WW-Naslov11111111111111">
    <w:name w:val="WW-Naslov11111111111111"/>
    <w:basedOn w:val="Normal"/>
    <w:next w:val="Tijelotekst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Opis1111111111111111">
    <w:name w:val="WW-Opis11111111111111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">
    <w:name w:val="WW-Indeks1111111111111111"/>
    <w:basedOn w:val="Normal"/>
    <w:pPr>
      <w:suppressLineNumbers/>
    </w:pPr>
    <w:rPr>
      <w:rFonts w:cs="Tahoma"/>
    </w:rPr>
  </w:style>
  <w:style w:type="paragraph" w:customStyle="1" w:styleId="WW-Naslov111111111111111">
    <w:name w:val="WW-Naslov111111111111111"/>
    <w:basedOn w:val="Normal"/>
    <w:next w:val="Tijelotekst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Opis11111111111111111">
    <w:name w:val="WW-Opis111111111111111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">
    <w:name w:val="WW-Indeks11111111111111111"/>
    <w:basedOn w:val="Normal"/>
    <w:pPr>
      <w:suppressLineNumbers/>
    </w:pPr>
    <w:rPr>
      <w:rFonts w:cs="Tahoma"/>
    </w:rPr>
  </w:style>
  <w:style w:type="paragraph" w:customStyle="1" w:styleId="WW-Naslov1111111111111111">
    <w:name w:val="WW-Naslov1111111111111111"/>
    <w:basedOn w:val="Normal"/>
    <w:next w:val="Tijelotekst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Opis111111111111111111">
    <w:name w:val="WW-Opis1111111111111111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">
    <w:name w:val="WW-Indeks111111111111111111"/>
    <w:basedOn w:val="Normal"/>
    <w:pPr>
      <w:suppressLineNumbers/>
    </w:pPr>
    <w:rPr>
      <w:rFonts w:cs="Tahoma"/>
    </w:rPr>
  </w:style>
  <w:style w:type="paragraph" w:customStyle="1" w:styleId="WW-Naslov11111111111111111">
    <w:name w:val="WW-Naslov11111111111111111"/>
    <w:basedOn w:val="Normal"/>
    <w:next w:val="Tijelotekst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Opis1111111111111111111">
    <w:name w:val="WW-Opis11111111111111111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">
    <w:name w:val="WW-Indeks1111111111111111111"/>
    <w:basedOn w:val="Normal"/>
    <w:pPr>
      <w:suppressLineNumbers/>
    </w:pPr>
    <w:rPr>
      <w:rFonts w:cs="Tahoma"/>
    </w:rPr>
  </w:style>
  <w:style w:type="paragraph" w:customStyle="1" w:styleId="WW-Naslov111111111111111111">
    <w:name w:val="WW-Naslov111111111111111111"/>
    <w:basedOn w:val="Normal"/>
    <w:next w:val="Tijelotekst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Opis11111111111111111111">
    <w:name w:val="WW-Opis111111111111111111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">
    <w:name w:val="WW-Indeks11111111111111111111"/>
    <w:basedOn w:val="Normal"/>
    <w:pPr>
      <w:suppressLineNumbers/>
    </w:pPr>
    <w:rPr>
      <w:rFonts w:cs="Tahoma"/>
    </w:rPr>
  </w:style>
  <w:style w:type="paragraph" w:customStyle="1" w:styleId="WW-Naslov1111111111111111111">
    <w:name w:val="WW-Naslov1111111111111111111"/>
    <w:basedOn w:val="Normal"/>
    <w:next w:val="Tijelotekst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Opis111111111111111111111">
    <w:name w:val="WW-Opis1111111111111111111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">
    <w:name w:val="WW-Indeks111111111111111111111"/>
    <w:basedOn w:val="Normal"/>
    <w:pPr>
      <w:suppressLineNumbers/>
    </w:pPr>
    <w:rPr>
      <w:rFonts w:cs="Tahoma"/>
    </w:rPr>
  </w:style>
  <w:style w:type="paragraph" w:customStyle="1" w:styleId="WW-Naslov11111111111111111111">
    <w:name w:val="WW-Naslov11111111111111111111"/>
    <w:basedOn w:val="Normal"/>
    <w:next w:val="Tijelotekst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Opis1111111111111111111111">
    <w:name w:val="WW-Opis11111111111111111111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">
    <w:name w:val="WW-Indeks1111111111111111111111"/>
    <w:basedOn w:val="Normal"/>
    <w:pPr>
      <w:suppressLineNumbers/>
    </w:pPr>
    <w:rPr>
      <w:rFonts w:cs="Tahoma"/>
    </w:rPr>
  </w:style>
  <w:style w:type="paragraph" w:customStyle="1" w:styleId="WW-Naslov111111111111111111111">
    <w:name w:val="WW-Naslov111111111111111111111"/>
    <w:basedOn w:val="Normal"/>
    <w:next w:val="Tijelotekst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Opis11111111111111111111111">
    <w:name w:val="WW-Opis111111111111111111111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">
    <w:name w:val="WW-Indeks11111111111111111111111"/>
    <w:basedOn w:val="Normal"/>
    <w:pPr>
      <w:suppressLineNumbers/>
    </w:pPr>
    <w:rPr>
      <w:rFonts w:cs="Tahoma"/>
    </w:rPr>
  </w:style>
  <w:style w:type="paragraph" w:customStyle="1" w:styleId="WW-Naslov1111111111111111111111">
    <w:name w:val="WW-Naslov1111111111111111111111"/>
    <w:basedOn w:val="Normal"/>
    <w:next w:val="Tijelotekst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Opis111111111111111111111111">
    <w:name w:val="WW-Opis1111111111111111111111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">
    <w:name w:val="WW-Indeks111111111111111111111111"/>
    <w:basedOn w:val="Normal"/>
    <w:pPr>
      <w:suppressLineNumbers/>
    </w:pPr>
    <w:rPr>
      <w:rFonts w:cs="Tahoma"/>
    </w:rPr>
  </w:style>
  <w:style w:type="paragraph" w:customStyle="1" w:styleId="WW-Naslov11111111111111111111111">
    <w:name w:val="WW-Naslov11111111111111111111111"/>
    <w:basedOn w:val="Normal"/>
    <w:next w:val="Tijelotekst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Opis1111111111111111111111111">
    <w:name w:val="WW-Opis11111111111111111111111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">
    <w:name w:val="WW-Indeks1111111111111111111111111"/>
    <w:basedOn w:val="Normal"/>
    <w:pPr>
      <w:suppressLineNumbers/>
    </w:pPr>
    <w:rPr>
      <w:rFonts w:cs="Tahoma"/>
    </w:rPr>
  </w:style>
  <w:style w:type="paragraph" w:customStyle="1" w:styleId="WW-Naslov111111111111111111111111">
    <w:name w:val="WW-Naslov111111111111111111111111"/>
    <w:basedOn w:val="Normal"/>
    <w:next w:val="Tijelotekst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Opis11111111111111111111111111">
    <w:name w:val="WW-Opis111111111111111111111111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">
    <w:name w:val="WW-Indeks11111111111111111111111111"/>
    <w:basedOn w:val="Normal"/>
    <w:pPr>
      <w:suppressLineNumbers/>
    </w:pPr>
    <w:rPr>
      <w:rFonts w:cs="Tahoma"/>
    </w:rPr>
  </w:style>
  <w:style w:type="paragraph" w:customStyle="1" w:styleId="WW-Naslov1111111111111111111111111">
    <w:name w:val="WW-Naslov1111111111111111111111111"/>
    <w:basedOn w:val="Normal"/>
    <w:next w:val="Tijelotekst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Opis111111111111111111111111111">
    <w:name w:val="WW-Opis1111111111111111111111111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">
    <w:name w:val="WW-Indeks111111111111111111111111111"/>
    <w:basedOn w:val="Normal"/>
    <w:pPr>
      <w:suppressLineNumbers/>
    </w:pPr>
    <w:rPr>
      <w:rFonts w:cs="Tahoma"/>
    </w:rPr>
  </w:style>
  <w:style w:type="paragraph" w:customStyle="1" w:styleId="WW-Naslov11111111111111111111111111">
    <w:name w:val="WW-Naslov11111111111111111111111111"/>
    <w:basedOn w:val="Normal"/>
    <w:next w:val="Tijelotekst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Opis1111111111111111111111111111">
    <w:name w:val="WW-Opis11111111111111111111111111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">
    <w:name w:val="WW-Indeks1111111111111111111111111111"/>
    <w:basedOn w:val="Normal"/>
    <w:pPr>
      <w:suppressLineNumbers/>
    </w:pPr>
    <w:rPr>
      <w:rFonts w:cs="Tahoma"/>
    </w:rPr>
  </w:style>
  <w:style w:type="paragraph" w:customStyle="1" w:styleId="WW-Naslov111111111111111111111111111">
    <w:name w:val="WW-Naslov111111111111111111111111111"/>
    <w:basedOn w:val="Normal"/>
    <w:next w:val="Tijelotekst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Opis11111111111111111111111111111">
    <w:name w:val="WW-Opis111111111111111111111111111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">
    <w:name w:val="WW-Indeks11111111111111111111111111111"/>
    <w:basedOn w:val="Normal"/>
    <w:pPr>
      <w:suppressLineNumbers/>
    </w:pPr>
    <w:rPr>
      <w:rFonts w:cs="Tahoma"/>
    </w:rPr>
  </w:style>
  <w:style w:type="paragraph" w:customStyle="1" w:styleId="WW-Naslov1111111111111111111111111111">
    <w:name w:val="WW-Naslov1111111111111111111111111111"/>
    <w:basedOn w:val="Normal"/>
    <w:next w:val="Tijelotekst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Naslov11111111111111111111111111111">
    <w:name w:val="WW-Naslov11111111111111111111111111111"/>
    <w:basedOn w:val="Normal"/>
    <w:next w:val="Tijelotekst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Naslov">
    <w:name w:val="Title"/>
    <w:basedOn w:val="WW-Naslov11111111111111111111111111111"/>
    <w:next w:val="Podnaslov"/>
    <w:qFormat/>
  </w:style>
  <w:style w:type="paragraph" w:styleId="Podnaslov">
    <w:name w:val="Subtitle"/>
    <w:basedOn w:val="WW-Naslov11111111111111111111111111111"/>
    <w:next w:val="Tijeloteksta"/>
    <w:qFormat/>
    <w:pPr>
      <w:jc w:val="center"/>
    </w:pPr>
    <w:rPr>
      <w:i/>
      <w:iCs/>
    </w:rPr>
  </w:style>
  <w:style w:type="paragraph" w:customStyle="1" w:styleId="Sadrajitablice">
    <w:name w:val="Sadržaji tablice"/>
    <w:basedOn w:val="Tijeloteksta"/>
    <w:pPr>
      <w:suppressLineNumbers/>
    </w:pPr>
  </w:style>
  <w:style w:type="paragraph" w:customStyle="1" w:styleId="WW-Sadrajitablice">
    <w:name w:val="WW-Sadržaji tablice"/>
    <w:basedOn w:val="Tijeloteksta"/>
    <w:pPr>
      <w:suppressLineNumbers/>
    </w:pPr>
  </w:style>
  <w:style w:type="paragraph" w:customStyle="1" w:styleId="WW-Sadrajitablice1">
    <w:name w:val="WW-Sadržaji tablice1"/>
    <w:basedOn w:val="Tijeloteksta"/>
    <w:pPr>
      <w:suppressLineNumbers/>
    </w:pPr>
  </w:style>
  <w:style w:type="paragraph" w:customStyle="1" w:styleId="WW-Sadrajitablice11">
    <w:name w:val="WW-Sadržaji tablice11"/>
    <w:basedOn w:val="Tijeloteksta"/>
    <w:pPr>
      <w:suppressLineNumbers/>
    </w:pPr>
  </w:style>
  <w:style w:type="paragraph" w:customStyle="1" w:styleId="WW-Sadrajitablice111">
    <w:name w:val="WW-Sadržaji tablice111"/>
    <w:basedOn w:val="Tijeloteksta"/>
    <w:pPr>
      <w:suppressLineNumbers/>
    </w:pPr>
  </w:style>
  <w:style w:type="paragraph" w:customStyle="1" w:styleId="WW-Sadrajitablice1111">
    <w:name w:val="WW-Sadržaji tablice1111"/>
    <w:basedOn w:val="Tijeloteksta"/>
    <w:pPr>
      <w:suppressLineNumbers/>
    </w:pPr>
  </w:style>
  <w:style w:type="paragraph" w:customStyle="1" w:styleId="WW-Sadrajitablice11111">
    <w:name w:val="WW-Sadržaji tablice11111"/>
    <w:basedOn w:val="Tijeloteksta"/>
    <w:pPr>
      <w:suppressLineNumbers/>
    </w:pPr>
  </w:style>
  <w:style w:type="paragraph" w:customStyle="1" w:styleId="WW-Sadrajitablice111111">
    <w:name w:val="WW-Sadržaji tablice111111"/>
    <w:basedOn w:val="Tijeloteksta"/>
    <w:pPr>
      <w:suppressLineNumbers/>
    </w:pPr>
  </w:style>
  <w:style w:type="paragraph" w:customStyle="1" w:styleId="WW-Sadrajitablice1111111">
    <w:name w:val="WW-Sadržaji tablice1111111"/>
    <w:basedOn w:val="Tijeloteksta"/>
    <w:pPr>
      <w:suppressLineNumbers/>
    </w:pPr>
  </w:style>
  <w:style w:type="paragraph" w:customStyle="1" w:styleId="WW-Sadrajitablice11111111">
    <w:name w:val="WW-Sadržaji tablice11111111"/>
    <w:basedOn w:val="Tijeloteksta"/>
    <w:pPr>
      <w:suppressLineNumbers/>
    </w:pPr>
  </w:style>
  <w:style w:type="paragraph" w:customStyle="1" w:styleId="WW-Sadrajitablice111111111">
    <w:name w:val="WW-Sadržaji tablice111111111"/>
    <w:basedOn w:val="Tijeloteksta"/>
    <w:pPr>
      <w:suppressLineNumbers/>
    </w:pPr>
  </w:style>
  <w:style w:type="paragraph" w:customStyle="1" w:styleId="WW-Sadrajitablice1111111111">
    <w:name w:val="WW-Sadržaji tablice1111111111"/>
    <w:basedOn w:val="Tijeloteksta"/>
    <w:pPr>
      <w:suppressLineNumbers/>
    </w:pPr>
  </w:style>
  <w:style w:type="paragraph" w:customStyle="1" w:styleId="WW-Sadrajitablice11111111111">
    <w:name w:val="WW-Sadržaji tablice11111111111"/>
    <w:basedOn w:val="Tijeloteksta"/>
    <w:pPr>
      <w:suppressLineNumbers/>
    </w:pPr>
  </w:style>
  <w:style w:type="paragraph" w:customStyle="1" w:styleId="WW-Sadrajitablice111111111111">
    <w:name w:val="WW-Sadržaji tablice111111111111"/>
    <w:basedOn w:val="Tijeloteksta"/>
    <w:pPr>
      <w:suppressLineNumbers/>
    </w:pPr>
  </w:style>
  <w:style w:type="paragraph" w:customStyle="1" w:styleId="WW-Sadrajitablice1111111111111">
    <w:name w:val="WW-Sadržaji tablice1111111111111"/>
    <w:basedOn w:val="Tijeloteksta"/>
    <w:pPr>
      <w:suppressLineNumbers/>
    </w:pPr>
  </w:style>
  <w:style w:type="paragraph" w:customStyle="1" w:styleId="WW-Sadrajitablice11111111111111">
    <w:name w:val="WW-Sadržaji tablice11111111111111"/>
    <w:basedOn w:val="Tijeloteksta"/>
    <w:pPr>
      <w:suppressLineNumbers/>
    </w:pPr>
  </w:style>
  <w:style w:type="paragraph" w:customStyle="1" w:styleId="WW-Sadrajitablice111111111111111">
    <w:name w:val="WW-Sadržaji tablice111111111111111"/>
    <w:basedOn w:val="Tijeloteksta"/>
    <w:pPr>
      <w:suppressLineNumbers/>
    </w:pPr>
  </w:style>
  <w:style w:type="paragraph" w:customStyle="1" w:styleId="WW-Sadrajitablice1111111111111111">
    <w:name w:val="WW-Sadržaji tablice1111111111111111"/>
    <w:basedOn w:val="Tijeloteksta"/>
    <w:pPr>
      <w:suppressLineNumbers/>
    </w:pPr>
  </w:style>
  <w:style w:type="paragraph" w:customStyle="1" w:styleId="WW-Sadrajitablice11111111111111111">
    <w:name w:val="WW-Sadržaji tablice11111111111111111"/>
    <w:basedOn w:val="Tijeloteksta"/>
    <w:pPr>
      <w:suppressLineNumbers/>
    </w:pPr>
  </w:style>
  <w:style w:type="paragraph" w:customStyle="1" w:styleId="WW-Sadrajitablice111111111111111111">
    <w:name w:val="WW-Sadržaji tablice111111111111111111"/>
    <w:basedOn w:val="Tijeloteksta"/>
    <w:pPr>
      <w:suppressLineNumbers/>
    </w:pPr>
  </w:style>
  <w:style w:type="paragraph" w:customStyle="1" w:styleId="WW-Sadrajitablice1111111111111111111">
    <w:name w:val="WW-Sadržaji tablice1111111111111111111"/>
    <w:basedOn w:val="Tijeloteksta"/>
    <w:pPr>
      <w:suppressLineNumbers/>
    </w:pPr>
  </w:style>
  <w:style w:type="paragraph" w:customStyle="1" w:styleId="WW-Sadrajitablice11111111111111111111">
    <w:name w:val="WW-Sadržaji tablice11111111111111111111"/>
    <w:basedOn w:val="Tijeloteksta"/>
    <w:pPr>
      <w:suppressLineNumbers/>
    </w:pPr>
  </w:style>
  <w:style w:type="paragraph" w:customStyle="1" w:styleId="WW-Sadrajitablice111111111111111111111">
    <w:name w:val="WW-Sadržaji tablice111111111111111111111"/>
    <w:basedOn w:val="Tijeloteksta"/>
    <w:pPr>
      <w:suppressLineNumbers/>
    </w:pPr>
  </w:style>
  <w:style w:type="paragraph" w:customStyle="1" w:styleId="WW-Sadrajitablice1111111111111111111111">
    <w:name w:val="WW-Sadržaji tablice1111111111111111111111"/>
    <w:basedOn w:val="Tijeloteksta"/>
    <w:pPr>
      <w:suppressLineNumbers/>
    </w:pPr>
  </w:style>
  <w:style w:type="paragraph" w:customStyle="1" w:styleId="WW-Sadrajitablice11111111111111111111111">
    <w:name w:val="WW-Sadržaji tablice11111111111111111111111"/>
    <w:basedOn w:val="Tijeloteksta"/>
    <w:pPr>
      <w:suppressLineNumbers/>
    </w:pPr>
  </w:style>
  <w:style w:type="paragraph" w:customStyle="1" w:styleId="WW-Sadrajitablice111111111111111111111111">
    <w:name w:val="WW-Sadržaji tablice111111111111111111111111"/>
    <w:basedOn w:val="Tijeloteksta"/>
    <w:pPr>
      <w:suppressLineNumbers/>
    </w:pPr>
  </w:style>
  <w:style w:type="paragraph" w:customStyle="1" w:styleId="WW-Sadrajitablice1111111111111111111111111">
    <w:name w:val="WW-Sadržaji tablice1111111111111111111111111"/>
    <w:basedOn w:val="Tijeloteksta"/>
    <w:pPr>
      <w:suppressLineNumbers/>
    </w:pPr>
  </w:style>
  <w:style w:type="paragraph" w:customStyle="1" w:styleId="WW-Sadrajitablice11111111111111111111111111">
    <w:name w:val="WW-Sadržaji tablice11111111111111111111111111"/>
    <w:basedOn w:val="Tijeloteksta"/>
    <w:pPr>
      <w:suppressLineNumbers/>
    </w:pPr>
  </w:style>
  <w:style w:type="paragraph" w:customStyle="1" w:styleId="WW-Sadrajitablice111111111111111111111111111">
    <w:name w:val="WW-Sadržaji tablice111111111111111111111111111"/>
    <w:basedOn w:val="Tijeloteksta"/>
    <w:pPr>
      <w:suppressLineNumbers/>
    </w:pPr>
  </w:style>
  <w:style w:type="paragraph" w:customStyle="1" w:styleId="WW-Sadrajitablice1111111111111111111111111111">
    <w:name w:val="WW-Sadržaji tablice1111111111111111111111111111"/>
    <w:basedOn w:val="Tijeloteksta"/>
    <w:pPr>
      <w:suppressLineNumbers/>
    </w:pPr>
  </w:style>
  <w:style w:type="paragraph" w:customStyle="1" w:styleId="WW-Sadrajitablice11111111111111111111111111111">
    <w:name w:val="WW-Sadržaji tablice11111111111111111111111111111"/>
    <w:basedOn w:val="Tijeloteksta"/>
    <w:pPr>
      <w:suppressLineNumbers/>
    </w:pPr>
  </w:style>
  <w:style w:type="paragraph" w:customStyle="1" w:styleId="WW-Sadrajitablice111111111111111111111111111111">
    <w:name w:val="WW-Sadržaji tablice111111111111111111111111111111"/>
    <w:basedOn w:val="Tijeloteksta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  <w:i/>
      <w:iCs/>
    </w:rPr>
  </w:style>
  <w:style w:type="paragraph" w:customStyle="1" w:styleId="WW-Naslovtablice">
    <w:name w:val="WW-Naslov tablice"/>
    <w:basedOn w:val="WW-Sadrajitablice"/>
    <w:pPr>
      <w:jc w:val="center"/>
    </w:pPr>
    <w:rPr>
      <w:b/>
      <w:bCs/>
      <w:i/>
      <w:iCs/>
    </w:rPr>
  </w:style>
  <w:style w:type="paragraph" w:customStyle="1" w:styleId="WW-Naslovtablice1">
    <w:name w:val="WW-Naslov tablice1"/>
    <w:basedOn w:val="WW-Sadrajitablice1"/>
    <w:pPr>
      <w:jc w:val="center"/>
    </w:pPr>
    <w:rPr>
      <w:b/>
      <w:bCs/>
      <w:i/>
      <w:iCs/>
    </w:rPr>
  </w:style>
  <w:style w:type="paragraph" w:customStyle="1" w:styleId="WW-Naslovtablice11">
    <w:name w:val="WW-Naslov tablice11"/>
    <w:basedOn w:val="WW-Sadrajitablice11"/>
    <w:pPr>
      <w:jc w:val="center"/>
    </w:pPr>
    <w:rPr>
      <w:b/>
      <w:bCs/>
      <w:i/>
      <w:iCs/>
    </w:rPr>
  </w:style>
  <w:style w:type="paragraph" w:customStyle="1" w:styleId="WW-Naslovtablice111">
    <w:name w:val="WW-Naslov tablice111"/>
    <w:basedOn w:val="WW-Sadrajitablice111"/>
    <w:pPr>
      <w:jc w:val="center"/>
    </w:pPr>
    <w:rPr>
      <w:b/>
      <w:bCs/>
      <w:i/>
      <w:iCs/>
    </w:rPr>
  </w:style>
  <w:style w:type="paragraph" w:customStyle="1" w:styleId="WW-Naslovtablice1111">
    <w:name w:val="WW-Naslov tablice1111"/>
    <w:basedOn w:val="WW-Sadrajitablice1111"/>
    <w:pPr>
      <w:jc w:val="center"/>
    </w:pPr>
    <w:rPr>
      <w:b/>
      <w:bCs/>
      <w:i/>
      <w:iCs/>
    </w:rPr>
  </w:style>
  <w:style w:type="paragraph" w:customStyle="1" w:styleId="WW-Naslovtablice11111">
    <w:name w:val="WW-Naslov tablice11111"/>
    <w:basedOn w:val="WW-Sadrajitablice11111"/>
    <w:pPr>
      <w:jc w:val="center"/>
    </w:pPr>
    <w:rPr>
      <w:b/>
      <w:bCs/>
      <w:i/>
      <w:iCs/>
    </w:rPr>
  </w:style>
  <w:style w:type="paragraph" w:customStyle="1" w:styleId="WW-Naslovtablice111111">
    <w:name w:val="WW-Naslov tablice111111"/>
    <w:basedOn w:val="WW-Sadrajitablice111111"/>
    <w:pPr>
      <w:jc w:val="center"/>
    </w:pPr>
    <w:rPr>
      <w:b/>
      <w:bCs/>
      <w:i/>
      <w:iCs/>
    </w:rPr>
  </w:style>
  <w:style w:type="paragraph" w:customStyle="1" w:styleId="WW-Naslovtablice1111111">
    <w:name w:val="WW-Naslov tablice1111111"/>
    <w:basedOn w:val="WW-Sadrajitablice1111111"/>
    <w:pPr>
      <w:jc w:val="center"/>
    </w:pPr>
    <w:rPr>
      <w:b/>
      <w:bCs/>
      <w:i/>
      <w:iCs/>
    </w:rPr>
  </w:style>
  <w:style w:type="paragraph" w:customStyle="1" w:styleId="WW-Naslovtablice11111111">
    <w:name w:val="WW-Naslov tablice11111111"/>
    <w:basedOn w:val="WW-Sadrajitablice11111111"/>
    <w:pPr>
      <w:jc w:val="center"/>
    </w:pPr>
    <w:rPr>
      <w:b/>
      <w:bCs/>
      <w:i/>
      <w:iCs/>
    </w:rPr>
  </w:style>
  <w:style w:type="paragraph" w:customStyle="1" w:styleId="WW-Naslovtablice111111111">
    <w:name w:val="WW-Naslov tablice111111111"/>
    <w:basedOn w:val="WW-Sadrajitablice111111111"/>
    <w:pPr>
      <w:jc w:val="center"/>
    </w:pPr>
    <w:rPr>
      <w:b/>
      <w:bCs/>
      <w:i/>
      <w:iCs/>
    </w:rPr>
  </w:style>
  <w:style w:type="paragraph" w:customStyle="1" w:styleId="WW-Naslovtablice1111111111">
    <w:name w:val="WW-Naslov tablice1111111111"/>
    <w:basedOn w:val="WW-Sadrajitablice1111111111"/>
    <w:pPr>
      <w:jc w:val="center"/>
    </w:pPr>
    <w:rPr>
      <w:b/>
      <w:bCs/>
      <w:i/>
      <w:iCs/>
    </w:rPr>
  </w:style>
  <w:style w:type="paragraph" w:customStyle="1" w:styleId="WW-Naslovtablice11111111111">
    <w:name w:val="WW-Naslov tablice11111111111"/>
    <w:basedOn w:val="WW-Sadrajitablice11111111111"/>
    <w:pPr>
      <w:jc w:val="center"/>
    </w:pPr>
    <w:rPr>
      <w:b/>
      <w:bCs/>
      <w:i/>
      <w:iCs/>
    </w:rPr>
  </w:style>
  <w:style w:type="paragraph" w:customStyle="1" w:styleId="WW-Naslovtablice111111111111">
    <w:name w:val="WW-Naslov tablice111111111111"/>
    <w:basedOn w:val="WW-Sadrajitablice111111111111"/>
    <w:pPr>
      <w:jc w:val="center"/>
    </w:pPr>
    <w:rPr>
      <w:b/>
      <w:bCs/>
      <w:i/>
      <w:iCs/>
    </w:rPr>
  </w:style>
  <w:style w:type="paragraph" w:customStyle="1" w:styleId="WW-Naslovtablice1111111111111">
    <w:name w:val="WW-Naslov tablice1111111111111"/>
    <w:basedOn w:val="WW-Sadrajitablice1111111111111"/>
    <w:pPr>
      <w:jc w:val="center"/>
    </w:pPr>
    <w:rPr>
      <w:b/>
      <w:bCs/>
      <w:i/>
      <w:iCs/>
    </w:rPr>
  </w:style>
  <w:style w:type="paragraph" w:customStyle="1" w:styleId="WW-Naslovtablice11111111111111">
    <w:name w:val="WW-Naslov tablice11111111111111"/>
    <w:basedOn w:val="WW-Sadrajitablice11111111111111"/>
    <w:pPr>
      <w:jc w:val="center"/>
    </w:pPr>
    <w:rPr>
      <w:b/>
      <w:bCs/>
      <w:i/>
      <w:iCs/>
    </w:rPr>
  </w:style>
  <w:style w:type="paragraph" w:customStyle="1" w:styleId="WW-Naslovtablice111111111111111">
    <w:name w:val="WW-Naslov tablice111111111111111"/>
    <w:basedOn w:val="WW-Sadrajitablice111111111111111"/>
    <w:pPr>
      <w:jc w:val="center"/>
    </w:pPr>
    <w:rPr>
      <w:b/>
      <w:bCs/>
      <w:i/>
      <w:iCs/>
    </w:rPr>
  </w:style>
  <w:style w:type="paragraph" w:customStyle="1" w:styleId="WW-Naslovtablice1111111111111111">
    <w:name w:val="WW-Naslov tablice1111111111111111"/>
    <w:basedOn w:val="WW-Sadrajitablice1111111111111111"/>
    <w:pPr>
      <w:jc w:val="center"/>
    </w:pPr>
    <w:rPr>
      <w:b/>
      <w:bCs/>
      <w:i/>
      <w:iCs/>
    </w:rPr>
  </w:style>
  <w:style w:type="paragraph" w:customStyle="1" w:styleId="WW-Naslovtablice11111111111111111">
    <w:name w:val="WW-Naslov tablice11111111111111111"/>
    <w:basedOn w:val="WW-Sadrajitablice11111111111111111"/>
    <w:pPr>
      <w:jc w:val="center"/>
    </w:pPr>
    <w:rPr>
      <w:b/>
      <w:bCs/>
      <w:i/>
      <w:iCs/>
    </w:rPr>
  </w:style>
  <w:style w:type="paragraph" w:customStyle="1" w:styleId="WW-Naslovtablice111111111111111111">
    <w:name w:val="WW-Naslov tablice111111111111111111"/>
    <w:basedOn w:val="WW-Sadrajitablice111111111111111111"/>
    <w:pPr>
      <w:jc w:val="center"/>
    </w:pPr>
    <w:rPr>
      <w:b/>
      <w:bCs/>
      <w:i/>
      <w:iCs/>
    </w:rPr>
  </w:style>
  <w:style w:type="paragraph" w:customStyle="1" w:styleId="WW-Naslovtablice1111111111111111111">
    <w:name w:val="WW-Naslov tablice1111111111111111111"/>
    <w:basedOn w:val="WW-Sadrajitablice1111111111111111111"/>
    <w:pPr>
      <w:jc w:val="center"/>
    </w:pPr>
    <w:rPr>
      <w:b/>
      <w:bCs/>
      <w:i/>
      <w:iCs/>
    </w:rPr>
  </w:style>
  <w:style w:type="paragraph" w:customStyle="1" w:styleId="WW-Naslovtablice11111111111111111111">
    <w:name w:val="WW-Naslov tablice11111111111111111111"/>
    <w:basedOn w:val="WW-Sadrajitablice11111111111111111111"/>
    <w:pPr>
      <w:jc w:val="center"/>
    </w:pPr>
    <w:rPr>
      <w:b/>
      <w:bCs/>
      <w:i/>
      <w:iCs/>
    </w:rPr>
  </w:style>
  <w:style w:type="paragraph" w:customStyle="1" w:styleId="WW-Naslovtablice111111111111111111111">
    <w:name w:val="WW-Naslov tablice111111111111111111111"/>
    <w:basedOn w:val="WW-Sadrajitablice111111111111111111111"/>
    <w:pPr>
      <w:jc w:val="center"/>
    </w:pPr>
    <w:rPr>
      <w:b/>
      <w:bCs/>
      <w:i/>
      <w:iCs/>
    </w:rPr>
  </w:style>
  <w:style w:type="paragraph" w:customStyle="1" w:styleId="WW-Naslovtablice1111111111111111111111">
    <w:name w:val="WW-Naslov tablice1111111111111111111111"/>
    <w:basedOn w:val="WW-Sadrajitablice1111111111111111111111"/>
    <w:pPr>
      <w:jc w:val="center"/>
    </w:pPr>
    <w:rPr>
      <w:b/>
      <w:bCs/>
      <w:i/>
      <w:iCs/>
    </w:rPr>
  </w:style>
  <w:style w:type="paragraph" w:customStyle="1" w:styleId="WW-Naslovtablice11111111111111111111111">
    <w:name w:val="WW-Naslov tablice11111111111111111111111"/>
    <w:basedOn w:val="WW-Sadrajitablice11111111111111111111111"/>
    <w:pPr>
      <w:jc w:val="center"/>
    </w:pPr>
    <w:rPr>
      <w:b/>
      <w:bCs/>
      <w:i/>
      <w:iCs/>
    </w:rPr>
  </w:style>
  <w:style w:type="paragraph" w:customStyle="1" w:styleId="WW-Naslovtablice111111111111111111111111">
    <w:name w:val="WW-Naslov tablice111111111111111111111111"/>
    <w:basedOn w:val="WW-Sadrajitablice111111111111111111111111"/>
    <w:pPr>
      <w:jc w:val="center"/>
    </w:pPr>
    <w:rPr>
      <w:b/>
      <w:bCs/>
      <w:i/>
      <w:iCs/>
    </w:rPr>
  </w:style>
  <w:style w:type="paragraph" w:customStyle="1" w:styleId="WW-Naslovtablice1111111111111111111111111">
    <w:name w:val="WW-Naslov tablice1111111111111111111111111"/>
    <w:basedOn w:val="WW-Sadrajitablice1111111111111111111111111"/>
    <w:pPr>
      <w:jc w:val="center"/>
    </w:pPr>
    <w:rPr>
      <w:b/>
      <w:bCs/>
      <w:i/>
      <w:iCs/>
    </w:rPr>
  </w:style>
  <w:style w:type="paragraph" w:customStyle="1" w:styleId="WW-Naslovtablice11111111111111111111111111">
    <w:name w:val="WW-Naslov tablice11111111111111111111111111"/>
    <w:basedOn w:val="WW-Sadrajitablice11111111111111111111111111"/>
    <w:pPr>
      <w:jc w:val="center"/>
    </w:pPr>
    <w:rPr>
      <w:b/>
      <w:bCs/>
      <w:i/>
      <w:iCs/>
    </w:rPr>
  </w:style>
  <w:style w:type="paragraph" w:customStyle="1" w:styleId="WW-Naslovtablice111111111111111111111111111">
    <w:name w:val="WW-Naslov tablice111111111111111111111111111"/>
    <w:basedOn w:val="WW-Sadrajitablice111111111111111111111111111"/>
    <w:pPr>
      <w:jc w:val="center"/>
    </w:pPr>
    <w:rPr>
      <w:b/>
      <w:bCs/>
      <w:i/>
      <w:iCs/>
    </w:rPr>
  </w:style>
  <w:style w:type="paragraph" w:customStyle="1" w:styleId="WW-Naslovtablice1111111111111111111111111111">
    <w:name w:val="WW-Naslov tablice1111111111111111111111111111"/>
    <w:basedOn w:val="WW-Sadrajitablice1111111111111111111111111111"/>
    <w:pPr>
      <w:jc w:val="center"/>
    </w:pPr>
    <w:rPr>
      <w:b/>
      <w:bCs/>
      <w:i/>
      <w:iCs/>
    </w:rPr>
  </w:style>
  <w:style w:type="paragraph" w:customStyle="1" w:styleId="WW-Naslovtablice11111111111111111111111111111">
    <w:name w:val="WW-Naslov tablice11111111111111111111111111111"/>
    <w:basedOn w:val="WW-Sadrajitablice11111111111111111111111111111"/>
    <w:pPr>
      <w:jc w:val="center"/>
    </w:pPr>
    <w:rPr>
      <w:b/>
      <w:bCs/>
      <w:i/>
      <w:iCs/>
    </w:rPr>
  </w:style>
  <w:style w:type="paragraph" w:customStyle="1" w:styleId="WW-Naslovtablice111111111111111111111111111111">
    <w:name w:val="WW-Naslov tablice111111111111111111111111111111"/>
    <w:basedOn w:val="WW-Sadrajitablice111111111111111111111111111111"/>
    <w:pPr>
      <w:jc w:val="center"/>
    </w:pPr>
    <w:rPr>
      <w:b/>
      <w:bCs/>
      <w:i/>
      <w:iCs/>
    </w:rPr>
  </w:style>
  <w:style w:type="paragraph" w:customStyle="1" w:styleId="WW-Opis111111111111111111111111111111">
    <w:name w:val="WW-Opis1111111111111111111111111111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">
    <w:name w:val="WW-Indeks111111111111111111111111111111"/>
    <w:basedOn w:val="Normal"/>
    <w:pPr>
      <w:suppressLineNumbers/>
    </w:pPr>
    <w:rPr>
      <w:rFonts w:cs="Tahoma"/>
    </w:rPr>
  </w:style>
  <w:style w:type="paragraph" w:customStyle="1" w:styleId="WW-Kartadokumenta">
    <w:name w:val="WW-Karta dokumenta"/>
    <w:basedOn w:val="Normal"/>
    <w:pPr>
      <w:shd w:val="clear" w:color="auto" w:fill="000080"/>
    </w:pPr>
    <w:rPr>
      <w:rFonts w:ascii="Tahoma" w:hAnsi="Tahoma"/>
    </w:rPr>
  </w:style>
  <w:style w:type="paragraph" w:customStyle="1" w:styleId="WW-Tekstbalonia">
    <w:name w:val="WW-Tekst balončića"/>
    <w:basedOn w:val="Normal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1726B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1726B0"/>
    <w:rPr>
      <w:rFonts w:ascii="Arial" w:hAnsi="Arial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1726B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1726B0"/>
    <w:rPr>
      <w:rFonts w:ascii="Arial" w:hAnsi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aljka.kovac@ttf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raljkakova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KORALJKA KOVAČ – ŽIVOTOPIS</vt:lpstr>
    </vt:vector>
  </TitlesOfParts>
  <Company>Hewlett-Packard</Company>
  <LinksUpToDate>false</LinksUpToDate>
  <CharactersWithSpaces>8741</CharactersWithSpaces>
  <SharedDoc>false</SharedDoc>
  <HLinks>
    <vt:vector size="18" baseType="variant">
      <vt:variant>
        <vt:i4>3407947</vt:i4>
      </vt:variant>
      <vt:variant>
        <vt:i4>6</vt:i4>
      </vt:variant>
      <vt:variant>
        <vt:i4>0</vt:i4>
      </vt:variant>
      <vt:variant>
        <vt:i4>5</vt:i4>
      </vt:variant>
      <vt:variant>
        <vt:lpwstr>mailto:koraljka.kovac@ttf.hr</vt:lpwstr>
      </vt:variant>
      <vt:variant>
        <vt:lpwstr/>
      </vt:variant>
      <vt:variant>
        <vt:i4>6684740</vt:i4>
      </vt:variant>
      <vt:variant>
        <vt:i4>3</vt:i4>
      </vt:variant>
      <vt:variant>
        <vt:i4>0</vt:i4>
      </vt:variant>
      <vt:variant>
        <vt:i4>5</vt:i4>
      </vt:variant>
      <vt:variant>
        <vt:lpwstr>mailto:koraljkakovac@gmail.com</vt:lpwstr>
      </vt:variant>
      <vt:variant>
        <vt:lpwstr/>
      </vt:variant>
      <vt:variant>
        <vt:i4>6881289</vt:i4>
      </vt:variant>
      <vt:variant>
        <vt:i4>0</vt:i4>
      </vt:variant>
      <vt:variant>
        <vt:i4>0</vt:i4>
      </vt:variant>
      <vt:variant>
        <vt:i4>5</vt:i4>
      </vt:variant>
      <vt:variant>
        <vt:lpwstr>mailto:koraljka.kovac@zg.t-com.hr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KORALJKA KOVAČ – ŽIVOTOPIS</dc:title>
  <dc:subject/>
  <dc:creator>Veliki</dc:creator>
  <cp:keywords/>
  <dc:description/>
  <cp:lastModifiedBy>Kora</cp:lastModifiedBy>
  <cp:revision>4</cp:revision>
  <dcterms:created xsi:type="dcterms:W3CDTF">2016-09-10T14:31:00Z</dcterms:created>
  <dcterms:modified xsi:type="dcterms:W3CDTF">2017-06-22T21:57:00Z</dcterms:modified>
</cp:coreProperties>
</file>