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F33F8" w14:textId="77777777" w:rsidR="00BC7CC4" w:rsidRPr="004E3011" w:rsidRDefault="00696C27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>Dnevnik K.</w:t>
      </w:r>
      <w:r w:rsid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>K.</w:t>
      </w:r>
    </w:p>
    <w:p w14:paraId="29A9768E" w14:textId="77777777" w:rsidR="004E3011" w:rsidRDefault="004E3011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5E7AC" w14:textId="77777777" w:rsidR="00A31935" w:rsidRPr="004E3011" w:rsidRDefault="00AA05D7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Koraljka Kovač </w:t>
      </w:r>
      <w:r w:rsidR="001F5F20" w:rsidRPr="004E3011">
        <w:rPr>
          <w:rFonts w:ascii="Times New Roman" w:hAnsi="Times New Roman" w:cs="Times New Roman"/>
          <w:sz w:val="24"/>
          <w:szCs w:val="24"/>
        </w:rPr>
        <w:t>vlastitim dnevničkim psihogramom želi utisnuti, obilježiti, obuhvatiti, oblikovati</w:t>
      </w:r>
      <w:r w:rsidR="00262099">
        <w:rPr>
          <w:rFonts w:ascii="Times New Roman" w:hAnsi="Times New Roman" w:cs="Times New Roman"/>
          <w:sz w:val="24"/>
          <w:szCs w:val="24"/>
        </w:rPr>
        <w:t xml:space="preserve"> i</w:t>
      </w:r>
      <w:r w:rsidR="001F5F20" w:rsidRPr="004E3011">
        <w:rPr>
          <w:rFonts w:ascii="Times New Roman" w:hAnsi="Times New Roman" w:cs="Times New Roman"/>
          <w:sz w:val="24"/>
          <w:szCs w:val="24"/>
        </w:rPr>
        <w:t xml:space="preserve"> začarati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 promatrača</w:t>
      </w:r>
      <w:r w:rsidR="00C97D7F" w:rsidRPr="004E3011">
        <w:rPr>
          <w:rFonts w:ascii="Times New Roman" w:hAnsi="Times New Roman" w:cs="Times New Roman"/>
          <w:sz w:val="24"/>
          <w:szCs w:val="24"/>
        </w:rPr>
        <w:t>,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C97D7F" w:rsidRPr="004E3011">
        <w:rPr>
          <w:rFonts w:ascii="Times New Roman" w:hAnsi="Times New Roman" w:cs="Times New Roman"/>
          <w:sz w:val="24"/>
          <w:szCs w:val="24"/>
        </w:rPr>
        <w:t xml:space="preserve">a </w:t>
      </w:r>
      <w:r w:rsidR="001F5F20" w:rsidRPr="004E3011">
        <w:rPr>
          <w:rFonts w:ascii="Times New Roman" w:hAnsi="Times New Roman" w:cs="Times New Roman"/>
          <w:sz w:val="24"/>
          <w:szCs w:val="24"/>
        </w:rPr>
        <w:t>kolektivnim obli</w:t>
      </w:r>
      <w:r w:rsidR="004A68D1" w:rsidRPr="004E3011">
        <w:rPr>
          <w:rFonts w:ascii="Times New Roman" w:hAnsi="Times New Roman" w:cs="Times New Roman"/>
          <w:sz w:val="24"/>
          <w:szCs w:val="24"/>
        </w:rPr>
        <w:t>kovnim</w:t>
      </w:r>
      <w:r w:rsidR="001F5F20" w:rsidRPr="004E3011">
        <w:rPr>
          <w:rFonts w:ascii="Times New Roman" w:hAnsi="Times New Roman" w:cs="Times New Roman"/>
          <w:sz w:val="24"/>
          <w:szCs w:val="24"/>
        </w:rPr>
        <w:t xml:space="preserve"> simbolima 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dokučiti i opredmetiti </w:t>
      </w:r>
      <w:r w:rsidR="006C7D49" w:rsidRPr="004E3011">
        <w:rPr>
          <w:rFonts w:ascii="Times New Roman" w:hAnsi="Times New Roman" w:cs="Times New Roman"/>
          <w:sz w:val="24"/>
          <w:szCs w:val="24"/>
        </w:rPr>
        <w:t>post</w:t>
      </w:r>
      <w:r w:rsidR="001F5F20" w:rsidRPr="004E3011">
        <w:rPr>
          <w:rFonts w:ascii="Times New Roman" w:hAnsi="Times New Roman" w:cs="Times New Roman"/>
          <w:sz w:val="24"/>
          <w:szCs w:val="24"/>
        </w:rPr>
        <w:t>o</w:t>
      </w:r>
      <w:r w:rsidR="006C7D49" w:rsidRPr="004E3011">
        <w:rPr>
          <w:rFonts w:ascii="Times New Roman" w:hAnsi="Times New Roman" w:cs="Times New Roman"/>
          <w:sz w:val="24"/>
          <w:szCs w:val="24"/>
        </w:rPr>
        <w:t>j</w:t>
      </w:r>
      <w:r w:rsidR="001F5F20" w:rsidRPr="004E3011">
        <w:rPr>
          <w:rFonts w:ascii="Times New Roman" w:hAnsi="Times New Roman" w:cs="Times New Roman"/>
          <w:sz w:val="24"/>
          <w:szCs w:val="24"/>
        </w:rPr>
        <w:t xml:space="preserve">anje </w:t>
      </w:r>
      <w:r w:rsidR="004E3011">
        <w:rPr>
          <w:rFonts w:ascii="Times New Roman" w:hAnsi="Times New Roman" w:cs="Times New Roman"/>
          <w:sz w:val="24"/>
          <w:szCs w:val="24"/>
        </w:rPr>
        <w:t xml:space="preserve">samog </w:t>
      </w:r>
      <w:r w:rsidR="006C7D49" w:rsidRPr="004E3011">
        <w:rPr>
          <w:rFonts w:ascii="Times New Roman" w:hAnsi="Times New Roman" w:cs="Times New Roman"/>
          <w:sz w:val="24"/>
          <w:szCs w:val="24"/>
        </w:rPr>
        <w:t>duh</w:t>
      </w:r>
      <w:r w:rsidR="001F5F20" w:rsidRPr="004E3011">
        <w:rPr>
          <w:rFonts w:ascii="Times New Roman" w:hAnsi="Times New Roman" w:cs="Times New Roman"/>
          <w:sz w:val="24"/>
          <w:szCs w:val="24"/>
        </w:rPr>
        <w:t>a</w:t>
      </w:r>
      <w:r w:rsidR="006C7D49" w:rsidRPr="004E3011">
        <w:rPr>
          <w:rFonts w:ascii="Times New Roman" w:hAnsi="Times New Roman" w:cs="Times New Roman"/>
          <w:sz w:val="24"/>
          <w:szCs w:val="24"/>
        </w:rPr>
        <w:t>, nasta</w:t>
      </w:r>
      <w:r w:rsidR="004E3011">
        <w:rPr>
          <w:rFonts w:ascii="Times New Roman" w:hAnsi="Times New Roman" w:cs="Times New Roman"/>
          <w:sz w:val="24"/>
          <w:szCs w:val="24"/>
        </w:rPr>
        <w:t>log od zadnjeg posmrtnog</w:t>
      </w:r>
      <w:r w:rsidR="006C7D49" w:rsidRPr="004E3011">
        <w:rPr>
          <w:rFonts w:ascii="Times New Roman" w:hAnsi="Times New Roman" w:cs="Times New Roman"/>
          <w:sz w:val="24"/>
          <w:szCs w:val="24"/>
        </w:rPr>
        <w:t xml:space="preserve"> daha </w:t>
      </w:r>
      <w:r w:rsidR="004A68D1" w:rsidRPr="004E3011">
        <w:rPr>
          <w:rFonts w:ascii="Times New Roman" w:hAnsi="Times New Roman" w:cs="Times New Roman"/>
          <w:sz w:val="24"/>
          <w:szCs w:val="24"/>
        </w:rPr>
        <w:t xml:space="preserve">na </w:t>
      </w:r>
      <w:r w:rsidR="0060560F" w:rsidRPr="004E3011">
        <w:rPr>
          <w:rFonts w:ascii="Times New Roman" w:hAnsi="Times New Roman" w:cs="Times New Roman"/>
          <w:sz w:val="24"/>
          <w:szCs w:val="24"/>
        </w:rPr>
        <w:t xml:space="preserve">završnoj </w:t>
      </w:r>
      <w:r w:rsidR="004A68D1" w:rsidRPr="004E3011">
        <w:rPr>
          <w:rFonts w:ascii="Times New Roman" w:hAnsi="Times New Roman" w:cs="Times New Roman"/>
          <w:sz w:val="24"/>
          <w:szCs w:val="24"/>
        </w:rPr>
        <w:t xml:space="preserve">granici živoga i neživoga - </w:t>
      </w:r>
      <w:r w:rsidR="006C7D49" w:rsidRPr="004E3011">
        <w:rPr>
          <w:rFonts w:ascii="Times New Roman" w:hAnsi="Times New Roman" w:cs="Times New Roman"/>
          <w:sz w:val="24"/>
          <w:szCs w:val="24"/>
        </w:rPr>
        <w:t xml:space="preserve">vidljivog </w:t>
      </w:r>
      <w:r w:rsidR="007B425D" w:rsidRPr="004E3011">
        <w:rPr>
          <w:rFonts w:ascii="Times New Roman" w:hAnsi="Times New Roman" w:cs="Times New Roman"/>
          <w:sz w:val="24"/>
          <w:szCs w:val="24"/>
        </w:rPr>
        <w:t xml:space="preserve">jedino </w:t>
      </w:r>
      <w:r w:rsidR="006C7D49" w:rsidRPr="004E3011">
        <w:rPr>
          <w:rFonts w:ascii="Times New Roman" w:hAnsi="Times New Roman" w:cs="Times New Roman"/>
          <w:sz w:val="24"/>
          <w:szCs w:val="24"/>
        </w:rPr>
        <w:t>na zrcalu.</w:t>
      </w:r>
      <w:r w:rsidR="006C7D49" w:rsidRPr="004E301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0560F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F038EE">
        <w:rPr>
          <w:rFonts w:ascii="Times New Roman" w:hAnsi="Times New Roman" w:cs="Times New Roman"/>
          <w:sz w:val="24"/>
          <w:szCs w:val="24"/>
        </w:rPr>
        <w:t>U</w:t>
      </w:r>
      <w:r w:rsidR="00A31935" w:rsidRPr="004E3011">
        <w:rPr>
          <w:rFonts w:ascii="Times New Roman" w:hAnsi="Times New Roman" w:cs="Times New Roman"/>
          <w:sz w:val="24"/>
          <w:szCs w:val="24"/>
        </w:rPr>
        <w:t xml:space="preserve"> doba prvih civilizacija </w:t>
      </w:r>
      <w:r w:rsidR="004E3011">
        <w:rPr>
          <w:rFonts w:ascii="Times New Roman" w:hAnsi="Times New Roman" w:cs="Times New Roman"/>
          <w:sz w:val="24"/>
          <w:szCs w:val="24"/>
        </w:rPr>
        <w:t>s</w:t>
      </w:r>
      <w:r w:rsidR="0044131C" w:rsidRPr="004E3011">
        <w:rPr>
          <w:rFonts w:ascii="Times New Roman" w:hAnsi="Times New Roman" w:cs="Times New Roman"/>
          <w:sz w:val="24"/>
          <w:szCs w:val="24"/>
        </w:rPr>
        <w:t xml:space="preserve">taroga vijeka </w:t>
      </w:r>
      <w:r w:rsidR="00F038EE">
        <w:rPr>
          <w:rFonts w:ascii="Times New Roman" w:hAnsi="Times New Roman" w:cs="Times New Roman"/>
          <w:sz w:val="24"/>
          <w:szCs w:val="24"/>
        </w:rPr>
        <w:t xml:space="preserve">to je po svemu sudeći </w:t>
      </w:r>
      <w:r w:rsidR="0060560F" w:rsidRPr="004E3011">
        <w:rPr>
          <w:rFonts w:ascii="Times New Roman" w:hAnsi="Times New Roman" w:cs="Times New Roman"/>
          <w:sz w:val="24"/>
          <w:szCs w:val="24"/>
        </w:rPr>
        <w:t>simboliziralo odlazak duše u nebo.</w:t>
      </w:r>
      <w:r w:rsidR="0044131C" w:rsidRPr="004E301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A68D1" w:rsidRPr="004E3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59344" w14:textId="0DE5790F" w:rsidR="004A68D1" w:rsidRPr="004E3011" w:rsidRDefault="004A68D1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Duh može biti vražji, </w:t>
      </w:r>
      <w:r w:rsidR="00262099">
        <w:rPr>
          <w:rFonts w:ascii="Times New Roman" w:hAnsi="Times New Roman" w:cs="Times New Roman"/>
          <w:sz w:val="24"/>
          <w:szCs w:val="24"/>
        </w:rPr>
        <w:t>b</w:t>
      </w:r>
      <w:r w:rsidRPr="004E3011">
        <w:rPr>
          <w:rFonts w:ascii="Times New Roman" w:hAnsi="Times New Roman" w:cs="Times New Roman"/>
          <w:sz w:val="24"/>
          <w:szCs w:val="24"/>
        </w:rPr>
        <w:t xml:space="preserve">ožji, </w:t>
      </w:r>
      <w:r w:rsidR="004E3011">
        <w:rPr>
          <w:rFonts w:ascii="Times New Roman" w:hAnsi="Times New Roman" w:cs="Times New Roman"/>
          <w:sz w:val="24"/>
          <w:szCs w:val="24"/>
        </w:rPr>
        <w:t>dječji, animalni, ambijentalni,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60560F" w:rsidRPr="004E3011">
        <w:rPr>
          <w:rFonts w:ascii="Times New Roman" w:hAnsi="Times New Roman" w:cs="Times New Roman"/>
          <w:sz w:val="24"/>
          <w:szCs w:val="24"/>
        </w:rPr>
        <w:t xml:space="preserve">duh </w:t>
      </w:r>
      <w:r w:rsidRPr="004E3011">
        <w:rPr>
          <w:rFonts w:ascii="Times New Roman" w:hAnsi="Times New Roman" w:cs="Times New Roman"/>
          <w:sz w:val="24"/>
          <w:szCs w:val="24"/>
        </w:rPr>
        <w:t>prirod</w:t>
      </w:r>
      <w:r w:rsidR="0060560F" w:rsidRPr="004E3011">
        <w:rPr>
          <w:rFonts w:ascii="Times New Roman" w:hAnsi="Times New Roman" w:cs="Times New Roman"/>
          <w:sz w:val="24"/>
          <w:szCs w:val="24"/>
        </w:rPr>
        <w:t>e i</w:t>
      </w:r>
      <w:r w:rsidR="00262099">
        <w:rPr>
          <w:rFonts w:ascii="Times New Roman" w:hAnsi="Times New Roman" w:cs="Times New Roman"/>
          <w:sz w:val="24"/>
          <w:szCs w:val="24"/>
        </w:rPr>
        <w:t>li</w:t>
      </w:r>
      <w:r w:rsidRPr="004E3011">
        <w:rPr>
          <w:rFonts w:ascii="Times New Roman" w:hAnsi="Times New Roman" w:cs="Times New Roman"/>
          <w:sz w:val="24"/>
          <w:szCs w:val="24"/>
        </w:rPr>
        <w:t xml:space="preserve"> simptom</w:t>
      </w:r>
      <w:r w:rsidR="004E3011">
        <w:rPr>
          <w:rFonts w:ascii="Times New Roman" w:hAnsi="Times New Roman" w:cs="Times New Roman"/>
          <w:sz w:val="24"/>
          <w:szCs w:val="24"/>
        </w:rPr>
        <w:t>atski</w:t>
      </w:r>
      <w:r w:rsidR="009632FF" w:rsidRPr="004E3011">
        <w:rPr>
          <w:rFonts w:ascii="Times New Roman" w:hAnsi="Times New Roman" w:cs="Times New Roman"/>
          <w:sz w:val="24"/>
          <w:szCs w:val="24"/>
        </w:rPr>
        <w:t xml:space="preserve"> duh</w:t>
      </w:r>
      <w:r w:rsidR="004E3011">
        <w:rPr>
          <w:rFonts w:ascii="Times New Roman" w:hAnsi="Times New Roman" w:cs="Times New Roman"/>
          <w:sz w:val="24"/>
          <w:szCs w:val="24"/>
        </w:rPr>
        <w:t xml:space="preserve"> epohe, modernog,</w:t>
      </w:r>
      <w:r w:rsidRPr="004E3011">
        <w:rPr>
          <w:rFonts w:ascii="Times New Roman" w:hAnsi="Times New Roman" w:cs="Times New Roman"/>
          <w:sz w:val="24"/>
          <w:szCs w:val="24"/>
        </w:rPr>
        <w:t xml:space="preserve"> pos</w:t>
      </w:r>
      <w:r w:rsidR="00401F03" w:rsidRPr="004E3011">
        <w:rPr>
          <w:rFonts w:ascii="Times New Roman" w:hAnsi="Times New Roman" w:cs="Times New Roman"/>
          <w:sz w:val="24"/>
          <w:szCs w:val="24"/>
        </w:rPr>
        <w:t>t</w:t>
      </w:r>
      <w:r w:rsidRPr="004E3011">
        <w:rPr>
          <w:rFonts w:ascii="Times New Roman" w:hAnsi="Times New Roman" w:cs="Times New Roman"/>
          <w:sz w:val="24"/>
          <w:szCs w:val="24"/>
        </w:rPr>
        <w:t>m</w:t>
      </w:r>
      <w:r w:rsidR="00401F03" w:rsidRPr="004E3011">
        <w:rPr>
          <w:rFonts w:ascii="Times New Roman" w:hAnsi="Times New Roman" w:cs="Times New Roman"/>
          <w:sz w:val="24"/>
          <w:szCs w:val="24"/>
        </w:rPr>
        <w:t>o</w:t>
      </w:r>
      <w:r w:rsidR="004E3011">
        <w:rPr>
          <w:rFonts w:ascii="Times New Roman" w:hAnsi="Times New Roman" w:cs="Times New Roman"/>
          <w:sz w:val="24"/>
          <w:szCs w:val="24"/>
        </w:rPr>
        <w:t>dernog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3B4E1A" w:rsidRPr="004E3011">
        <w:rPr>
          <w:rFonts w:ascii="Times New Roman" w:hAnsi="Times New Roman" w:cs="Times New Roman"/>
          <w:sz w:val="24"/>
          <w:szCs w:val="24"/>
        </w:rPr>
        <w:t>ili</w:t>
      </w:r>
      <w:r w:rsidRPr="004E3011">
        <w:rPr>
          <w:rFonts w:ascii="Times New Roman" w:hAnsi="Times New Roman" w:cs="Times New Roman"/>
          <w:sz w:val="24"/>
          <w:szCs w:val="24"/>
        </w:rPr>
        <w:t xml:space="preserve"> bilo kojeg drugoga doba, ali i dimenzije prostor-vremena, 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kao i </w:t>
      </w:r>
      <w:r w:rsidR="003B4E1A" w:rsidRPr="004E3011">
        <w:rPr>
          <w:rFonts w:ascii="Times New Roman" w:hAnsi="Times New Roman" w:cs="Times New Roman"/>
          <w:sz w:val="24"/>
          <w:szCs w:val="24"/>
        </w:rPr>
        <w:t xml:space="preserve">duh </w:t>
      </w:r>
      <w:r w:rsidR="004E3011">
        <w:rPr>
          <w:rFonts w:ascii="Times New Roman" w:hAnsi="Times New Roman" w:cs="Times New Roman"/>
          <w:sz w:val="24"/>
          <w:szCs w:val="24"/>
        </w:rPr>
        <w:t>kozmičkog i kozmogonijskog</w:t>
      </w:r>
      <w:r w:rsidRPr="004E3011">
        <w:rPr>
          <w:rFonts w:ascii="Times New Roman" w:hAnsi="Times New Roman" w:cs="Times New Roman"/>
          <w:sz w:val="24"/>
          <w:szCs w:val="24"/>
        </w:rPr>
        <w:t xml:space="preserve"> ili </w:t>
      </w:r>
      <w:r w:rsidR="00401F03" w:rsidRPr="004E3011">
        <w:rPr>
          <w:rFonts w:ascii="Times New Roman" w:hAnsi="Times New Roman" w:cs="Times New Roman"/>
          <w:sz w:val="24"/>
          <w:szCs w:val="24"/>
        </w:rPr>
        <w:t xml:space="preserve">promatranja </w:t>
      </w:r>
      <w:r w:rsidRPr="004E3011">
        <w:rPr>
          <w:rFonts w:ascii="Times New Roman" w:hAnsi="Times New Roman" w:cs="Times New Roman"/>
          <w:sz w:val="24"/>
          <w:szCs w:val="24"/>
        </w:rPr>
        <w:t>kvantnoga učinka</w:t>
      </w:r>
      <w:r w:rsidR="00401F03" w:rsidRPr="004E3011">
        <w:rPr>
          <w:rFonts w:ascii="Times New Roman" w:hAnsi="Times New Roman" w:cs="Times New Roman"/>
          <w:sz w:val="24"/>
          <w:szCs w:val="24"/>
        </w:rPr>
        <w:t xml:space="preserve"> koji</w:t>
      </w:r>
      <w:r w:rsidR="00262099">
        <w:rPr>
          <w:rFonts w:ascii="Times New Roman" w:hAnsi="Times New Roman" w:cs="Times New Roman"/>
          <w:sz w:val="24"/>
          <w:szCs w:val="24"/>
        </w:rPr>
        <w:t>,</w:t>
      </w:r>
      <w:r w:rsidR="00401F03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4D029C" w:rsidRPr="004E3011">
        <w:rPr>
          <w:rFonts w:ascii="Times New Roman" w:hAnsi="Times New Roman" w:cs="Times New Roman"/>
          <w:sz w:val="24"/>
          <w:szCs w:val="24"/>
        </w:rPr>
        <w:t>izgleda</w:t>
      </w:r>
      <w:r w:rsidR="00262099">
        <w:rPr>
          <w:rFonts w:ascii="Times New Roman" w:hAnsi="Times New Roman" w:cs="Times New Roman"/>
          <w:sz w:val="24"/>
          <w:szCs w:val="24"/>
        </w:rPr>
        <w:t>,</w:t>
      </w:r>
      <w:r w:rsidR="004D029C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401F03" w:rsidRPr="004E3011">
        <w:rPr>
          <w:rFonts w:ascii="Times New Roman" w:hAnsi="Times New Roman" w:cs="Times New Roman"/>
          <w:sz w:val="24"/>
          <w:szCs w:val="24"/>
        </w:rPr>
        <w:t>postoji jedino ako je viđen</w:t>
      </w:r>
      <w:r w:rsidR="007E4E9A" w:rsidRPr="004E3011">
        <w:rPr>
          <w:rFonts w:ascii="Times New Roman" w:hAnsi="Times New Roman" w:cs="Times New Roman"/>
          <w:sz w:val="24"/>
          <w:szCs w:val="24"/>
        </w:rPr>
        <w:t xml:space="preserve"> u komunikaciji </w:t>
      </w:r>
      <w:r w:rsidR="002822C9" w:rsidRPr="004E3011">
        <w:rPr>
          <w:rFonts w:ascii="Times New Roman" w:hAnsi="Times New Roman" w:cs="Times New Roman"/>
          <w:sz w:val="24"/>
          <w:szCs w:val="24"/>
        </w:rPr>
        <w:t xml:space="preserve">subatomskih </w:t>
      </w:r>
      <w:r w:rsidR="007E4E9A" w:rsidRPr="004E3011">
        <w:rPr>
          <w:rFonts w:ascii="Times New Roman" w:hAnsi="Times New Roman" w:cs="Times New Roman"/>
          <w:sz w:val="24"/>
          <w:szCs w:val="24"/>
        </w:rPr>
        <w:t>čestica</w:t>
      </w:r>
      <w:r w:rsidR="009632FF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0A1DAE" w:rsidRPr="004E3011">
        <w:rPr>
          <w:rFonts w:ascii="Times New Roman" w:hAnsi="Times New Roman" w:cs="Times New Roman"/>
          <w:sz w:val="24"/>
          <w:szCs w:val="24"/>
        </w:rPr>
        <w:t xml:space="preserve">u </w:t>
      </w:r>
      <w:r w:rsidR="00730FDC" w:rsidRPr="004E3011">
        <w:rPr>
          <w:rFonts w:ascii="Times New Roman" w:hAnsi="Times New Roman" w:cs="Times New Roman"/>
          <w:sz w:val="24"/>
          <w:szCs w:val="24"/>
        </w:rPr>
        <w:t xml:space="preserve">iskustvenom </w:t>
      </w:r>
      <w:r w:rsidR="004E3011">
        <w:rPr>
          <w:rFonts w:ascii="Times New Roman" w:hAnsi="Times New Roman" w:cs="Times New Roman"/>
          <w:i/>
          <w:iCs/>
          <w:sz w:val="24"/>
          <w:szCs w:val="24"/>
        </w:rPr>
        <w:t>mehaničkom</w:t>
      </w:r>
      <w:r w:rsidR="008C410B" w:rsidRPr="004E3011">
        <w:rPr>
          <w:rFonts w:ascii="Times New Roman" w:hAnsi="Times New Roman" w:cs="Times New Roman"/>
          <w:i/>
          <w:iCs/>
          <w:sz w:val="24"/>
          <w:szCs w:val="24"/>
        </w:rPr>
        <w:t xml:space="preserve"> svemiru</w:t>
      </w:r>
      <w:r w:rsidR="009632FF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4E3011">
        <w:rPr>
          <w:rFonts w:ascii="Times New Roman" w:hAnsi="Times New Roman" w:cs="Times New Roman"/>
          <w:sz w:val="24"/>
          <w:szCs w:val="24"/>
        </w:rPr>
        <w:t>ja-forme naizgled</w:t>
      </w:r>
      <w:r w:rsidR="00E96B4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9632FF" w:rsidRPr="004E3011">
        <w:rPr>
          <w:rFonts w:ascii="Times New Roman" w:hAnsi="Times New Roman" w:cs="Times New Roman"/>
          <w:sz w:val="24"/>
          <w:szCs w:val="24"/>
        </w:rPr>
        <w:t xml:space="preserve">nepredvidljiva rezultata. 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F731D" w14:textId="59B569C4" w:rsidR="00E95838" w:rsidRPr="004E3011" w:rsidRDefault="007E4E9A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>Koraljka pridaje intimni duh u totalu povećanih dnevničkih</w:t>
      </w:r>
      <w:r w:rsidR="00A31935" w:rsidRPr="004E3011">
        <w:rPr>
          <w:rFonts w:ascii="Times New Roman" w:hAnsi="Times New Roman" w:cs="Times New Roman"/>
          <w:sz w:val="24"/>
          <w:szCs w:val="24"/>
        </w:rPr>
        <w:t>,</w:t>
      </w:r>
      <w:r w:rsidRPr="004E3011">
        <w:rPr>
          <w:rFonts w:ascii="Times New Roman" w:hAnsi="Times New Roman" w:cs="Times New Roman"/>
          <w:sz w:val="24"/>
          <w:szCs w:val="24"/>
        </w:rPr>
        <w:t xml:space="preserve"> verbalno (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skriveno i </w:t>
      </w:r>
      <w:r w:rsidRPr="004E3011">
        <w:rPr>
          <w:rFonts w:ascii="Times New Roman" w:hAnsi="Times New Roman" w:cs="Times New Roman"/>
          <w:sz w:val="24"/>
          <w:szCs w:val="24"/>
        </w:rPr>
        <w:t>nevidljivo) - vizualnih zapisa (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otkriveno i </w:t>
      </w:r>
      <w:r w:rsidRPr="004E3011">
        <w:rPr>
          <w:rFonts w:ascii="Times New Roman" w:hAnsi="Times New Roman" w:cs="Times New Roman"/>
          <w:sz w:val="24"/>
          <w:szCs w:val="24"/>
        </w:rPr>
        <w:t xml:space="preserve">vidljivo) koristeći kolektivne </w:t>
      </w:r>
      <w:r w:rsidR="00654336" w:rsidRPr="004E3011">
        <w:rPr>
          <w:rFonts w:ascii="Times New Roman" w:hAnsi="Times New Roman" w:cs="Times New Roman"/>
          <w:sz w:val="24"/>
          <w:szCs w:val="24"/>
        </w:rPr>
        <w:t xml:space="preserve">ne posve pravilne </w:t>
      </w:r>
      <w:r w:rsidR="004E3011">
        <w:rPr>
          <w:rFonts w:ascii="Times New Roman" w:hAnsi="Times New Roman" w:cs="Times New Roman"/>
          <w:sz w:val="24"/>
          <w:szCs w:val="24"/>
        </w:rPr>
        <w:t>simbole krug</w:t>
      </w:r>
      <w:r w:rsidR="00262099">
        <w:rPr>
          <w:rFonts w:ascii="Times New Roman" w:hAnsi="Times New Roman" w:cs="Times New Roman"/>
          <w:sz w:val="24"/>
          <w:szCs w:val="24"/>
        </w:rPr>
        <w:t xml:space="preserve">a, </w:t>
      </w:r>
      <w:r w:rsidR="002C1CD7">
        <w:rPr>
          <w:rFonts w:ascii="Times New Roman" w:hAnsi="Times New Roman" w:cs="Times New Roman"/>
          <w:sz w:val="24"/>
          <w:szCs w:val="24"/>
        </w:rPr>
        <w:t>kvadrata</w:t>
      </w:r>
      <w:r w:rsidRPr="004E3011">
        <w:rPr>
          <w:rFonts w:ascii="Times New Roman" w:hAnsi="Times New Roman" w:cs="Times New Roman"/>
          <w:sz w:val="24"/>
          <w:szCs w:val="24"/>
        </w:rPr>
        <w:t>, trokuta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, pravokutnika... </w:t>
      </w:r>
      <w:r w:rsidR="004D029C" w:rsidRPr="004E3011">
        <w:rPr>
          <w:rFonts w:ascii="Times New Roman" w:hAnsi="Times New Roman" w:cs="Times New Roman"/>
          <w:sz w:val="24"/>
          <w:szCs w:val="24"/>
        </w:rPr>
        <w:t>Zapravo</w:t>
      </w:r>
      <w:r w:rsidR="00A31935" w:rsidRPr="004E3011">
        <w:rPr>
          <w:rFonts w:ascii="Times New Roman" w:hAnsi="Times New Roman" w:cs="Times New Roman"/>
          <w:sz w:val="24"/>
          <w:szCs w:val="24"/>
        </w:rPr>
        <w:t>,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730FDC" w:rsidRPr="004E3011">
        <w:rPr>
          <w:rFonts w:ascii="Times New Roman" w:hAnsi="Times New Roman" w:cs="Times New Roman"/>
          <w:sz w:val="24"/>
          <w:szCs w:val="24"/>
        </w:rPr>
        <w:t xml:space="preserve">komunikaciju 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njihovih </w:t>
      </w:r>
      <w:r w:rsidR="002C1CD7">
        <w:rPr>
          <w:rFonts w:ascii="Times New Roman" w:hAnsi="Times New Roman" w:cs="Times New Roman"/>
          <w:sz w:val="24"/>
          <w:szCs w:val="24"/>
        </w:rPr>
        <w:t>odnosa</w:t>
      </w:r>
      <w:r w:rsidR="00654336" w:rsidRPr="004E3011">
        <w:rPr>
          <w:rFonts w:ascii="Times New Roman" w:hAnsi="Times New Roman" w:cs="Times New Roman"/>
          <w:sz w:val="24"/>
          <w:szCs w:val="24"/>
        </w:rPr>
        <w:t xml:space="preserve"> arhetipskih </w:t>
      </w:r>
      <w:r w:rsidR="00A978A9" w:rsidRPr="004E3011">
        <w:rPr>
          <w:rFonts w:ascii="Times New Roman" w:hAnsi="Times New Roman" w:cs="Times New Roman"/>
          <w:sz w:val="24"/>
          <w:szCs w:val="24"/>
        </w:rPr>
        <w:t>svojstava</w:t>
      </w:r>
      <w:r w:rsidR="00654336" w:rsidRPr="004E3011">
        <w:rPr>
          <w:rFonts w:ascii="Times New Roman" w:hAnsi="Times New Roman" w:cs="Times New Roman"/>
          <w:sz w:val="24"/>
          <w:szCs w:val="24"/>
        </w:rPr>
        <w:t xml:space="preserve"> kao i povezanoga izduženim pravokutnicima kružnoga opsega </w:t>
      </w:r>
      <w:r w:rsidR="00A978A9" w:rsidRPr="004E3011">
        <w:rPr>
          <w:rFonts w:ascii="Times New Roman" w:hAnsi="Times New Roman" w:cs="Times New Roman"/>
          <w:sz w:val="24"/>
          <w:szCs w:val="24"/>
        </w:rPr>
        <w:t>koji</w:t>
      </w:r>
      <w:r w:rsidR="009632FF" w:rsidRPr="004E3011">
        <w:rPr>
          <w:rFonts w:ascii="Times New Roman" w:hAnsi="Times New Roman" w:cs="Times New Roman"/>
          <w:sz w:val="24"/>
          <w:szCs w:val="24"/>
        </w:rPr>
        <w:t>m</w:t>
      </w:r>
      <w:r w:rsidR="00A978A9" w:rsidRPr="004E3011">
        <w:rPr>
          <w:rFonts w:ascii="Times New Roman" w:hAnsi="Times New Roman" w:cs="Times New Roman"/>
          <w:sz w:val="24"/>
          <w:szCs w:val="24"/>
        </w:rPr>
        <w:t xml:space="preserve"> obujm</w:t>
      </w:r>
      <w:r w:rsidR="00E95838" w:rsidRPr="004E3011">
        <w:rPr>
          <w:rFonts w:ascii="Times New Roman" w:hAnsi="Times New Roman" w:cs="Times New Roman"/>
          <w:sz w:val="24"/>
          <w:szCs w:val="24"/>
        </w:rPr>
        <w:t>lj</w:t>
      </w:r>
      <w:r w:rsidR="00A978A9" w:rsidRPr="004E3011">
        <w:rPr>
          <w:rFonts w:ascii="Times New Roman" w:hAnsi="Times New Roman" w:cs="Times New Roman"/>
          <w:sz w:val="24"/>
          <w:szCs w:val="24"/>
        </w:rPr>
        <w:t xml:space="preserve">uje kružni prostor. </w:t>
      </w:r>
    </w:p>
    <w:p w14:paraId="0D201075" w14:textId="77777777" w:rsidR="009632FF" w:rsidRPr="004E3011" w:rsidRDefault="00A978A9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Krug je temeljni autoričin simbol kojim </w:t>
      </w:r>
      <w:r w:rsidR="00A61A65" w:rsidRPr="004E3011">
        <w:rPr>
          <w:rFonts w:ascii="Times New Roman" w:hAnsi="Times New Roman" w:cs="Times New Roman"/>
          <w:sz w:val="24"/>
          <w:szCs w:val="24"/>
        </w:rPr>
        <w:t>se utjelovljuje</w:t>
      </w:r>
      <w:r w:rsidR="00262099">
        <w:rPr>
          <w:rFonts w:ascii="Times New Roman" w:hAnsi="Times New Roman" w:cs="Times New Roman"/>
          <w:sz w:val="24"/>
          <w:szCs w:val="24"/>
        </w:rPr>
        <w:t>,</w:t>
      </w:r>
      <w:r w:rsidR="00A61A65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262099">
        <w:rPr>
          <w:rFonts w:ascii="Times New Roman" w:hAnsi="Times New Roman" w:cs="Times New Roman"/>
          <w:sz w:val="24"/>
          <w:szCs w:val="24"/>
        </w:rPr>
        <w:t xml:space="preserve">i to </w:t>
      </w:r>
      <w:r w:rsidRPr="004E3011">
        <w:rPr>
          <w:rFonts w:ascii="Times New Roman" w:hAnsi="Times New Roman" w:cs="Times New Roman"/>
          <w:sz w:val="24"/>
          <w:szCs w:val="24"/>
        </w:rPr>
        <w:t>potra</w:t>
      </w:r>
      <w:r w:rsidR="00582ABA" w:rsidRPr="004E3011">
        <w:rPr>
          <w:rFonts w:ascii="Times New Roman" w:hAnsi="Times New Roman" w:cs="Times New Roman"/>
          <w:sz w:val="24"/>
          <w:szCs w:val="24"/>
        </w:rPr>
        <w:t>gom</w:t>
      </w:r>
      <w:r w:rsidR="00BB14A1" w:rsidRPr="004E3011">
        <w:rPr>
          <w:rFonts w:ascii="Times New Roman" w:hAnsi="Times New Roman" w:cs="Times New Roman"/>
          <w:sz w:val="24"/>
          <w:szCs w:val="24"/>
        </w:rPr>
        <w:t>, proce</w:t>
      </w:r>
      <w:r w:rsidR="00A61A65" w:rsidRPr="004E3011">
        <w:rPr>
          <w:rFonts w:ascii="Times New Roman" w:hAnsi="Times New Roman" w:cs="Times New Roman"/>
          <w:sz w:val="24"/>
          <w:szCs w:val="24"/>
        </w:rPr>
        <w:t>som</w:t>
      </w:r>
      <w:r w:rsidR="00BB14A1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BB14A1" w:rsidRPr="004E3011">
        <w:rPr>
          <w:rFonts w:ascii="Times New Roman" w:hAnsi="Times New Roman" w:cs="Times New Roman"/>
          <w:i/>
          <w:iCs/>
          <w:sz w:val="24"/>
          <w:szCs w:val="24"/>
        </w:rPr>
        <w:t>individuacije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A61A65" w:rsidRPr="004E3011">
        <w:rPr>
          <w:rFonts w:ascii="Times New Roman" w:hAnsi="Times New Roman" w:cs="Times New Roman"/>
          <w:sz w:val="24"/>
          <w:szCs w:val="24"/>
        </w:rPr>
        <w:t xml:space="preserve">vlastitosti </w:t>
      </w:r>
      <w:r w:rsidR="00BB14A1" w:rsidRPr="004E3011">
        <w:rPr>
          <w:rFonts w:ascii="Times New Roman" w:hAnsi="Times New Roman" w:cs="Times New Roman"/>
          <w:sz w:val="24"/>
          <w:szCs w:val="24"/>
        </w:rPr>
        <w:t>upućen</w:t>
      </w:r>
      <w:r w:rsidR="00A61A65" w:rsidRPr="004E3011">
        <w:rPr>
          <w:rFonts w:ascii="Times New Roman" w:hAnsi="Times New Roman" w:cs="Times New Roman"/>
          <w:sz w:val="24"/>
          <w:szCs w:val="24"/>
        </w:rPr>
        <w:t>im</w:t>
      </w:r>
      <w:r w:rsidR="00BB14A1" w:rsidRPr="004E3011">
        <w:rPr>
          <w:rFonts w:ascii="Times New Roman" w:hAnsi="Times New Roman" w:cs="Times New Roman"/>
          <w:sz w:val="24"/>
          <w:szCs w:val="24"/>
        </w:rPr>
        <w:t xml:space="preserve"> prema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i/>
          <w:iCs/>
          <w:sz w:val="24"/>
          <w:szCs w:val="24"/>
        </w:rPr>
        <w:t>jastv</w:t>
      </w:r>
      <w:r w:rsidR="00BB14A1" w:rsidRPr="004E3011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2E7F2B" w:rsidRPr="004E3011">
        <w:rPr>
          <w:rFonts w:ascii="Times New Roman" w:hAnsi="Times New Roman" w:cs="Times New Roman"/>
          <w:sz w:val="24"/>
          <w:szCs w:val="24"/>
        </w:rPr>
        <w:t>.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2E7F2B" w:rsidRPr="004E3011">
        <w:rPr>
          <w:rFonts w:ascii="Times New Roman" w:hAnsi="Times New Roman" w:cs="Times New Roman"/>
          <w:sz w:val="24"/>
          <w:szCs w:val="24"/>
        </w:rPr>
        <w:t>P</w:t>
      </w:r>
      <w:r w:rsidR="00582ABA" w:rsidRPr="004E3011">
        <w:rPr>
          <w:rFonts w:ascii="Times New Roman" w:hAnsi="Times New Roman" w:cs="Times New Roman"/>
          <w:sz w:val="24"/>
          <w:szCs w:val="24"/>
        </w:rPr>
        <w:t>ostupnim</w:t>
      </w:r>
      <w:r w:rsidR="002E7F2B" w:rsidRPr="004E3011">
        <w:rPr>
          <w:rFonts w:ascii="Times New Roman" w:hAnsi="Times New Roman" w:cs="Times New Roman"/>
          <w:sz w:val="24"/>
          <w:szCs w:val="24"/>
        </w:rPr>
        <w:t xml:space="preserve">, nikad dovršenim </w:t>
      </w:r>
      <w:r w:rsidR="00582ABA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9632FF" w:rsidRPr="004E3011">
        <w:rPr>
          <w:rFonts w:ascii="Times New Roman" w:hAnsi="Times New Roman" w:cs="Times New Roman"/>
          <w:sz w:val="24"/>
          <w:szCs w:val="24"/>
        </w:rPr>
        <w:t>osvješt</w:t>
      </w:r>
      <w:r w:rsidR="00582ABA" w:rsidRPr="004E3011">
        <w:rPr>
          <w:rFonts w:ascii="Times New Roman" w:hAnsi="Times New Roman" w:cs="Times New Roman"/>
          <w:sz w:val="24"/>
          <w:szCs w:val="24"/>
        </w:rPr>
        <w:t>avanjem</w:t>
      </w:r>
      <w:r w:rsidR="00BB14A1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>cjelovito</w:t>
      </w:r>
      <w:r w:rsidR="009632FF" w:rsidRPr="004E3011">
        <w:rPr>
          <w:rFonts w:ascii="Times New Roman" w:hAnsi="Times New Roman" w:cs="Times New Roman"/>
          <w:sz w:val="24"/>
          <w:szCs w:val="24"/>
        </w:rPr>
        <w:t>st</w:t>
      </w:r>
      <w:r w:rsidR="00A31935" w:rsidRPr="004E3011">
        <w:rPr>
          <w:rFonts w:ascii="Times New Roman" w:hAnsi="Times New Roman" w:cs="Times New Roman"/>
          <w:sz w:val="24"/>
          <w:szCs w:val="24"/>
        </w:rPr>
        <w:t>i</w:t>
      </w:r>
      <w:r w:rsidR="00262099">
        <w:rPr>
          <w:rFonts w:ascii="Times New Roman" w:hAnsi="Times New Roman" w:cs="Times New Roman"/>
          <w:sz w:val="24"/>
          <w:szCs w:val="24"/>
        </w:rPr>
        <w:t xml:space="preserve"> ljudskog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582ABA" w:rsidRPr="004E3011">
        <w:rPr>
          <w:rFonts w:ascii="Times New Roman" w:hAnsi="Times New Roman" w:cs="Times New Roman"/>
          <w:sz w:val="24"/>
          <w:szCs w:val="24"/>
        </w:rPr>
        <w:t>bića</w:t>
      </w:r>
      <w:r w:rsidR="002E7F2B" w:rsidRPr="004E3011">
        <w:rPr>
          <w:rFonts w:ascii="Times New Roman" w:hAnsi="Times New Roman" w:cs="Times New Roman"/>
          <w:sz w:val="24"/>
          <w:szCs w:val="24"/>
        </w:rPr>
        <w:t>, autorica</w:t>
      </w:r>
      <w:r w:rsidR="00582ABA" w:rsidRPr="004E3011">
        <w:rPr>
          <w:rFonts w:ascii="Times New Roman" w:hAnsi="Times New Roman" w:cs="Times New Roman"/>
          <w:sz w:val="24"/>
          <w:szCs w:val="24"/>
        </w:rPr>
        <w:t xml:space="preserve"> označava </w:t>
      </w:r>
      <w:r w:rsidR="00A61A65" w:rsidRPr="004E3011">
        <w:rPr>
          <w:rFonts w:ascii="Times New Roman" w:hAnsi="Times New Roman" w:cs="Times New Roman"/>
          <w:sz w:val="24"/>
          <w:szCs w:val="24"/>
        </w:rPr>
        <w:t xml:space="preserve">osobni </w:t>
      </w:r>
      <w:r w:rsidR="004D029C" w:rsidRPr="004E3011">
        <w:rPr>
          <w:rFonts w:ascii="Times New Roman" w:hAnsi="Times New Roman" w:cs="Times New Roman"/>
          <w:sz w:val="24"/>
          <w:szCs w:val="24"/>
        </w:rPr>
        <w:t>izraz</w:t>
      </w:r>
      <w:r w:rsidR="00A61A65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582ABA" w:rsidRPr="004E3011">
        <w:rPr>
          <w:rFonts w:ascii="Times New Roman" w:hAnsi="Times New Roman" w:cs="Times New Roman"/>
          <w:sz w:val="24"/>
          <w:szCs w:val="24"/>
        </w:rPr>
        <w:t>potvrđen</w:t>
      </w:r>
      <w:r w:rsidR="00BB14A1" w:rsidRPr="004E3011">
        <w:rPr>
          <w:rFonts w:ascii="Times New Roman" w:hAnsi="Times New Roman" w:cs="Times New Roman"/>
          <w:sz w:val="24"/>
          <w:szCs w:val="24"/>
        </w:rPr>
        <w:t xml:space="preserve"> nesvjesnom evolucijom</w:t>
      </w:r>
      <w:r w:rsidR="00AA7BF5" w:rsidRPr="004E3011">
        <w:rPr>
          <w:rFonts w:ascii="Times New Roman" w:hAnsi="Times New Roman" w:cs="Times New Roman"/>
          <w:sz w:val="24"/>
          <w:szCs w:val="24"/>
        </w:rPr>
        <w:t xml:space="preserve"> vidljiv</w:t>
      </w:r>
      <w:r w:rsidR="00A31935" w:rsidRPr="004E3011">
        <w:rPr>
          <w:rFonts w:ascii="Times New Roman" w:hAnsi="Times New Roman" w:cs="Times New Roman"/>
          <w:sz w:val="24"/>
          <w:szCs w:val="24"/>
        </w:rPr>
        <w:t>e</w:t>
      </w:r>
      <w:r w:rsidR="00AA7BF5" w:rsidRPr="004E3011">
        <w:rPr>
          <w:rFonts w:ascii="Times New Roman" w:hAnsi="Times New Roman" w:cs="Times New Roman"/>
          <w:sz w:val="24"/>
          <w:szCs w:val="24"/>
        </w:rPr>
        <w:t xml:space="preserve"> sli</w:t>
      </w:r>
      <w:r w:rsidR="00A31935" w:rsidRPr="004E3011">
        <w:rPr>
          <w:rFonts w:ascii="Times New Roman" w:hAnsi="Times New Roman" w:cs="Times New Roman"/>
          <w:sz w:val="24"/>
          <w:szCs w:val="24"/>
        </w:rPr>
        <w:t>ke</w:t>
      </w:r>
      <w:r w:rsidR="00A67DEE" w:rsidRPr="004E3011">
        <w:rPr>
          <w:rFonts w:ascii="Times New Roman" w:hAnsi="Times New Roman" w:cs="Times New Roman"/>
          <w:sz w:val="24"/>
          <w:szCs w:val="24"/>
        </w:rPr>
        <w:t xml:space="preserve"> satkan</w:t>
      </w:r>
      <w:r w:rsidR="00A31935" w:rsidRPr="004E3011">
        <w:rPr>
          <w:rFonts w:ascii="Times New Roman" w:hAnsi="Times New Roman" w:cs="Times New Roman"/>
          <w:sz w:val="24"/>
          <w:szCs w:val="24"/>
        </w:rPr>
        <w:t>e</w:t>
      </w:r>
      <w:r w:rsidR="00A61A65" w:rsidRPr="004E3011">
        <w:rPr>
          <w:rFonts w:ascii="Times New Roman" w:hAnsi="Times New Roman" w:cs="Times New Roman"/>
          <w:sz w:val="24"/>
          <w:szCs w:val="24"/>
        </w:rPr>
        <w:t xml:space="preserve"> projekcij</w:t>
      </w:r>
      <w:r w:rsidR="008D0D8C" w:rsidRPr="004E3011">
        <w:rPr>
          <w:rFonts w:ascii="Times New Roman" w:hAnsi="Times New Roman" w:cs="Times New Roman"/>
          <w:sz w:val="24"/>
          <w:szCs w:val="24"/>
        </w:rPr>
        <w:t>om</w:t>
      </w:r>
      <w:r w:rsidR="00A61A65" w:rsidRPr="004E3011">
        <w:rPr>
          <w:rFonts w:ascii="Times New Roman" w:hAnsi="Times New Roman" w:cs="Times New Roman"/>
          <w:sz w:val="24"/>
          <w:szCs w:val="24"/>
        </w:rPr>
        <w:t>,</w:t>
      </w:r>
      <w:r w:rsidR="00AA7BF5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A61A65" w:rsidRPr="004E3011">
        <w:rPr>
          <w:rFonts w:ascii="Times New Roman" w:hAnsi="Times New Roman" w:cs="Times New Roman"/>
          <w:sz w:val="24"/>
          <w:szCs w:val="24"/>
        </w:rPr>
        <w:t>idej</w:t>
      </w:r>
      <w:r w:rsidR="008D0D8C" w:rsidRPr="004E3011">
        <w:rPr>
          <w:rFonts w:ascii="Times New Roman" w:hAnsi="Times New Roman" w:cs="Times New Roman"/>
          <w:sz w:val="24"/>
          <w:szCs w:val="24"/>
        </w:rPr>
        <w:t>om</w:t>
      </w:r>
      <w:r w:rsidR="00A61A65" w:rsidRPr="004E3011">
        <w:rPr>
          <w:rFonts w:ascii="Times New Roman" w:hAnsi="Times New Roman" w:cs="Times New Roman"/>
          <w:sz w:val="24"/>
          <w:szCs w:val="24"/>
        </w:rPr>
        <w:t>, pojav</w:t>
      </w:r>
      <w:r w:rsidR="008D0D8C" w:rsidRPr="004E3011">
        <w:rPr>
          <w:rFonts w:ascii="Times New Roman" w:hAnsi="Times New Roman" w:cs="Times New Roman"/>
          <w:sz w:val="24"/>
          <w:szCs w:val="24"/>
        </w:rPr>
        <w:t>om</w:t>
      </w:r>
      <w:r w:rsidR="00A61A65" w:rsidRPr="004E3011">
        <w:rPr>
          <w:rFonts w:ascii="Times New Roman" w:hAnsi="Times New Roman" w:cs="Times New Roman"/>
          <w:sz w:val="24"/>
          <w:szCs w:val="24"/>
        </w:rPr>
        <w:t xml:space="preserve">, </w:t>
      </w:r>
      <w:r w:rsidR="002E7F2B" w:rsidRPr="004E3011">
        <w:rPr>
          <w:rFonts w:ascii="Times New Roman" w:hAnsi="Times New Roman" w:cs="Times New Roman"/>
          <w:sz w:val="24"/>
          <w:szCs w:val="24"/>
        </w:rPr>
        <w:t xml:space="preserve">prikazom, </w:t>
      </w:r>
      <w:r w:rsidR="00A61A65" w:rsidRPr="004E3011">
        <w:rPr>
          <w:rFonts w:ascii="Times New Roman" w:hAnsi="Times New Roman" w:cs="Times New Roman"/>
          <w:sz w:val="24"/>
          <w:szCs w:val="24"/>
        </w:rPr>
        <w:t>fantazm</w:t>
      </w:r>
      <w:r w:rsidR="008D0D8C" w:rsidRPr="004E3011">
        <w:rPr>
          <w:rFonts w:ascii="Times New Roman" w:hAnsi="Times New Roman" w:cs="Times New Roman"/>
          <w:sz w:val="24"/>
          <w:szCs w:val="24"/>
        </w:rPr>
        <w:t>om</w:t>
      </w:r>
      <w:r w:rsidR="00A61A65" w:rsidRPr="004E3011">
        <w:rPr>
          <w:rFonts w:ascii="Times New Roman" w:hAnsi="Times New Roman" w:cs="Times New Roman"/>
          <w:sz w:val="24"/>
          <w:szCs w:val="24"/>
        </w:rPr>
        <w:t xml:space="preserve">, </w:t>
      </w:r>
      <w:r w:rsidR="00AA7BF5" w:rsidRPr="004E3011">
        <w:rPr>
          <w:rFonts w:ascii="Times New Roman" w:hAnsi="Times New Roman" w:cs="Times New Roman"/>
          <w:sz w:val="24"/>
          <w:szCs w:val="24"/>
        </w:rPr>
        <w:t>sanj</w:t>
      </w:r>
      <w:r w:rsidR="009632FF" w:rsidRPr="004E3011">
        <w:rPr>
          <w:rFonts w:ascii="Times New Roman" w:hAnsi="Times New Roman" w:cs="Times New Roman"/>
          <w:sz w:val="24"/>
          <w:szCs w:val="24"/>
        </w:rPr>
        <w:t>arij</w:t>
      </w:r>
      <w:r w:rsidR="008D0D8C" w:rsidRPr="004E3011">
        <w:rPr>
          <w:rFonts w:ascii="Times New Roman" w:hAnsi="Times New Roman" w:cs="Times New Roman"/>
          <w:sz w:val="24"/>
          <w:szCs w:val="24"/>
        </w:rPr>
        <w:t>om</w:t>
      </w:r>
      <w:r w:rsidR="009632FF" w:rsidRPr="004E3011">
        <w:rPr>
          <w:rFonts w:ascii="Times New Roman" w:hAnsi="Times New Roman" w:cs="Times New Roman"/>
          <w:sz w:val="24"/>
          <w:szCs w:val="24"/>
        </w:rPr>
        <w:t xml:space="preserve"> ili</w:t>
      </w:r>
      <w:r w:rsidR="00AA7BF5" w:rsidRPr="004E3011">
        <w:rPr>
          <w:rFonts w:ascii="Times New Roman" w:hAnsi="Times New Roman" w:cs="Times New Roman"/>
          <w:sz w:val="24"/>
          <w:szCs w:val="24"/>
        </w:rPr>
        <w:t xml:space="preserve"> sn</w:t>
      </w:r>
      <w:r w:rsidR="008D0D8C" w:rsidRPr="004E3011">
        <w:rPr>
          <w:rFonts w:ascii="Times New Roman" w:hAnsi="Times New Roman" w:cs="Times New Roman"/>
          <w:sz w:val="24"/>
          <w:szCs w:val="24"/>
        </w:rPr>
        <w:t>om</w:t>
      </w:r>
      <w:r w:rsidR="00C97D7F" w:rsidRPr="004E3011">
        <w:rPr>
          <w:rFonts w:ascii="Times New Roman" w:hAnsi="Times New Roman" w:cs="Times New Roman"/>
          <w:sz w:val="24"/>
          <w:szCs w:val="24"/>
        </w:rPr>
        <w:t>.</w:t>
      </w:r>
      <w:r w:rsidRPr="004E301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4A68D1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C97D7F" w:rsidRPr="004E3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401B7" w14:textId="76957236" w:rsidR="002E7F2B" w:rsidRPr="004E3011" w:rsidRDefault="00C97D7F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Točnije, </w:t>
      </w:r>
      <w:r w:rsidR="002C1CD7">
        <w:rPr>
          <w:rFonts w:ascii="Times New Roman" w:hAnsi="Times New Roman" w:cs="Times New Roman"/>
          <w:sz w:val="24"/>
          <w:szCs w:val="24"/>
        </w:rPr>
        <w:t>ravnotežom</w:t>
      </w:r>
      <w:r w:rsidR="00A978A9" w:rsidRPr="004E3011">
        <w:rPr>
          <w:rFonts w:ascii="Times New Roman" w:hAnsi="Times New Roman" w:cs="Times New Roman"/>
          <w:sz w:val="24"/>
          <w:szCs w:val="24"/>
        </w:rPr>
        <w:t xml:space="preserve"> između osjećanja, misli, opažaj</w:t>
      </w:r>
      <w:r w:rsidR="00E95838" w:rsidRPr="004E3011">
        <w:rPr>
          <w:rFonts w:ascii="Times New Roman" w:hAnsi="Times New Roman" w:cs="Times New Roman"/>
          <w:sz w:val="24"/>
          <w:szCs w:val="24"/>
        </w:rPr>
        <w:t>a</w:t>
      </w:r>
      <w:r w:rsidR="006E6481">
        <w:rPr>
          <w:rFonts w:ascii="Times New Roman" w:hAnsi="Times New Roman" w:cs="Times New Roman"/>
          <w:sz w:val="24"/>
          <w:szCs w:val="24"/>
        </w:rPr>
        <w:t xml:space="preserve"> i intuicije koja</w:t>
      </w:r>
      <w:r w:rsidR="00A978A9" w:rsidRPr="004E3011">
        <w:rPr>
          <w:rFonts w:ascii="Times New Roman" w:hAnsi="Times New Roman" w:cs="Times New Roman"/>
          <w:sz w:val="24"/>
          <w:szCs w:val="24"/>
        </w:rPr>
        <w:t xml:space="preserve"> se može doseći</w:t>
      </w:r>
      <w:r w:rsidR="004A68D1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A978A9" w:rsidRPr="004E3011">
        <w:rPr>
          <w:rFonts w:ascii="Times New Roman" w:hAnsi="Times New Roman" w:cs="Times New Roman"/>
          <w:sz w:val="24"/>
          <w:szCs w:val="24"/>
        </w:rPr>
        <w:t xml:space="preserve">u </w:t>
      </w:r>
      <w:r w:rsidR="002E7F2B" w:rsidRPr="004E3011">
        <w:rPr>
          <w:rFonts w:ascii="Times New Roman" w:hAnsi="Times New Roman" w:cs="Times New Roman"/>
          <w:sz w:val="24"/>
          <w:szCs w:val="24"/>
        </w:rPr>
        <w:t xml:space="preserve">konstantnoj </w:t>
      </w:r>
      <w:r w:rsidR="00BB14A1" w:rsidRPr="004E3011">
        <w:rPr>
          <w:rFonts w:ascii="Times New Roman" w:hAnsi="Times New Roman" w:cs="Times New Roman"/>
          <w:sz w:val="24"/>
          <w:szCs w:val="24"/>
        </w:rPr>
        <w:t>težnji</w:t>
      </w:r>
      <w:r w:rsidR="008E778E" w:rsidRPr="004E3011">
        <w:rPr>
          <w:rFonts w:ascii="Times New Roman" w:hAnsi="Times New Roman" w:cs="Times New Roman"/>
          <w:sz w:val="24"/>
          <w:szCs w:val="24"/>
        </w:rPr>
        <w:t>,</w:t>
      </w:r>
      <w:r w:rsidR="00A978A9" w:rsidRPr="004E3011">
        <w:rPr>
          <w:rFonts w:ascii="Times New Roman" w:hAnsi="Times New Roman" w:cs="Times New Roman"/>
          <w:sz w:val="24"/>
          <w:szCs w:val="24"/>
        </w:rPr>
        <w:t xml:space="preserve"> za svaku jedinku neponovljiv</w:t>
      </w:r>
      <w:r w:rsidR="00BB14A1" w:rsidRPr="004E3011">
        <w:rPr>
          <w:rFonts w:ascii="Times New Roman" w:hAnsi="Times New Roman" w:cs="Times New Roman"/>
          <w:sz w:val="24"/>
          <w:szCs w:val="24"/>
        </w:rPr>
        <w:t>oj</w:t>
      </w:r>
      <w:r w:rsidR="00A978A9" w:rsidRPr="004E3011">
        <w:rPr>
          <w:rFonts w:ascii="Times New Roman" w:hAnsi="Times New Roman" w:cs="Times New Roman"/>
          <w:sz w:val="24"/>
          <w:szCs w:val="24"/>
        </w:rPr>
        <w:t xml:space="preserve"> ravnoteži</w:t>
      </w:r>
      <w:r w:rsidR="00730FDC" w:rsidRPr="004E3011">
        <w:rPr>
          <w:rFonts w:ascii="Times New Roman" w:hAnsi="Times New Roman" w:cs="Times New Roman"/>
          <w:sz w:val="24"/>
          <w:szCs w:val="24"/>
        </w:rPr>
        <w:t>,</w:t>
      </w:r>
      <w:r w:rsidR="00A978A9" w:rsidRPr="004E3011">
        <w:rPr>
          <w:rFonts w:ascii="Times New Roman" w:hAnsi="Times New Roman" w:cs="Times New Roman"/>
          <w:sz w:val="24"/>
          <w:szCs w:val="24"/>
        </w:rPr>
        <w:t xml:space="preserve"> balansu između četiri stanja </w:t>
      </w:r>
      <w:r w:rsidR="00E96B42" w:rsidRPr="004E3011">
        <w:rPr>
          <w:rFonts w:ascii="Times New Roman" w:hAnsi="Times New Roman" w:cs="Times New Roman"/>
          <w:sz w:val="24"/>
          <w:szCs w:val="24"/>
        </w:rPr>
        <w:lastRenderedPageBreak/>
        <w:t>svijesti</w:t>
      </w:r>
      <w:r w:rsidR="00A401C5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AA7BF5" w:rsidRPr="004E3011">
        <w:rPr>
          <w:rFonts w:ascii="Times New Roman" w:hAnsi="Times New Roman" w:cs="Times New Roman"/>
          <w:sz w:val="24"/>
          <w:szCs w:val="24"/>
        </w:rPr>
        <w:t>koj</w:t>
      </w:r>
      <w:r w:rsidR="008A7A66">
        <w:rPr>
          <w:rFonts w:ascii="Times New Roman" w:hAnsi="Times New Roman" w:cs="Times New Roman"/>
          <w:sz w:val="24"/>
          <w:szCs w:val="24"/>
        </w:rPr>
        <w:t>e</w:t>
      </w:r>
      <w:r w:rsidR="00AA7BF5" w:rsidRPr="004E3011">
        <w:rPr>
          <w:rFonts w:ascii="Times New Roman" w:hAnsi="Times New Roman" w:cs="Times New Roman"/>
          <w:sz w:val="24"/>
          <w:szCs w:val="24"/>
        </w:rPr>
        <w:t xml:space="preserve"> umjetnica </w:t>
      </w:r>
      <w:r w:rsidR="00A401C5" w:rsidRPr="004E3011">
        <w:rPr>
          <w:rFonts w:ascii="Times New Roman" w:hAnsi="Times New Roman" w:cs="Times New Roman"/>
          <w:sz w:val="24"/>
          <w:szCs w:val="24"/>
        </w:rPr>
        <w:t xml:space="preserve">projicira u </w:t>
      </w:r>
      <w:r w:rsidR="00BB14A1" w:rsidRPr="004E3011">
        <w:rPr>
          <w:rFonts w:ascii="Times New Roman" w:hAnsi="Times New Roman" w:cs="Times New Roman"/>
          <w:sz w:val="24"/>
          <w:szCs w:val="24"/>
        </w:rPr>
        <w:t xml:space="preserve">vrlo </w:t>
      </w:r>
      <w:r w:rsidR="002E7F2B" w:rsidRPr="004E3011">
        <w:rPr>
          <w:rFonts w:ascii="Times New Roman" w:hAnsi="Times New Roman" w:cs="Times New Roman"/>
          <w:sz w:val="24"/>
          <w:szCs w:val="24"/>
        </w:rPr>
        <w:t>individualni</w:t>
      </w:r>
      <w:r w:rsidR="00BB14A1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A401C5" w:rsidRPr="004E3011">
        <w:rPr>
          <w:rFonts w:ascii="Times New Roman" w:hAnsi="Times New Roman" w:cs="Times New Roman"/>
          <w:sz w:val="24"/>
          <w:szCs w:val="24"/>
        </w:rPr>
        <w:t>sliko-crtež</w:t>
      </w:r>
      <w:r w:rsidR="00F24942" w:rsidRPr="004E3011">
        <w:rPr>
          <w:rFonts w:ascii="Times New Roman" w:hAnsi="Times New Roman" w:cs="Times New Roman"/>
          <w:sz w:val="24"/>
          <w:szCs w:val="24"/>
        </w:rPr>
        <w:t xml:space="preserve"> zakrivljen prema prostoru impozantnih dimenzija</w:t>
      </w:r>
      <w:r w:rsidR="00A401C5" w:rsidRPr="004E3011">
        <w:rPr>
          <w:rFonts w:ascii="Times New Roman" w:hAnsi="Times New Roman" w:cs="Times New Roman"/>
          <w:sz w:val="24"/>
          <w:szCs w:val="24"/>
        </w:rPr>
        <w:t>.</w:t>
      </w:r>
      <w:r w:rsidR="00AA7BF5" w:rsidRPr="004E301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A401C5" w:rsidRPr="004E3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29F92" w14:textId="6C6416D6" w:rsidR="00F24942" w:rsidRPr="004E3011" w:rsidRDefault="000B0A68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>Autoričin totalni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>prikaz</w:t>
      </w:r>
      <w:r w:rsidR="006E6481">
        <w:rPr>
          <w:rFonts w:ascii="Times New Roman" w:hAnsi="Times New Roman" w:cs="Times New Roman"/>
          <w:sz w:val="24"/>
          <w:szCs w:val="24"/>
        </w:rPr>
        <w:t>,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E96B42" w:rsidRPr="004E3011">
        <w:rPr>
          <w:rFonts w:ascii="Times New Roman" w:hAnsi="Times New Roman" w:cs="Times New Roman"/>
          <w:sz w:val="24"/>
          <w:szCs w:val="24"/>
        </w:rPr>
        <w:t xml:space="preserve">dakle, 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opažajan </w:t>
      </w:r>
      <w:r w:rsidR="00E96B42" w:rsidRPr="004E3011">
        <w:rPr>
          <w:rFonts w:ascii="Times New Roman" w:hAnsi="Times New Roman" w:cs="Times New Roman"/>
          <w:sz w:val="24"/>
          <w:szCs w:val="24"/>
        </w:rPr>
        <w:t xml:space="preserve">je </w:t>
      </w:r>
      <w:r w:rsidR="00E95838" w:rsidRPr="004E3011">
        <w:rPr>
          <w:rFonts w:ascii="Times New Roman" w:hAnsi="Times New Roman" w:cs="Times New Roman"/>
          <w:sz w:val="24"/>
          <w:szCs w:val="24"/>
        </w:rPr>
        <w:t xml:space="preserve">i emotivan, </w:t>
      </w:r>
      <w:r w:rsidR="00C97D7F" w:rsidRPr="004E3011">
        <w:rPr>
          <w:rFonts w:ascii="Times New Roman" w:hAnsi="Times New Roman" w:cs="Times New Roman"/>
          <w:sz w:val="24"/>
          <w:szCs w:val="24"/>
        </w:rPr>
        <w:t xml:space="preserve">ne posve </w:t>
      </w:r>
      <w:r w:rsidR="00C97D7F" w:rsidRPr="004E3011">
        <w:rPr>
          <w:rFonts w:ascii="Times New Roman" w:hAnsi="Times New Roman" w:cs="Times New Roman"/>
          <w:i/>
          <w:iCs/>
          <w:sz w:val="24"/>
          <w:szCs w:val="24"/>
        </w:rPr>
        <w:t>prav</w:t>
      </w:r>
      <w:r w:rsidR="00A85A79" w:rsidRPr="004E3011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8E778E" w:rsidRPr="004E3011">
        <w:rPr>
          <w:rFonts w:ascii="Times New Roman" w:hAnsi="Times New Roman" w:cs="Times New Roman"/>
          <w:i/>
          <w:iCs/>
          <w:sz w:val="24"/>
          <w:szCs w:val="24"/>
        </w:rPr>
        <w:t>crtno</w:t>
      </w:r>
      <w:r w:rsidRPr="004E3011">
        <w:rPr>
          <w:rFonts w:ascii="Times New Roman" w:hAnsi="Times New Roman" w:cs="Times New Roman"/>
          <w:sz w:val="24"/>
          <w:szCs w:val="24"/>
        </w:rPr>
        <w:t xml:space="preserve"> razuman - ostvaren </w:t>
      </w:r>
      <w:r w:rsidR="00F24942" w:rsidRPr="004E3011">
        <w:rPr>
          <w:rFonts w:ascii="Times New Roman" w:hAnsi="Times New Roman" w:cs="Times New Roman"/>
          <w:sz w:val="24"/>
          <w:szCs w:val="24"/>
        </w:rPr>
        <w:t>nepraviln</w:t>
      </w:r>
      <w:r w:rsidRPr="004E3011">
        <w:rPr>
          <w:rFonts w:ascii="Times New Roman" w:hAnsi="Times New Roman" w:cs="Times New Roman"/>
          <w:sz w:val="24"/>
          <w:szCs w:val="24"/>
        </w:rPr>
        <w:t>om</w:t>
      </w:r>
      <w:r w:rsidR="006E6481">
        <w:rPr>
          <w:rFonts w:ascii="Times New Roman" w:hAnsi="Times New Roman" w:cs="Times New Roman"/>
          <w:sz w:val="24"/>
          <w:szCs w:val="24"/>
        </w:rPr>
        <w:t>, po</w:t>
      </w:r>
      <w:r w:rsidR="009632FF" w:rsidRPr="004E3011">
        <w:rPr>
          <w:rFonts w:ascii="Times New Roman" w:hAnsi="Times New Roman" w:cs="Times New Roman"/>
          <w:sz w:val="24"/>
          <w:szCs w:val="24"/>
        </w:rPr>
        <w:t xml:space="preserve"> vlastitoj mjeri </w:t>
      </w:r>
      <w:r w:rsidR="00F24942" w:rsidRPr="004E3011">
        <w:rPr>
          <w:rFonts w:ascii="Times New Roman" w:hAnsi="Times New Roman" w:cs="Times New Roman"/>
          <w:sz w:val="24"/>
          <w:szCs w:val="24"/>
        </w:rPr>
        <w:t>stvoren</w:t>
      </w:r>
      <w:r w:rsidR="008D0D8C" w:rsidRPr="004E3011">
        <w:rPr>
          <w:rFonts w:ascii="Times New Roman" w:hAnsi="Times New Roman" w:cs="Times New Roman"/>
          <w:sz w:val="24"/>
          <w:szCs w:val="24"/>
        </w:rPr>
        <w:t>om</w:t>
      </w:r>
      <w:r w:rsidR="00EE7F58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F24942" w:rsidRPr="004E3011">
        <w:rPr>
          <w:rFonts w:ascii="Times New Roman" w:hAnsi="Times New Roman" w:cs="Times New Roman"/>
          <w:sz w:val="24"/>
          <w:szCs w:val="24"/>
        </w:rPr>
        <w:t>geometrij</w:t>
      </w:r>
      <w:r w:rsidR="008D0D8C" w:rsidRPr="004E3011">
        <w:rPr>
          <w:rFonts w:ascii="Times New Roman" w:hAnsi="Times New Roman" w:cs="Times New Roman"/>
          <w:sz w:val="24"/>
          <w:szCs w:val="24"/>
        </w:rPr>
        <w:t>om</w:t>
      </w:r>
      <w:r w:rsidR="008E778E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F24942" w:rsidRPr="004E3011">
        <w:rPr>
          <w:rFonts w:ascii="Times New Roman" w:hAnsi="Times New Roman" w:cs="Times New Roman"/>
          <w:sz w:val="24"/>
          <w:szCs w:val="24"/>
        </w:rPr>
        <w:t xml:space="preserve">koja </w:t>
      </w:r>
      <w:r w:rsidR="00E96B42" w:rsidRPr="004E3011">
        <w:rPr>
          <w:rFonts w:ascii="Times New Roman" w:hAnsi="Times New Roman" w:cs="Times New Roman"/>
          <w:sz w:val="24"/>
          <w:szCs w:val="24"/>
        </w:rPr>
        <w:t xml:space="preserve">povezanoj </w:t>
      </w:r>
      <w:r w:rsidR="00F24942" w:rsidRPr="004E3011">
        <w:rPr>
          <w:rFonts w:ascii="Times New Roman" w:hAnsi="Times New Roman" w:cs="Times New Roman"/>
          <w:sz w:val="24"/>
          <w:szCs w:val="24"/>
        </w:rPr>
        <w:t>slici daje</w:t>
      </w:r>
      <w:r w:rsidRPr="004E3011">
        <w:rPr>
          <w:rFonts w:ascii="Times New Roman" w:hAnsi="Times New Roman" w:cs="Times New Roman"/>
          <w:sz w:val="24"/>
          <w:szCs w:val="24"/>
        </w:rPr>
        <w:t xml:space="preserve"> smisao</w:t>
      </w:r>
      <w:r w:rsidR="00F24942" w:rsidRPr="004E3011">
        <w:rPr>
          <w:rFonts w:ascii="Times New Roman" w:hAnsi="Times New Roman" w:cs="Times New Roman"/>
          <w:sz w:val="24"/>
          <w:szCs w:val="24"/>
        </w:rPr>
        <w:t>, ljepotu</w:t>
      </w:r>
      <w:r w:rsidR="008E778E" w:rsidRPr="004E3011">
        <w:rPr>
          <w:rFonts w:ascii="Times New Roman" w:hAnsi="Times New Roman" w:cs="Times New Roman"/>
          <w:sz w:val="24"/>
          <w:szCs w:val="24"/>
        </w:rPr>
        <w:t>,</w:t>
      </w:r>
      <w:r w:rsidR="00F2494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8E778E" w:rsidRPr="004E3011">
        <w:rPr>
          <w:rFonts w:ascii="Times New Roman" w:hAnsi="Times New Roman" w:cs="Times New Roman"/>
          <w:sz w:val="24"/>
          <w:szCs w:val="24"/>
        </w:rPr>
        <w:t xml:space="preserve">obojenu harmoniju </w:t>
      </w:r>
      <w:r w:rsidR="00F24942" w:rsidRPr="004E3011">
        <w:rPr>
          <w:rFonts w:ascii="Times New Roman" w:hAnsi="Times New Roman" w:cs="Times New Roman"/>
          <w:sz w:val="24"/>
          <w:szCs w:val="24"/>
        </w:rPr>
        <w:t>i proporciju</w:t>
      </w:r>
      <w:r w:rsidR="00EE7F58" w:rsidRPr="004E3011">
        <w:rPr>
          <w:rFonts w:ascii="Times New Roman" w:hAnsi="Times New Roman" w:cs="Times New Roman"/>
          <w:sz w:val="24"/>
          <w:szCs w:val="24"/>
        </w:rPr>
        <w:t>.</w:t>
      </w:r>
      <w:r w:rsidR="009632FF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EE7F58" w:rsidRPr="004E3011">
        <w:rPr>
          <w:rFonts w:ascii="Times New Roman" w:hAnsi="Times New Roman" w:cs="Times New Roman"/>
          <w:sz w:val="24"/>
          <w:szCs w:val="24"/>
        </w:rPr>
        <w:t>N</w:t>
      </w:r>
      <w:r w:rsidR="008E778E" w:rsidRPr="004E3011">
        <w:rPr>
          <w:rFonts w:ascii="Times New Roman" w:hAnsi="Times New Roman" w:cs="Times New Roman"/>
          <w:sz w:val="24"/>
          <w:szCs w:val="24"/>
        </w:rPr>
        <w:t>aposljetku</w:t>
      </w:r>
      <w:r w:rsidR="00EE7F58" w:rsidRPr="004E3011">
        <w:rPr>
          <w:rFonts w:ascii="Times New Roman" w:hAnsi="Times New Roman" w:cs="Times New Roman"/>
          <w:sz w:val="24"/>
          <w:szCs w:val="24"/>
        </w:rPr>
        <w:t>,</w:t>
      </w:r>
      <w:r w:rsidR="008E778E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F24942" w:rsidRPr="004E3011">
        <w:rPr>
          <w:rFonts w:ascii="Times New Roman" w:hAnsi="Times New Roman" w:cs="Times New Roman"/>
          <w:sz w:val="24"/>
          <w:szCs w:val="24"/>
        </w:rPr>
        <w:t>intuitivan</w:t>
      </w:r>
      <w:r w:rsidR="008E778E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EE7F58" w:rsidRPr="004E3011">
        <w:rPr>
          <w:rFonts w:ascii="Times New Roman" w:hAnsi="Times New Roman" w:cs="Times New Roman"/>
          <w:sz w:val="24"/>
          <w:szCs w:val="24"/>
        </w:rPr>
        <w:t xml:space="preserve">je </w:t>
      </w:r>
      <w:r w:rsidR="008E778E" w:rsidRPr="004E3011">
        <w:rPr>
          <w:rFonts w:ascii="Times New Roman" w:hAnsi="Times New Roman" w:cs="Times New Roman"/>
          <w:sz w:val="24"/>
          <w:szCs w:val="24"/>
        </w:rPr>
        <w:t>poput crtarije u dnevniku</w:t>
      </w:r>
      <w:r w:rsidR="00F24942" w:rsidRPr="004E30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098EE" w14:textId="77777777" w:rsidR="002E7F2B" w:rsidRPr="004E3011" w:rsidRDefault="00AA7BF5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>Krug je proširena točka, a kugla je prošireni krug.</w:t>
      </w:r>
      <w:r w:rsidR="00A978A9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>Još je</w:t>
      </w:r>
      <w:r w:rsidR="004A68D1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 xml:space="preserve">Platon kuglom predstavljao ljudsku dušu, točnije </w:t>
      </w:r>
      <w:r w:rsidRPr="004E3011">
        <w:rPr>
          <w:rFonts w:ascii="Times New Roman" w:hAnsi="Times New Roman" w:cs="Times New Roman"/>
          <w:i/>
          <w:iCs/>
          <w:sz w:val="24"/>
          <w:szCs w:val="24"/>
        </w:rPr>
        <w:t>idejom kugle</w:t>
      </w:r>
      <w:r w:rsidRPr="004E3011">
        <w:rPr>
          <w:rFonts w:ascii="Times New Roman" w:hAnsi="Times New Roman" w:cs="Times New Roman"/>
          <w:sz w:val="24"/>
          <w:szCs w:val="24"/>
        </w:rPr>
        <w:t xml:space="preserve"> i</w:t>
      </w:r>
      <w:r w:rsidR="00663BB8" w:rsidRPr="004E3011">
        <w:rPr>
          <w:rFonts w:ascii="Times New Roman" w:hAnsi="Times New Roman" w:cs="Times New Roman"/>
          <w:sz w:val="24"/>
          <w:szCs w:val="24"/>
        </w:rPr>
        <w:t>z</w:t>
      </w:r>
      <w:r w:rsidRPr="004E3011">
        <w:rPr>
          <w:rFonts w:ascii="Times New Roman" w:hAnsi="Times New Roman" w:cs="Times New Roman"/>
          <w:sz w:val="24"/>
          <w:szCs w:val="24"/>
        </w:rPr>
        <w:t xml:space="preserve"> čijeg kalupa izvire svaki </w:t>
      </w:r>
      <w:r w:rsidR="00C97D7F" w:rsidRPr="004E3011">
        <w:rPr>
          <w:rFonts w:ascii="Times New Roman" w:hAnsi="Times New Roman" w:cs="Times New Roman"/>
          <w:sz w:val="24"/>
          <w:szCs w:val="24"/>
        </w:rPr>
        <w:t xml:space="preserve">svrhoviti </w:t>
      </w:r>
      <w:r w:rsidRPr="004E3011">
        <w:rPr>
          <w:rFonts w:ascii="Times New Roman" w:hAnsi="Times New Roman" w:cs="Times New Roman"/>
          <w:sz w:val="24"/>
          <w:szCs w:val="24"/>
        </w:rPr>
        <w:t>oblik</w:t>
      </w:r>
      <w:r w:rsidR="002E7F2B" w:rsidRPr="004E3011">
        <w:rPr>
          <w:rFonts w:ascii="Times New Roman" w:hAnsi="Times New Roman" w:cs="Times New Roman"/>
          <w:sz w:val="24"/>
          <w:szCs w:val="24"/>
        </w:rPr>
        <w:t>,</w:t>
      </w:r>
      <w:r w:rsidR="00663BB8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2E7F2B" w:rsidRPr="004E3011">
        <w:rPr>
          <w:rFonts w:ascii="Times New Roman" w:hAnsi="Times New Roman" w:cs="Times New Roman"/>
          <w:sz w:val="24"/>
          <w:szCs w:val="24"/>
        </w:rPr>
        <w:t>kao</w:t>
      </w:r>
      <w:r w:rsidR="00663BB8" w:rsidRPr="004E3011">
        <w:rPr>
          <w:rFonts w:ascii="Times New Roman" w:hAnsi="Times New Roman" w:cs="Times New Roman"/>
          <w:sz w:val="24"/>
          <w:szCs w:val="24"/>
        </w:rPr>
        <w:t xml:space="preserve"> i geometrijski oblik kugle</w:t>
      </w:r>
      <w:r w:rsidR="002E7F2B" w:rsidRPr="004E3011">
        <w:rPr>
          <w:rFonts w:ascii="Times New Roman" w:hAnsi="Times New Roman" w:cs="Times New Roman"/>
          <w:sz w:val="24"/>
          <w:szCs w:val="24"/>
        </w:rPr>
        <w:t>.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2E7F2B" w:rsidRPr="004E3011">
        <w:rPr>
          <w:rFonts w:ascii="Times New Roman" w:hAnsi="Times New Roman" w:cs="Times New Roman"/>
          <w:sz w:val="24"/>
          <w:szCs w:val="24"/>
        </w:rPr>
        <w:t>Z</w:t>
      </w:r>
      <w:r w:rsidRPr="004E3011">
        <w:rPr>
          <w:rFonts w:ascii="Times New Roman" w:hAnsi="Times New Roman" w:cs="Times New Roman"/>
          <w:sz w:val="24"/>
          <w:szCs w:val="24"/>
        </w:rPr>
        <w:t xml:space="preserve">animljiva je </w:t>
      </w:r>
      <w:r w:rsidR="00076ED4" w:rsidRPr="004E3011">
        <w:rPr>
          <w:rFonts w:ascii="Times New Roman" w:hAnsi="Times New Roman" w:cs="Times New Roman"/>
          <w:sz w:val="24"/>
          <w:szCs w:val="24"/>
        </w:rPr>
        <w:t xml:space="preserve">i </w:t>
      </w:r>
      <w:r w:rsidRPr="004E3011">
        <w:rPr>
          <w:rFonts w:ascii="Times New Roman" w:hAnsi="Times New Roman" w:cs="Times New Roman"/>
          <w:sz w:val="24"/>
          <w:szCs w:val="24"/>
        </w:rPr>
        <w:t>analogija između zaokruženosti ljudske glave</w:t>
      </w:r>
      <w:r w:rsidR="004A68D1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>i zakrivljenosti svemira</w:t>
      </w:r>
      <w:r w:rsidR="006E6481">
        <w:rPr>
          <w:rFonts w:ascii="Times New Roman" w:hAnsi="Times New Roman" w:cs="Times New Roman"/>
          <w:sz w:val="24"/>
          <w:szCs w:val="24"/>
        </w:rPr>
        <w:t>. I zvijezde i p</w:t>
      </w:r>
      <w:r w:rsidR="00663BB8" w:rsidRPr="004E3011">
        <w:rPr>
          <w:rFonts w:ascii="Times New Roman" w:hAnsi="Times New Roman" w:cs="Times New Roman"/>
          <w:sz w:val="24"/>
          <w:szCs w:val="24"/>
        </w:rPr>
        <w:t>laneti su okrugli</w:t>
      </w:r>
      <w:r w:rsidR="00C97D7F" w:rsidRPr="004E3011">
        <w:rPr>
          <w:rFonts w:ascii="Times New Roman" w:hAnsi="Times New Roman" w:cs="Times New Roman"/>
          <w:sz w:val="24"/>
          <w:szCs w:val="24"/>
        </w:rPr>
        <w:t>,</w:t>
      </w:r>
      <w:r w:rsidR="00663BB8" w:rsidRPr="004E3011">
        <w:rPr>
          <w:rFonts w:ascii="Times New Roman" w:hAnsi="Times New Roman" w:cs="Times New Roman"/>
          <w:sz w:val="24"/>
          <w:szCs w:val="24"/>
        </w:rPr>
        <w:t xml:space="preserve"> i Sunce i Mjesec. </w:t>
      </w:r>
    </w:p>
    <w:p w14:paraId="0A47A3BA" w14:textId="56CD1065" w:rsidR="008E778E" w:rsidRPr="004E3011" w:rsidRDefault="006E6481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24942" w:rsidRPr="004E3011">
        <w:rPr>
          <w:rFonts w:ascii="Times New Roman" w:hAnsi="Times New Roman" w:cs="Times New Roman"/>
          <w:sz w:val="24"/>
          <w:szCs w:val="24"/>
        </w:rPr>
        <w:t xml:space="preserve">rije faze psihološke diferencijacije </w:t>
      </w:r>
      <w:r>
        <w:rPr>
          <w:rFonts w:ascii="Times New Roman" w:hAnsi="Times New Roman" w:cs="Times New Roman"/>
          <w:sz w:val="24"/>
          <w:szCs w:val="24"/>
        </w:rPr>
        <w:t xml:space="preserve">djeca </w:t>
      </w:r>
      <w:r w:rsidR="00F24942" w:rsidRPr="004E3011">
        <w:rPr>
          <w:rFonts w:ascii="Times New Roman" w:hAnsi="Times New Roman" w:cs="Times New Roman"/>
          <w:sz w:val="24"/>
          <w:szCs w:val="24"/>
        </w:rPr>
        <w:t>uvijek prvo cr</w:t>
      </w:r>
      <w:r>
        <w:rPr>
          <w:rFonts w:ascii="Times New Roman" w:hAnsi="Times New Roman" w:cs="Times New Roman"/>
          <w:sz w:val="24"/>
          <w:szCs w:val="24"/>
        </w:rPr>
        <w:t>t</w:t>
      </w:r>
      <w:r w:rsidR="00B94F77">
        <w:rPr>
          <w:rFonts w:ascii="Times New Roman" w:hAnsi="Times New Roman" w:cs="Times New Roman"/>
          <w:sz w:val="24"/>
          <w:szCs w:val="24"/>
        </w:rPr>
        <w:t xml:space="preserve">aju krug, a tek potom </w:t>
      </w:r>
      <w:r w:rsidR="002C1CD7">
        <w:rPr>
          <w:rFonts w:ascii="Times New Roman" w:hAnsi="Times New Roman" w:cs="Times New Roman"/>
          <w:sz w:val="24"/>
          <w:szCs w:val="24"/>
        </w:rPr>
        <w:t>kvadrat</w:t>
      </w:r>
      <w:r w:rsidR="00EA2A13">
        <w:rPr>
          <w:rFonts w:ascii="Times New Roman" w:hAnsi="Times New Roman" w:cs="Times New Roman"/>
          <w:sz w:val="24"/>
          <w:szCs w:val="24"/>
        </w:rPr>
        <w:t xml:space="preserve"> koja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24942" w:rsidRPr="004E3011">
        <w:rPr>
          <w:rFonts w:ascii="Times New Roman" w:hAnsi="Times New Roman" w:cs="Times New Roman"/>
          <w:sz w:val="24"/>
          <w:szCs w:val="24"/>
        </w:rPr>
        <w:t xml:space="preserve"> četiri kuta </w:t>
      </w:r>
      <w:r w:rsidR="003A1AAB" w:rsidRPr="004E3011">
        <w:rPr>
          <w:rFonts w:ascii="Times New Roman" w:hAnsi="Times New Roman" w:cs="Times New Roman"/>
          <w:sz w:val="24"/>
          <w:szCs w:val="24"/>
        </w:rPr>
        <w:t xml:space="preserve">također </w:t>
      </w:r>
      <w:r w:rsidR="00F24942" w:rsidRPr="004E3011">
        <w:rPr>
          <w:rFonts w:ascii="Times New Roman" w:hAnsi="Times New Roman" w:cs="Times New Roman"/>
          <w:sz w:val="24"/>
          <w:szCs w:val="24"/>
        </w:rPr>
        <w:t xml:space="preserve">simbolizira cjelovitost. </w:t>
      </w:r>
      <w:r>
        <w:rPr>
          <w:rFonts w:ascii="Times New Roman" w:hAnsi="Times New Roman" w:cs="Times New Roman"/>
          <w:sz w:val="24"/>
          <w:szCs w:val="24"/>
        </w:rPr>
        <w:t>S druge strane, s</w:t>
      </w:r>
      <w:r w:rsidR="00DF4E40" w:rsidRPr="004E3011">
        <w:rPr>
          <w:rFonts w:ascii="Times New Roman" w:hAnsi="Times New Roman" w:cs="Times New Roman"/>
          <w:sz w:val="24"/>
          <w:szCs w:val="24"/>
        </w:rPr>
        <w:t>imbolizam trokuta analogan je broju tri</w:t>
      </w:r>
      <w:r w:rsidR="003A1AAB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DF4E40" w:rsidRPr="004E3011">
        <w:rPr>
          <w:rFonts w:ascii="Times New Roman" w:hAnsi="Times New Roman" w:cs="Times New Roman"/>
          <w:sz w:val="24"/>
          <w:szCs w:val="24"/>
        </w:rPr>
        <w:t xml:space="preserve">- kojem </w:t>
      </w:r>
      <w:r w:rsidR="00133944" w:rsidRPr="004E3011">
        <w:rPr>
          <w:rFonts w:ascii="Times New Roman" w:hAnsi="Times New Roman" w:cs="Times New Roman"/>
          <w:sz w:val="24"/>
          <w:szCs w:val="24"/>
        </w:rPr>
        <w:t xml:space="preserve">je </w:t>
      </w:r>
      <w:r w:rsidR="003A1AAB" w:rsidRPr="004E3011">
        <w:rPr>
          <w:rFonts w:ascii="Times New Roman" w:hAnsi="Times New Roman" w:cs="Times New Roman"/>
          <w:sz w:val="24"/>
          <w:szCs w:val="24"/>
        </w:rPr>
        <w:t xml:space="preserve">četvrti </w:t>
      </w:r>
      <w:r w:rsidR="00DF4E40" w:rsidRPr="004E3011">
        <w:rPr>
          <w:rFonts w:ascii="Times New Roman" w:hAnsi="Times New Roman" w:cs="Times New Roman"/>
          <w:i/>
          <w:iCs/>
          <w:sz w:val="24"/>
          <w:szCs w:val="24"/>
        </w:rPr>
        <w:t>vražićak</w:t>
      </w:r>
      <w:r w:rsidR="00DF4E40" w:rsidRPr="004E3011">
        <w:rPr>
          <w:rFonts w:ascii="Times New Roman" w:hAnsi="Times New Roman" w:cs="Times New Roman"/>
          <w:sz w:val="24"/>
          <w:szCs w:val="24"/>
        </w:rPr>
        <w:t xml:space="preserve"> sjena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F4E40" w:rsidRPr="004E3011">
        <w:rPr>
          <w:rFonts w:ascii="Times New Roman" w:hAnsi="Times New Roman" w:cs="Times New Roman"/>
          <w:sz w:val="24"/>
          <w:szCs w:val="24"/>
        </w:rPr>
        <w:t xml:space="preserve"> dakle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4E40" w:rsidRPr="004E3011">
        <w:rPr>
          <w:rFonts w:ascii="Times New Roman" w:hAnsi="Times New Roman" w:cs="Times New Roman"/>
          <w:sz w:val="24"/>
          <w:szCs w:val="24"/>
        </w:rPr>
        <w:t xml:space="preserve"> nesvjesno.</w:t>
      </w:r>
      <w:r w:rsidR="00DF4E40" w:rsidRPr="004E3011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DF4E40" w:rsidRPr="004E3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0D20F" w14:textId="0E6AFAB7" w:rsidR="00EE7F58" w:rsidRPr="004E3011" w:rsidRDefault="006E6481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jednom</w:t>
      </w:r>
      <w:r w:rsidR="008F011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mikro </w:t>
      </w:r>
      <w:r w:rsidR="008F0112" w:rsidRPr="004E3011">
        <w:rPr>
          <w:rFonts w:ascii="Times New Roman" w:hAnsi="Times New Roman" w:cs="Times New Roman"/>
          <w:sz w:val="24"/>
          <w:szCs w:val="24"/>
        </w:rPr>
        <w:t>dijelu totalnoga</w:t>
      </w:r>
      <w:r w:rsidR="00EE7F58" w:rsidRPr="004E30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prostorom definiranog kružnog</w:t>
      </w:r>
      <w:r w:rsidR="008F0112" w:rsidRPr="004E3011">
        <w:rPr>
          <w:rFonts w:ascii="Times New Roman" w:hAnsi="Times New Roman" w:cs="Times New Roman"/>
          <w:sz w:val="24"/>
          <w:szCs w:val="24"/>
        </w:rPr>
        <w:t xml:space="preserve"> oplošja u kojem su autoričini </w:t>
      </w:r>
      <w:r w:rsidR="00300851" w:rsidRPr="004E3011">
        <w:rPr>
          <w:rFonts w:ascii="Times New Roman" w:hAnsi="Times New Roman" w:cs="Times New Roman"/>
          <w:sz w:val="24"/>
          <w:szCs w:val="24"/>
        </w:rPr>
        <w:t xml:space="preserve">krugovi na papiru </w:t>
      </w:r>
      <w:r>
        <w:rPr>
          <w:rFonts w:ascii="Times New Roman" w:hAnsi="Times New Roman" w:cs="Times New Roman"/>
          <w:sz w:val="24"/>
          <w:szCs w:val="24"/>
        </w:rPr>
        <w:t>dijelovi većeg</w:t>
      </w:r>
      <w:r w:rsidR="00470AD5">
        <w:rPr>
          <w:rFonts w:ascii="Times New Roman" w:hAnsi="Times New Roman" w:cs="Times New Roman"/>
          <w:sz w:val="24"/>
          <w:szCs w:val="24"/>
        </w:rPr>
        <w:t xml:space="preserve"> kruga, a ovaj još većeg</w:t>
      </w:r>
      <w:r w:rsidR="00767063" w:rsidRPr="004E3011">
        <w:rPr>
          <w:rFonts w:ascii="Times New Roman" w:hAnsi="Times New Roman" w:cs="Times New Roman"/>
          <w:sz w:val="24"/>
          <w:szCs w:val="24"/>
        </w:rPr>
        <w:t>,</w:t>
      </w:r>
      <w:r w:rsidR="00A85A79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300851" w:rsidRPr="004E3011">
        <w:rPr>
          <w:rFonts w:ascii="Times New Roman" w:hAnsi="Times New Roman" w:cs="Times New Roman"/>
          <w:sz w:val="24"/>
          <w:szCs w:val="24"/>
        </w:rPr>
        <w:t>poput</w:t>
      </w:r>
      <w:r w:rsidR="008F0112" w:rsidRPr="004E3011">
        <w:rPr>
          <w:rFonts w:ascii="Times New Roman" w:hAnsi="Times New Roman" w:cs="Times New Roman"/>
          <w:sz w:val="24"/>
          <w:szCs w:val="24"/>
        </w:rPr>
        <w:t xml:space="preserve"> pad</w:t>
      </w:r>
      <w:r w:rsidR="00300851" w:rsidRPr="004E3011">
        <w:rPr>
          <w:rFonts w:ascii="Times New Roman" w:hAnsi="Times New Roman" w:cs="Times New Roman"/>
          <w:sz w:val="24"/>
          <w:szCs w:val="24"/>
        </w:rPr>
        <w:t>a</w:t>
      </w:r>
      <w:r w:rsidR="008F0112" w:rsidRPr="004E3011">
        <w:rPr>
          <w:rFonts w:ascii="Times New Roman" w:hAnsi="Times New Roman" w:cs="Times New Roman"/>
          <w:sz w:val="24"/>
          <w:szCs w:val="24"/>
        </w:rPr>
        <w:t xml:space="preserve"> kamena u vodu </w:t>
      </w:r>
      <w:r w:rsidR="00EA2A13">
        <w:rPr>
          <w:rFonts w:ascii="Times New Roman" w:hAnsi="Times New Roman" w:cs="Times New Roman"/>
          <w:sz w:val="24"/>
          <w:szCs w:val="24"/>
        </w:rPr>
        <w:t>pri čemu se</w:t>
      </w:r>
      <w:r w:rsidR="00300851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8F0112" w:rsidRPr="004E3011">
        <w:rPr>
          <w:rFonts w:ascii="Times New Roman" w:hAnsi="Times New Roman" w:cs="Times New Roman"/>
          <w:sz w:val="24"/>
          <w:szCs w:val="24"/>
        </w:rPr>
        <w:t>na površ</w:t>
      </w:r>
      <w:r w:rsidR="00EA2A13">
        <w:rPr>
          <w:rFonts w:ascii="Times New Roman" w:hAnsi="Times New Roman" w:cs="Times New Roman"/>
          <w:sz w:val="24"/>
          <w:szCs w:val="24"/>
        </w:rPr>
        <w:t>i</w:t>
      </w:r>
      <w:r w:rsidR="008F0112" w:rsidRPr="004E3011">
        <w:rPr>
          <w:rFonts w:ascii="Times New Roman" w:hAnsi="Times New Roman" w:cs="Times New Roman"/>
          <w:sz w:val="24"/>
          <w:szCs w:val="24"/>
        </w:rPr>
        <w:t>ni stvaraju koncentrični krugovi</w:t>
      </w:r>
      <w:r w:rsidR="00A67DEE" w:rsidRPr="004E3011">
        <w:rPr>
          <w:rFonts w:ascii="Times New Roman" w:hAnsi="Times New Roman" w:cs="Times New Roman"/>
          <w:sz w:val="24"/>
          <w:szCs w:val="24"/>
        </w:rPr>
        <w:t xml:space="preserve"> koji se </w:t>
      </w:r>
      <w:r w:rsidR="00EE7F58" w:rsidRPr="004E3011">
        <w:rPr>
          <w:rFonts w:ascii="Times New Roman" w:hAnsi="Times New Roman" w:cs="Times New Roman"/>
          <w:sz w:val="24"/>
          <w:szCs w:val="24"/>
        </w:rPr>
        <w:t xml:space="preserve">istodobno </w:t>
      </w:r>
      <w:r w:rsidR="00A67DEE" w:rsidRPr="004E3011">
        <w:rPr>
          <w:rFonts w:ascii="Times New Roman" w:hAnsi="Times New Roman" w:cs="Times New Roman"/>
          <w:sz w:val="24"/>
          <w:szCs w:val="24"/>
        </w:rPr>
        <w:t>kreću u svim smjerovima</w:t>
      </w:r>
      <w:r w:rsidR="000B0A68" w:rsidRPr="004E3011">
        <w:rPr>
          <w:rFonts w:ascii="Times New Roman" w:hAnsi="Times New Roman" w:cs="Times New Roman"/>
          <w:sz w:val="24"/>
          <w:szCs w:val="24"/>
        </w:rPr>
        <w:t>,</w:t>
      </w:r>
      <w:r w:rsidR="008F0112" w:rsidRPr="004E3011">
        <w:rPr>
          <w:rFonts w:ascii="Times New Roman" w:hAnsi="Times New Roman" w:cs="Times New Roman"/>
          <w:sz w:val="24"/>
          <w:szCs w:val="24"/>
        </w:rPr>
        <w:t xml:space="preserve"> autorica stvara </w:t>
      </w:r>
      <w:r w:rsidR="008F0112" w:rsidRPr="004E3011">
        <w:rPr>
          <w:rFonts w:ascii="Times New Roman" w:hAnsi="Times New Roman" w:cs="Times New Roman"/>
          <w:i/>
          <w:iCs/>
          <w:sz w:val="24"/>
          <w:szCs w:val="24"/>
        </w:rPr>
        <w:t>pasliku</w:t>
      </w:r>
      <w:r w:rsidR="008F011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8F0112" w:rsidRPr="004E3011">
        <w:rPr>
          <w:rFonts w:ascii="Times New Roman" w:hAnsi="Times New Roman" w:cs="Times New Roman"/>
          <w:i/>
          <w:iCs/>
          <w:sz w:val="24"/>
          <w:szCs w:val="24"/>
        </w:rPr>
        <w:t>kvadrature kruga</w:t>
      </w:r>
      <w:r w:rsidR="008F0112" w:rsidRPr="004E3011">
        <w:rPr>
          <w:rFonts w:ascii="Times New Roman" w:hAnsi="Times New Roman" w:cs="Times New Roman"/>
          <w:sz w:val="24"/>
          <w:szCs w:val="24"/>
        </w:rPr>
        <w:t xml:space="preserve"> drevnih alkemičara</w:t>
      </w:r>
      <w:r w:rsidR="000B0A68" w:rsidRPr="004E3011">
        <w:rPr>
          <w:rFonts w:ascii="Times New Roman" w:hAnsi="Times New Roman" w:cs="Times New Roman"/>
          <w:sz w:val="24"/>
          <w:szCs w:val="24"/>
        </w:rPr>
        <w:t>.</w:t>
      </w:r>
      <w:r w:rsidR="008F0112" w:rsidRPr="004E3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79232" w14:textId="77777777" w:rsidR="007D1647" w:rsidRPr="004E3011" w:rsidRDefault="000B0A68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>K</w:t>
      </w:r>
      <w:r w:rsidR="00470AD5">
        <w:rPr>
          <w:rFonts w:ascii="Times New Roman" w:hAnsi="Times New Roman" w:cs="Times New Roman"/>
          <w:sz w:val="24"/>
          <w:szCs w:val="24"/>
        </w:rPr>
        <w:t>ruga u kvadratu trokuta većeg</w:t>
      </w:r>
      <w:r w:rsidR="008F011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EA2A13">
        <w:rPr>
          <w:rFonts w:ascii="Times New Roman" w:hAnsi="Times New Roman" w:cs="Times New Roman"/>
          <w:sz w:val="24"/>
          <w:szCs w:val="24"/>
        </w:rPr>
        <w:t>opisanog</w:t>
      </w:r>
      <w:r w:rsidR="00831C6D" w:rsidRPr="004E3011">
        <w:rPr>
          <w:rFonts w:ascii="Times New Roman" w:hAnsi="Times New Roman" w:cs="Times New Roman"/>
          <w:sz w:val="24"/>
          <w:szCs w:val="24"/>
        </w:rPr>
        <w:t xml:space="preserve"> kruga koji je simbol potpunosti i jedinstva suprotnosti</w:t>
      </w:r>
      <w:r w:rsidR="00300851" w:rsidRPr="004E3011">
        <w:rPr>
          <w:rFonts w:ascii="Times New Roman" w:hAnsi="Times New Roman" w:cs="Times New Roman"/>
          <w:sz w:val="24"/>
          <w:szCs w:val="24"/>
        </w:rPr>
        <w:t xml:space="preserve"> u kojoj se dvoje sažimlje u jedno</w:t>
      </w:r>
      <w:r w:rsidR="00831C6D" w:rsidRPr="004E3011">
        <w:rPr>
          <w:rFonts w:ascii="Times New Roman" w:hAnsi="Times New Roman" w:cs="Times New Roman"/>
          <w:sz w:val="24"/>
          <w:szCs w:val="24"/>
        </w:rPr>
        <w:t>.</w:t>
      </w:r>
      <w:r w:rsidR="00300851" w:rsidRPr="004E301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831C6D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A85A79" w:rsidRPr="004E3011">
        <w:rPr>
          <w:rFonts w:ascii="Times New Roman" w:hAnsi="Times New Roman" w:cs="Times New Roman"/>
          <w:sz w:val="24"/>
          <w:szCs w:val="24"/>
        </w:rPr>
        <w:t xml:space="preserve">A dospjeti do cjelovite </w:t>
      </w:r>
      <w:r w:rsidR="00A85A79" w:rsidRPr="004E3011">
        <w:rPr>
          <w:rFonts w:ascii="Times New Roman" w:hAnsi="Times New Roman" w:cs="Times New Roman"/>
          <w:i/>
          <w:iCs/>
          <w:sz w:val="24"/>
          <w:szCs w:val="24"/>
        </w:rPr>
        <w:t>jednosti</w:t>
      </w:r>
      <w:r w:rsidR="00A85A79" w:rsidRPr="004E3011">
        <w:rPr>
          <w:rFonts w:ascii="Times New Roman" w:hAnsi="Times New Roman" w:cs="Times New Roman"/>
          <w:sz w:val="24"/>
          <w:szCs w:val="24"/>
        </w:rPr>
        <w:t xml:space="preserve"> može </w:t>
      </w:r>
      <w:r w:rsidR="009632FF" w:rsidRPr="004E3011">
        <w:rPr>
          <w:rFonts w:ascii="Times New Roman" w:hAnsi="Times New Roman" w:cs="Times New Roman"/>
          <w:sz w:val="24"/>
          <w:szCs w:val="24"/>
        </w:rPr>
        <w:t xml:space="preserve">se </w:t>
      </w:r>
      <w:r w:rsidR="00A85A79" w:rsidRPr="004E3011">
        <w:rPr>
          <w:rFonts w:ascii="Times New Roman" w:hAnsi="Times New Roman" w:cs="Times New Roman"/>
          <w:sz w:val="24"/>
          <w:szCs w:val="24"/>
        </w:rPr>
        <w:t xml:space="preserve">samo u prepoznavanju </w:t>
      </w:r>
      <w:r w:rsidR="00A85A79" w:rsidRPr="004E3011">
        <w:rPr>
          <w:rFonts w:ascii="Times New Roman" w:hAnsi="Times New Roman" w:cs="Times New Roman"/>
          <w:i/>
          <w:iCs/>
          <w:sz w:val="24"/>
          <w:szCs w:val="24"/>
        </w:rPr>
        <w:t>drugosti</w:t>
      </w:r>
      <w:r w:rsidR="00A85A79" w:rsidRPr="004E3011">
        <w:rPr>
          <w:rFonts w:ascii="Times New Roman" w:hAnsi="Times New Roman" w:cs="Times New Roman"/>
          <w:sz w:val="24"/>
          <w:szCs w:val="24"/>
        </w:rPr>
        <w:t xml:space="preserve">, odražavanjem u drugome. Na svojevrstan </w:t>
      </w:r>
      <w:r w:rsidR="00A85A79" w:rsidRPr="004E3011">
        <w:rPr>
          <w:rFonts w:ascii="Times New Roman" w:hAnsi="Times New Roman" w:cs="Times New Roman"/>
          <w:i/>
          <w:iCs/>
          <w:sz w:val="24"/>
          <w:szCs w:val="24"/>
        </w:rPr>
        <w:t>šamanski</w:t>
      </w:r>
      <w:r w:rsidR="00A85A79" w:rsidRPr="004E3011">
        <w:rPr>
          <w:rFonts w:ascii="Times New Roman" w:hAnsi="Times New Roman" w:cs="Times New Roman"/>
          <w:sz w:val="24"/>
          <w:szCs w:val="24"/>
        </w:rPr>
        <w:t xml:space="preserve"> način Koraljka posvećuje </w:t>
      </w:r>
      <w:r w:rsidR="007D1647" w:rsidRPr="004E3011">
        <w:rPr>
          <w:rFonts w:ascii="Times New Roman" w:hAnsi="Times New Roman" w:cs="Times New Roman"/>
          <w:sz w:val="24"/>
          <w:szCs w:val="24"/>
        </w:rPr>
        <w:t xml:space="preserve">izložbeni prostor kontinuiranom slikom izvučenom iz dubinskih slojeva bića. </w:t>
      </w:r>
      <w:r w:rsidR="00A85A79" w:rsidRPr="004E3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04EAC" w14:textId="3C06C956" w:rsidR="00EE7F58" w:rsidRPr="004E3011" w:rsidRDefault="008E778E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Cijela ideja </w:t>
      </w:r>
      <w:r w:rsidR="00151349" w:rsidRPr="004E3011">
        <w:rPr>
          <w:rFonts w:ascii="Times New Roman" w:hAnsi="Times New Roman" w:cs="Times New Roman"/>
          <w:sz w:val="24"/>
          <w:szCs w:val="24"/>
        </w:rPr>
        <w:t>okruživanja</w:t>
      </w:r>
      <w:r w:rsidR="00523C01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7D1647" w:rsidRPr="004E3011">
        <w:rPr>
          <w:rFonts w:ascii="Times New Roman" w:hAnsi="Times New Roman" w:cs="Times New Roman"/>
          <w:sz w:val="24"/>
          <w:szCs w:val="24"/>
        </w:rPr>
        <w:t xml:space="preserve">prvotno </w:t>
      </w:r>
      <w:r w:rsidR="00523C01" w:rsidRPr="004E3011">
        <w:rPr>
          <w:rFonts w:ascii="Times New Roman" w:hAnsi="Times New Roman" w:cs="Times New Roman"/>
          <w:sz w:val="24"/>
          <w:szCs w:val="24"/>
        </w:rPr>
        <w:t>nastaje u dnevničkom zapisu</w:t>
      </w:r>
      <w:r w:rsidR="007D1647" w:rsidRPr="004E3011">
        <w:rPr>
          <w:rFonts w:ascii="Times New Roman" w:hAnsi="Times New Roman" w:cs="Times New Roman"/>
          <w:sz w:val="24"/>
          <w:szCs w:val="24"/>
        </w:rPr>
        <w:t>.</w:t>
      </w:r>
      <w:r w:rsidR="00523C01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7D1647" w:rsidRPr="004E3011">
        <w:rPr>
          <w:rFonts w:ascii="Times New Roman" w:hAnsi="Times New Roman" w:cs="Times New Roman"/>
          <w:sz w:val="24"/>
          <w:szCs w:val="24"/>
        </w:rPr>
        <w:t>A</w:t>
      </w:r>
      <w:r w:rsidR="00523C01" w:rsidRPr="004E3011">
        <w:rPr>
          <w:rFonts w:ascii="Times New Roman" w:hAnsi="Times New Roman" w:cs="Times New Roman"/>
          <w:sz w:val="24"/>
          <w:szCs w:val="24"/>
        </w:rPr>
        <w:t xml:space="preserve">utorica svojevrsnim nesvjesnim automatizmom crtovljima </w:t>
      </w:r>
      <w:r w:rsidR="002C1CD7">
        <w:rPr>
          <w:rFonts w:ascii="Times New Roman" w:hAnsi="Times New Roman" w:cs="Times New Roman"/>
          <w:sz w:val="24"/>
          <w:szCs w:val="24"/>
        </w:rPr>
        <w:t>ispunjava</w:t>
      </w:r>
      <w:r w:rsidR="00523C01" w:rsidRPr="004E3011">
        <w:rPr>
          <w:rFonts w:ascii="Times New Roman" w:hAnsi="Times New Roman" w:cs="Times New Roman"/>
          <w:sz w:val="24"/>
          <w:szCs w:val="24"/>
        </w:rPr>
        <w:t xml:space="preserve"> stranice i stranice intimnih znak</w:t>
      </w:r>
      <w:r w:rsidR="00470AD5">
        <w:rPr>
          <w:rFonts w:ascii="Times New Roman" w:hAnsi="Times New Roman" w:cs="Times New Roman"/>
          <w:sz w:val="24"/>
          <w:szCs w:val="24"/>
        </w:rPr>
        <w:t>ovnih zapisa vizualno-verbalnog, intimnog dnevnika koji</w:t>
      </w:r>
      <w:r w:rsidR="00523C01" w:rsidRPr="004E3011">
        <w:rPr>
          <w:rFonts w:ascii="Times New Roman" w:hAnsi="Times New Roman" w:cs="Times New Roman"/>
          <w:sz w:val="24"/>
          <w:szCs w:val="24"/>
        </w:rPr>
        <w:t xml:space="preserve"> nesvjesno s</w:t>
      </w:r>
      <w:r w:rsidR="002C1CD7">
        <w:rPr>
          <w:rFonts w:ascii="Times New Roman" w:hAnsi="Times New Roman" w:cs="Times New Roman"/>
          <w:sz w:val="24"/>
          <w:szCs w:val="24"/>
        </w:rPr>
        <w:t>lika</w:t>
      </w:r>
      <w:r w:rsidR="00523C01" w:rsidRPr="004E3011">
        <w:rPr>
          <w:rFonts w:ascii="Times New Roman" w:hAnsi="Times New Roman" w:cs="Times New Roman"/>
          <w:sz w:val="24"/>
          <w:szCs w:val="24"/>
        </w:rPr>
        <w:t xml:space="preserve">-crta-piše dok mislima radi nešto drugo - primjerice, </w:t>
      </w:r>
      <w:r w:rsidR="00EA2A13">
        <w:rPr>
          <w:rFonts w:ascii="Times New Roman" w:hAnsi="Times New Roman" w:cs="Times New Roman"/>
          <w:sz w:val="24"/>
          <w:szCs w:val="24"/>
        </w:rPr>
        <w:t>telefonira</w:t>
      </w:r>
      <w:r w:rsidR="00523C01" w:rsidRPr="004E3011">
        <w:rPr>
          <w:rFonts w:ascii="Times New Roman" w:hAnsi="Times New Roman" w:cs="Times New Roman"/>
          <w:sz w:val="24"/>
          <w:szCs w:val="24"/>
        </w:rPr>
        <w:t xml:space="preserve"> ili r</w:t>
      </w:r>
      <w:bookmarkStart w:id="0" w:name="_GoBack"/>
      <w:bookmarkEnd w:id="0"/>
      <w:r w:rsidR="00523C01" w:rsidRPr="004E3011">
        <w:rPr>
          <w:rFonts w:ascii="Times New Roman" w:hAnsi="Times New Roman" w:cs="Times New Roman"/>
          <w:sz w:val="24"/>
          <w:szCs w:val="24"/>
        </w:rPr>
        <w:t>azrađuje skice.</w:t>
      </w:r>
      <w:r w:rsidR="008F0112" w:rsidRPr="004E3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6F367" w14:textId="694A0AC4" w:rsidR="00EE7F58" w:rsidRPr="004E3011" w:rsidRDefault="00523C01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lastRenderedPageBreak/>
        <w:t>Potom ga</w:t>
      </w:r>
      <w:r w:rsidR="006F0AF6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1E41D4">
        <w:rPr>
          <w:rFonts w:ascii="Times New Roman" w:hAnsi="Times New Roman" w:cs="Times New Roman"/>
          <w:sz w:val="24"/>
          <w:szCs w:val="24"/>
        </w:rPr>
        <w:t>svladava</w:t>
      </w:r>
      <w:r w:rsidR="006F0AF6" w:rsidRPr="004E3011">
        <w:rPr>
          <w:rFonts w:ascii="Times New Roman" w:hAnsi="Times New Roman" w:cs="Times New Roman"/>
          <w:sz w:val="24"/>
          <w:szCs w:val="24"/>
        </w:rPr>
        <w:t xml:space="preserve">, ostvaruje, </w:t>
      </w:r>
      <w:r w:rsidRPr="004E3011">
        <w:rPr>
          <w:rFonts w:ascii="Times New Roman" w:hAnsi="Times New Roman" w:cs="Times New Roman"/>
          <w:sz w:val="24"/>
          <w:szCs w:val="24"/>
        </w:rPr>
        <w:t>projicira</w:t>
      </w:r>
      <w:r w:rsidR="008D0D8C" w:rsidRPr="004E3011">
        <w:rPr>
          <w:rFonts w:ascii="Times New Roman" w:hAnsi="Times New Roman" w:cs="Times New Roman"/>
          <w:sz w:val="24"/>
          <w:szCs w:val="24"/>
        </w:rPr>
        <w:t>,</w:t>
      </w:r>
      <w:r w:rsidR="006F0AF6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1E41D4">
        <w:rPr>
          <w:rFonts w:ascii="Times New Roman" w:hAnsi="Times New Roman" w:cs="Times New Roman"/>
          <w:sz w:val="24"/>
          <w:szCs w:val="24"/>
        </w:rPr>
        <w:t>u već spomenuti veći</w:t>
      </w:r>
      <w:r w:rsidR="00FB3E73" w:rsidRPr="004E3011">
        <w:rPr>
          <w:rFonts w:ascii="Times New Roman" w:hAnsi="Times New Roman" w:cs="Times New Roman"/>
          <w:sz w:val="24"/>
          <w:szCs w:val="24"/>
        </w:rPr>
        <w:t xml:space="preserve"> format sliko-crteža</w:t>
      </w:r>
      <w:r w:rsidR="007D1647" w:rsidRPr="004E3011">
        <w:rPr>
          <w:rFonts w:ascii="Times New Roman" w:hAnsi="Times New Roman" w:cs="Times New Roman"/>
          <w:sz w:val="24"/>
          <w:szCs w:val="24"/>
        </w:rPr>
        <w:t>,</w:t>
      </w:r>
      <w:r w:rsidR="007D1647" w:rsidRPr="004E3011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FB3E73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BC7CC4" w:rsidRPr="004E3011">
        <w:rPr>
          <w:rFonts w:ascii="Times New Roman" w:hAnsi="Times New Roman" w:cs="Times New Roman"/>
          <w:sz w:val="24"/>
          <w:szCs w:val="24"/>
        </w:rPr>
        <w:t xml:space="preserve">koji mogu odašiljati </w:t>
      </w:r>
      <w:r w:rsidR="00FB3E73" w:rsidRPr="004E3011">
        <w:rPr>
          <w:rFonts w:ascii="Times New Roman" w:hAnsi="Times New Roman" w:cs="Times New Roman"/>
          <w:sz w:val="24"/>
          <w:szCs w:val="24"/>
        </w:rPr>
        <w:t>signal</w:t>
      </w:r>
      <w:r w:rsidR="00BC7CC4" w:rsidRPr="004E3011">
        <w:rPr>
          <w:rFonts w:ascii="Times New Roman" w:hAnsi="Times New Roman" w:cs="Times New Roman"/>
          <w:sz w:val="24"/>
          <w:szCs w:val="24"/>
        </w:rPr>
        <w:t>e</w:t>
      </w:r>
      <w:r w:rsidR="00FB3E73" w:rsidRPr="004E3011">
        <w:rPr>
          <w:rFonts w:ascii="Times New Roman" w:hAnsi="Times New Roman" w:cs="Times New Roman"/>
          <w:sz w:val="24"/>
          <w:szCs w:val="24"/>
        </w:rPr>
        <w:t xml:space="preserve"> mira, skladnih obličja, gradacijske harmonije temeljene </w:t>
      </w:r>
      <w:r w:rsidR="006F0AF6" w:rsidRPr="004E3011">
        <w:rPr>
          <w:rFonts w:ascii="Times New Roman" w:hAnsi="Times New Roman" w:cs="Times New Roman"/>
          <w:sz w:val="24"/>
          <w:szCs w:val="24"/>
        </w:rPr>
        <w:t xml:space="preserve">na </w:t>
      </w:r>
      <w:r w:rsidR="00FB3E73" w:rsidRPr="004E3011">
        <w:rPr>
          <w:rFonts w:ascii="Times New Roman" w:hAnsi="Times New Roman" w:cs="Times New Roman"/>
          <w:sz w:val="24"/>
          <w:szCs w:val="24"/>
        </w:rPr>
        <w:t>svjetlosti i obojen</w:t>
      </w:r>
      <w:r w:rsidR="00E96B42" w:rsidRPr="004E3011">
        <w:rPr>
          <w:rFonts w:ascii="Times New Roman" w:hAnsi="Times New Roman" w:cs="Times New Roman"/>
          <w:sz w:val="24"/>
          <w:szCs w:val="24"/>
        </w:rPr>
        <w:t>oj</w:t>
      </w:r>
      <w:r w:rsidR="008D0D8C" w:rsidRPr="004E3011">
        <w:rPr>
          <w:rFonts w:ascii="Times New Roman" w:hAnsi="Times New Roman" w:cs="Times New Roman"/>
          <w:sz w:val="24"/>
          <w:szCs w:val="24"/>
        </w:rPr>
        <w:t xml:space="preserve"> skal</w:t>
      </w:r>
      <w:r w:rsidR="00E96B42" w:rsidRPr="004E3011">
        <w:rPr>
          <w:rFonts w:ascii="Times New Roman" w:hAnsi="Times New Roman" w:cs="Times New Roman"/>
          <w:sz w:val="24"/>
          <w:szCs w:val="24"/>
        </w:rPr>
        <w:t>i</w:t>
      </w:r>
      <w:r w:rsidR="00FB3E73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8D0D8C" w:rsidRPr="004E3011">
        <w:rPr>
          <w:rFonts w:ascii="Times New Roman" w:hAnsi="Times New Roman" w:cs="Times New Roman"/>
          <w:sz w:val="24"/>
          <w:szCs w:val="24"/>
        </w:rPr>
        <w:t xml:space="preserve">boja </w:t>
      </w:r>
      <w:r w:rsidR="00B43A04">
        <w:rPr>
          <w:rFonts w:ascii="Times New Roman" w:hAnsi="Times New Roman" w:cs="Times New Roman"/>
          <w:sz w:val="24"/>
          <w:szCs w:val="24"/>
        </w:rPr>
        <w:t>simbolično</w:t>
      </w:r>
      <w:r w:rsidR="00EE7F58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FB3E73" w:rsidRPr="004E3011">
        <w:rPr>
          <w:rFonts w:ascii="Times New Roman" w:hAnsi="Times New Roman" w:cs="Times New Roman"/>
          <w:i/>
          <w:iCs/>
          <w:sz w:val="24"/>
          <w:szCs w:val="24"/>
        </w:rPr>
        <w:t>ženske</w:t>
      </w:r>
      <w:r w:rsidR="00E96B42" w:rsidRPr="004E3011">
        <w:rPr>
          <w:rFonts w:ascii="Times New Roman" w:hAnsi="Times New Roman" w:cs="Times New Roman"/>
          <w:sz w:val="24"/>
          <w:szCs w:val="24"/>
        </w:rPr>
        <w:t>,</w:t>
      </w:r>
      <w:r w:rsidR="00FB3E73" w:rsidRPr="004E3011">
        <w:rPr>
          <w:rFonts w:ascii="Times New Roman" w:hAnsi="Times New Roman" w:cs="Times New Roman"/>
          <w:sz w:val="24"/>
          <w:szCs w:val="24"/>
        </w:rPr>
        <w:t xml:space="preserve"> ne posve pravilne </w:t>
      </w:r>
      <w:r w:rsidR="006F0AF6" w:rsidRPr="004E3011">
        <w:rPr>
          <w:rFonts w:ascii="Times New Roman" w:hAnsi="Times New Roman" w:cs="Times New Roman"/>
          <w:sz w:val="24"/>
          <w:szCs w:val="24"/>
        </w:rPr>
        <w:t>i</w:t>
      </w:r>
      <w:r w:rsidR="00FB3E73" w:rsidRPr="004E3011">
        <w:rPr>
          <w:rFonts w:ascii="Times New Roman" w:hAnsi="Times New Roman" w:cs="Times New Roman"/>
          <w:sz w:val="24"/>
          <w:szCs w:val="24"/>
        </w:rPr>
        <w:t xml:space="preserve"> racionalne geometrije. </w:t>
      </w:r>
    </w:p>
    <w:p w14:paraId="44A484DE" w14:textId="58D5621D" w:rsidR="00EE7F58" w:rsidRPr="004E3011" w:rsidRDefault="006F0AF6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To stvara dvostruki učinak: </w:t>
      </w:r>
      <w:r w:rsidR="00470AD5">
        <w:rPr>
          <w:rFonts w:ascii="Times New Roman" w:hAnsi="Times New Roman" w:cs="Times New Roman"/>
          <w:sz w:val="24"/>
          <w:szCs w:val="24"/>
        </w:rPr>
        <w:t>učinak apstrahiranog simboličkog dnevnika, ali i uvećanog formata svojevrsnog</w:t>
      </w:r>
      <w:r w:rsidR="00BC7CC4" w:rsidRPr="004E3011">
        <w:rPr>
          <w:rFonts w:ascii="Times New Roman" w:hAnsi="Times New Roman" w:cs="Times New Roman"/>
          <w:sz w:val="24"/>
          <w:szCs w:val="24"/>
        </w:rPr>
        <w:t xml:space="preserve"> prikrivanja </w:t>
      </w:r>
      <w:r w:rsidR="00470AD5">
        <w:rPr>
          <w:rFonts w:ascii="Times New Roman" w:hAnsi="Times New Roman" w:cs="Times New Roman"/>
          <w:sz w:val="24"/>
          <w:szCs w:val="24"/>
        </w:rPr>
        <w:t>i ogolja</w:t>
      </w:r>
      <w:r w:rsidR="00EE7F58" w:rsidRPr="004E3011">
        <w:rPr>
          <w:rFonts w:ascii="Times New Roman" w:hAnsi="Times New Roman" w:cs="Times New Roman"/>
          <w:sz w:val="24"/>
          <w:szCs w:val="24"/>
        </w:rPr>
        <w:t>vanja</w:t>
      </w:r>
      <w:r w:rsidR="00E93773">
        <w:rPr>
          <w:rFonts w:ascii="Times New Roman" w:hAnsi="Times New Roman" w:cs="Times New Roman"/>
          <w:sz w:val="24"/>
          <w:szCs w:val="24"/>
        </w:rPr>
        <w:t>,</w:t>
      </w:r>
      <w:r w:rsidR="00EE7F58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470AD5">
        <w:rPr>
          <w:rFonts w:ascii="Times New Roman" w:hAnsi="Times New Roman" w:cs="Times New Roman"/>
          <w:sz w:val="24"/>
          <w:szCs w:val="24"/>
        </w:rPr>
        <w:t>ostvarenog</w:t>
      </w:r>
      <w:r w:rsidRPr="004E3011">
        <w:rPr>
          <w:rFonts w:ascii="Times New Roman" w:hAnsi="Times New Roman" w:cs="Times New Roman"/>
          <w:sz w:val="24"/>
          <w:szCs w:val="24"/>
        </w:rPr>
        <w:t xml:space="preserve"> koncentričnim načelom. </w:t>
      </w:r>
    </w:p>
    <w:p w14:paraId="768A194E" w14:textId="77777777" w:rsidR="00EE7F58" w:rsidRPr="004E3011" w:rsidRDefault="00EE7F58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>A</w:t>
      </w:r>
      <w:r w:rsidR="0096559C" w:rsidRPr="004E3011">
        <w:rPr>
          <w:rFonts w:ascii="Times New Roman" w:hAnsi="Times New Roman" w:cs="Times New Roman"/>
          <w:sz w:val="24"/>
          <w:szCs w:val="24"/>
        </w:rPr>
        <w:t>ko ste u krugu poput kule</w:t>
      </w:r>
      <w:r w:rsidR="00A67DEE" w:rsidRPr="004E3011">
        <w:rPr>
          <w:rFonts w:ascii="Times New Roman" w:hAnsi="Times New Roman" w:cs="Times New Roman"/>
          <w:sz w:val="24"/>
          <w:szCs w:val="24"/>
        </w:rPr>
        <w:t>,</w:t>
      </w:r>
      <w:r w:rsidR="0096559C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BC7CC4" w:rsidRPr="004E3011">
        <w:rPr>
          <w:rFonts w:ascii="Times New Roman" w:hAnsi="Times New Roman" w:cs="Times New Roman"/>
          <w:sz w:val="24"/>
          <w:szCs w:val="24"/>
        </w:rPr>
        <w:t xml:space="preserve">tholosa </w:t>
      </w:r>
      <w:r w:rsidR="0096559C" w:rsidRPr="004E3011">
        <w:rPr>
          <w:rFonts w:ascii="Times New Roman" w:hAnsi="Times New Roman" w:cs="Times New Roman"/>
          <w:sz w:val="24"/>
          <w:szCs w:val="24"/>
        </w:rPr>
        <w:t>ili kružne mandale</w:t>
      </w:r>
      <w:r w:rsidR="00470AD5">
        <w:rPr>
          <w:rFonts w:ascii="Times New Roman" w:hAnsi="Times New Roman" w:cs="Times New Roman"/>
          <w:sz w:val="24"/>
          <w:szCs w:val="24"/>
        </w:rPr>
        <w:t>,</w:t>
      </w:r>
      <w:r w:rsidR="0096559C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BC7CC4" w:rsidRPr="004E3011">
        <w:rPr>
          <w:rFonts w:ascii="Times New Roman" w:hAnsi="Times New Roman" w:cs="Times New Roman"/>
          <w:sz w:val="24"/>
          <w:szCs w:val="24"/>
        </w:rPr>
        <w:t xml:space="preserve">zaštićeni ste i prikriveni. Tek </w:t>
      </w:r>
      <w:r w:rsidRPr="004E3011">
        <w:rPr>
          <w:rFonts w:ascii="Times New Roman" w:hAnsi="Times New Roman" w:cs="Times New Roman"/>
          <w:sz w:val="24"/>
          <w:szCs w:val="24"/>
        </w:rPr>
        <w:t>izlaskom</w:t>
      </w:r>
      <w:r w:rsidR="00470AD5">
        <w:rPr>
          <w:rFonts w:ascii="Times New Roman" w:hAnsi="Times New Roman" w:cs="Times New Roman"/>
          <w:sz w:val="24"/>
          <w:szCs w:val="24"/>
        </w:rPr>
        <w:t xml:space="preserve"> iz primordijalnog</w:t>
      </w:r>
      <w:r w:rsidR="00BC7CC4" w:rsidRPr="004E3011">
        <w:rPr>
          <w:rFonts w:ascii="Times New Roman" w:hAnsi="Times New Roman" w:cs="Times New Roman"/>
          <w:sz w:val="24"/>
          <w:szCs w:val="24"/>
        </w:rPr>
        <w:t xml:space="preserve"> kruga uronjeni ste i izloženi neizvjesnosti slobode izbora </w:t>
      </w:r>
      <w:r w:rsidR="008D0D8C" w:rsidRPr="004E3011">
        <w:rPr>
          <w:rFonts w:ascii="Times New Roman" w:hAnsi="Times New Roman" w:cs="Times New Roman"/>
          <w:sz w:val="24"/>
          <w:szCs w:val="24"/>
        </w:rPr>
        <w:t xml:space="preserve">i svijeta </w:t>
      </w:r>
      <w:r w:rsidR="00BC7CC4" w:rsidRPr="004E3011">
        <w:rPr>
          <w:rFonts w:ascii="Times New Roman" w:hAnsi="Times New Roman" w:cs="Times New Roman"/>
          <w:sz w:val="24"/>
          <w:szCs w:val="24"/>
        </w:rPr>
        <w:t>od nečega i za nešto. Uređeni sustavi odašilju uređene</w:t>
      </w:r>
      <w:r w:rsidR="008D0D8C" w:rsidRPr="004E3011">
        <w:rPr>
          <w:rFonts w:ascii="Times New Roman" w:hAnsi="Times New Roman" w:cs="Times New Roman"/>
          <w:sz w:val="24"/>
          <w:szCs w:val="24"/>
        </w:rPr>
        <w:t>,</w:t>
      </w:r>
      <w:r w:rsidR="00BC7CC4" w:rsidRPr="004E3011">
        <w:rPr>
          <w:rFonts w:ascii="Times New Roman" w:hAnsi="Times New Roman" w:cs="Times New Roman"/>
          <w:sz w:val="24"/>
          <w:szCs w:val="24"/>
        </w:rPr>
        <w:t xml:space="preserve"> a kaotični kaotične </w:t>
      </w:r>
      <w:r w:rsidR="008D0D8C" w:rsidRPr="004E3011">
        <w:rPr>
          <w:rFonts w:ascii="Times New Roman" w:hAnsi="Times New Roman" w:cs="Times New Roman"/>
          <w:sz w:val="24"/>
          <w:szCs w:val="24"/>
        </w:rPr>
        <w:t xml:space="preserve">signale i </w:t>
      </w:r>
      <w:r w:rsidR="00BC7CC4" w:rsidRPr="004E3011">
        <w:rPr>
          <w:rFonts w:ascii="Times New Roman" w:hAnsi="Times New Roman" w:cs="Times New Roman"/>
          <w:sz w:val="24"/>
          <w:szCs w:val="24"/>
        </w:rPr>
        <w:t xml:space="preserve">informacije. </w:t>
      </w:r>
    </w:p>
    <w:p w14:paraId="2AF9AB51" w14:textId="668D3AD1" w:rsidR="00EE7F58" w:rsidRPr="004E3011" w:rsidRDefault="00B43A04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</w:t>
      </w:r>
      <w:r w:rsidR="00470AD5">
        <w:rPr>
          <w:rFonts w:ascii="Times New Roman" w:hAnsi="Times New Roman" w:cs="Times New Roman"/>
          <w:sz w:val="24"/>
          <w:szCs w:val="24"/>
        </w:rPr>
        <w:t xml:space="preserve"> važna je autoričina</w:t>
      </w:r>
      <w:r w:rsidR="00BC7CC4" w:rsidRPr="004E3011">
        <w:rPr>
          <w:rFonts w:ascii="Times New Roman" w:hAnsi="Times New Roman" w:cs="Times New Roman"/>
          <w:sz w:val="24"/>
          <w:szCs w:val="24"/>
        </w:rPr>
        <w:t xml:space="preserve"> težnja za uvidom u </w:t>
      </w:r>
      <w:r w:rsidR="00280B32" w:rsidRPr="004E3011">
        <w:rPr>
          <w:rFonts w:ascii="Times New Roman" w:hAnsi="Times New Roman" w:cs="Times New Roman"/>
          <w:sz w:val="24"/>
          <w:szCs w:val="24"/>
        </w:rPr>
        <w:t xml:space="preserve">vlastitu duhovnost koju slikom posvećuje. </w:t>
      </w:r>
      <w:r w:rsidR="008D0D8C" w:rsidRPr="004E3011">
        <w:rPr>
          <w:rFonts w:ascii="Times New Roman" w:hAnsi="Times New Roman" w:cs="Times New Roman"/>
          <w:sz w:val="24"/>
          <w:szCs w:val="24"/>
        </w:rPr>
        <w:t>J</w:t>
      </w:r>
      <w:r w:rsidR="00284D4A" w:rsidRPr="004E3011">
        <w:rPr>
          <w:rFonts w:ascii="Times New Roman" w:hAnsi="Times New Roman" w:cs="Times New Roman"/>
          <w:sz w:val="24"/>
          <w:szCs w:val="24"/>
        </w:rPr>
        <w:t>e li riječ o eskapizmu, apstrahir</w:t>
      </w:r>
      <w:r w:rsidR="00530BCE" w:rsidRPr="004E3011">
        <w:rPr>
          <w:rFonts w:ascii="Times New Roman" w:hAnsi="Times New Roman" w:cs="Times New Roman"/>
          <w:sz w:val="24"/>
          <w:szCs w:val="24"/>
        </w:rPr>
        <w:t>a</w:t>
      </w:r>
      <w:r w:rsidR="00470AD5">
        <w:rPr>
          <w:rFonts w:ascii="Times New Roman" w:hAnsi="Times New Roman" w:cs="Times New Roman"/>
          <w:sz w:val="24"/>
          <w:szCs w:val="24"/>
        </w:rPr>
        <w:t xml:space="preserve">nom, kontroliranom </w:t>
      </w:r>
      <w:r w:rsidR="00284D4A" w:rsidRPr="004E3011">
        <w:rPr>
          <w:rFonts w:ascii="Times New Roman" w:hAnsi="Times New Roman" w:cs="Times New Roman"/>
          <w:sz w:val="24"/>
          <w:szCs w:val="24"/>
        </w:rPr>
        <w:t>automatizmu</w:t>
      </w:r>
      <w:r w:rsidR="00530BCE" w:rsidRPr="004E3011">
        <w:rPr>
          <w:rFonts w:ascii="Times New Roman" w:hAnsi="Times New Roman" w:cs="Times New Roman"/>
          <w:sz w:val="24"/>
          <w:szCs w:val="24"/>
        </w:rPr>
        <w:t xml:space="preserve"> i manirizmu</w:t>
      </w:r>
      <w:r w:rsidR="00284D4A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EE7F58" w:rsidRPr="004E3011">
        <w:rPr>
          <w:rFonts w:ascii="Times New Roman" w:hAnsi="Times New Roman" w:cs="Times New Roman"/>
          <w:sz w:val="24"/>
          <w:szCs w:val="24"/>
        </w:rPr>
        <w:t xml:space="preserve">ruke </w:t>
      </w:r>
      <w:r w:rsidR="00284D4A" w:rsidRPr="004E3011">
        <w:rPr>
          <w:rFonts w:ascii="Times New Roman" w:hAnsi="Times New Roman" w:cs="Times New Roman"/>
          <w:sz w:val="24"/>
          <w:szCs w:val="24"/>
        </w:rPr>
        <w:t>slikanj</w:t>
      </w:r>
      <w:r w:rsidR="00A86355" w:rsidRPr="004E3011">
        <w:rPr>
          <w:rFonts w:ascii="Times New Roman" w:hAnsi="Times New Roman" w:cs="Times New Roman"/>
          <w:sz w:val="24"/>
          <w:szCs w:val="24"/>
        </w:rPr>
        <w:t>em</w:t>
      </w:r>
      <w:r w:rsidR="00284D4A" w:rsidRPr="004E3011">
        <w:rPr>
          <w:rFonts w:ascii="Times New Roman" w:hAnsi="Times New Roman" w:cs="Times New Roman"/>
          <w:sz w:val="24"/>
          <w:szCs w:val="24"/>
        </w:rPr>
        <w:t xml:space="preserve"> lijepo ugođenih harmonija, ili </w:t>
      </w:r>
      <w:r w:rsidR="00530BCE" w:rsidRPr="004E3011">
        <w:rPr>
          <w:rFonts w:ascii="Times New Roman" w:hAnsi="Times New Roman" w:cs="Times New Roman"/>
          <w:sz w:val="24"/>
          <w:szCs w:val="24"/>
        </w:rPr>
        <w:t xml:space="preserve">prisustvujemo </w:t>
      </w:r>
      <w:r w:rsidR="00284D4A" w:rsidRPr="004E3011">
        <w:rPr>
          <w:rFonts w:ascii="Times New Roman" w:hAnsi="Times New Roman" w:cs="Times New Roman"/>
          <w:sz w:val="24"/>
          <w:szCs w:val="24"/>
        </w:rPr>
        <w:t xml:space="preserve">ljuštenju </w:t>
      </w:r>
      <w:r w:rsidR="00470AD5">
        <w:rPr>
          <w:rFonts w:ascii="Times New Roman" w:hAnsi="Times New Roman" w:cs="Times New Roman"/>
          <w:sz w:val="24"/>
          <w:szCs w:val="24"/>
        </w:rPr>
        <w:t>u</w:t>
      </w:r>
      <w:r w:rsidR="00284D4A" w:rsidRPr="004E3011">
        <w:rPr>
          <w:rFonts w:ascii="Times New Roman" w:hAnsi="Times New Roman" w:cs="Times New Roman"/>
          <w:sz w:val="24"/>
          <w:szCs w:val="24"/>
        </w:rPr>
        <w:t xml:space="preserve">nutrašnjih kora, slojeva, otvaranju ljusaka, kako bi se došlo do nukleusa bića iz kojeg se potom projicira sliko-crtani </w:t>
      </w:r>
      <w:r w:rsidR="00530BCE" w:rsidRPr="004E3011">
        <w:rPr>
          <w:rFonts w:ascii="Times New Roman" w:hAnsi="Times New Roman" w:cs="Times New Roman"/>
          <w:sz w:val="24"/>
          <w:szCs w:val="24"/>
        </w:rPr>
        <w:t xml:space="preserve">i </w:t>
      </w:r>
      <w:r w:rsidR="00470AD5">
        <w:rPr>
          <w:rFonts w:ascii="Times New Roman" w:hAnsi="Times New Roman" w:cs="Times New Roman"/>
          <w:sz w:val="24"/>
          <w:szCs w:val="24"/>
        </w:rPr>
        <w:t>posvećeni pogled na svijet</w:t>
      </w:r>
      <w:r w:rsidR="00284D4A" w:rsidRPr="004E301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72DFE25" w14:textId="531661E1" w:rsidR="00530BCE" w:rsidRPr="004E3011" w:rsidRDefault="00284D4A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Koraljka svoje slike crpi iz nesvjesnih prostora i slika </w:t>
      </w:r>
      <w:r w:rsidR="00AF154E" w:rsidRPr="004E3011">
        <w:rPr>
          <w:rFonts w:ascii="Times New Roman" w:hAnsi="Times New Roman" w:cs="Times New Roman"/>
          <w:sz w:val="24"/>
          <w:szCs w:val="24"/>
        </w:rPr>
        <w:t xml:space="preserve">neosvijetljenih dijelova </w:t>
      </w:r>
      <w:r w:rsidRPr="004E3011">
        <w:rPr>
          <w:rFonts w:ascii="Times New Roman" w:hAnsi="Times New Roman" w:cs="Times New Roman"/>
          <w:sz w:val="24"/>
          <w:szCs w:val="24"/>
        </w:rPr>
        <w:t xml:space="preserve">psihe. Iznutra prema van, udisaj - izdisaj, psihoza - </w:t>
      </w:r>
      <w:r w:rsidR="00CA0FBC" w:rsidRPr="004E3011">
        <w:rPr>
          <w:rFonts w:ascii="Times New Roman" w:hAnsi="Times New Roman" w:cs="Times New Roman"/>
          <w:sz w:val="24"/>
          <w:szCs w:val="24"/>
        </w:rPr>
        <w:t xml:space="preserve">neuroza, </w:t>
      </w:r>
      <w:r w:rsidR="00470AD5">
        <w:rPr>
          <w:rFonts w:ascii="Times New Roman" w:hAnsi="Times New Roman" w:cs="Times New Roman"/>
          <w:i/>
          <w:iCs/>
          <w:sz w:val="24"/>
          <w:szCs w:val="24"/>
        </w:rPr>
        <w:t>Saturn</w:t>
      </w:r>
      <w:r w:rsidR="00CA0FBC" w:rsidRPr="004E3011">
        <w:rPr>
          <w:rFonts w:ascii="Times New Roman" w:hAnsi="Times New Roman" w:cs="Times New Roman"/>
          <w:sz w:val="24"/>
          <w:szCs w:val="24"/>
        </w:rPr>
        <w:t xml:space="preserve"> - </w:t>
      </w:r>
      <w:r w:rsidR="00CA0FBC" w:rsidRPr="004E3011">
        <w:rPr>
          <w:rFonts w:ascii="Times New Roman" w:hAnsi="Times New Roman" w:cs="Times New Roman"/>
          <w:i/>
          <w:iCs/>
          <w:sz w:val="24"/>
          <w:szCs w:val="24"/>
        </w:rPr>
        <w:t>melankolija</w:t>
      </w:r>
      <w:r w:rsidR="00CA0FBC" w:rsidRPr="004E3011">
        <w:rPr>
          <w:rFonts w:ascii="Times New Roman" w:hAnsi="Times New Roman" w:cs="Times New Roman"/>
          <w:sz w:val="24"/>
          <w:szCs w:val="24"/>
        </w:rPr>
        <w:t>,</w:t>
      </w:r>
      <w:r w:rsidR="000A1DAE" w:rsidRPr="004E3011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AF154E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 xml:space="preserve"> nemir - mir</w:t>
      </w:r>
      <w:r w:rsidR="00AF154E" w:rsidRPr="004E3011">
        <w:rPr>
          <w:rFonts w:ascii="Times New Roman" w:hAnsi="Times New Roman" w:cs="Times New Roman"/>
          <w:sz w:val="24"/>
          <w:szCs w:val="24"/>
        </w:rPr>
        <w:t xml:space="preserve">, </w:t>
      </w:r>
      <w:r w:rsidRPr="004E3011">
        <w:rPr>
          <w:rFonts w:ascii="Times New Roman" w:hAnsi="Times New Roman" w:cs="Times New Roman"/>
          <w:sz w:val="24"/>
          <w:szCs w:val="24"/>
        </w:rPr>
        <w:t>duh - dah</w:t>
      </w:r>
      <w:r w:rsidR="00AF154E" w:rsidRPr="004E3011">
        <w:rPr>
          <w:rFonts w:ascii="Times New Roman" w:hAnsi="Times New Roman" w:cs="Times New Roman"/>
          <w:sz w:val="24"/>
          <w:szCs w:val="24"/>
        </w:rPr>
        <w:t>, poljubac -</w:t>
      </w:r>
      <w:r w:rsidR="00A86355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AF154E" w:rsidRPr="004E3011">
        <w:rPr>
          <w:rFonts w:ascii="Times New Roman" w:hAnsi="Times New Roman" w:cs="Times New Roman"/>
          <w:sz w:val="24"/>
          <w:szCs w:val="24"/>
        </w:rPr>
        <w:t>pljuska, falus - vulva, puno - prazno</w:t>
      </w:r>
      <w:r w:rsidR="00F343C9" w:rsidRPr="004E3011">
        <w:rPr>
          <w:rFonts w:ascii="Times New Roman" w:hAnsi="Times New Roman" w:cs="Times New Roman"/>
          <w:sz w:val="24"/>
          <w:szCs w:val="24"/>
        </w:rPr>
        <w:t>,</w:t>
      </w:r>
      <w:r w:rsidR="00AF154E" w:rsidRPr="004E3011">
        <w:rPr>
          <w:rFonts w:ascii="Times New Roman" w:hAnsi="Times New Roman" w:cs="Times New Roman"/>
          <w:sz w:val="24"/>
          <w:szCs w:val="24"/>
        </w:rPr>
        <w:t xml:space="preserve"> muškarac - žena, dijete - starac, odjeveno - ogoljeno...</w:t>
      </w:r>
      <w:r w:rsidR="00470AD5">
        <w:rPr>
          <w:rFonts w:ascii="Times New Roman" w:hAnsi="Times New Roman" w:cs="Times New Roman"/>
          <w:sz w:val="24"/>
          <w:szCs w:val="24"/>
        </w:rPr>
        <w:t xml:space="preserve"> K</w:t>
      </w:r>
      <w:r w:rsidR="00AF154E" w:rsidRPr="004E3011">
        <w:rPr>
          <w:rFonts w:ascii="Times New Roman" w:hAnsi="Times New Roman" w:cs="Times New Roman"/>
          <w:sz w:val="24"/>
          <w:szCs w:val="24"/>
        </w:rPr>
        <w:t>ontrasti su sublimirani u apstrahirane simbole</w:t>
      </w:r>
      <w:r w:rsidR="00F343C9" w:rsidRPr="004E3011">
        <w:rPr>
          <w:rFonts w:ascii="Times New Roman" w:hAnsi="Times New Roman" w:cs="Times New Roman"/>
          <w:sz w:val="24"/>
          <w:szCs w:val="24"/>
        </w:rPr>
        <w:t xml:space="preserve"> slikaričine težnje ka</w:t>
      </w:r>
      <w:r w:rsidR="00AF154E" w:rsidRPr="004E3011">
        <w:rPr>
          <w:rFonts w:ascii="Times New Roman" w:hAnsi="Times New Roman" w:cs="Times New Roman"/>
          <w:sz w:val="24"/>
          <w:szCs w:val="24"/>
        </w:rPr>
        <w:t xml:space="preserve"> cjelovitosti. Imaju svrhu</w:t>
      </w:r>
      <w:r w:rsidR="00470AD5">
        <w:rPr>
          <w:rFonts w:ascii="Times New Roman" w:hAnsi="Times New Roman" w:cs="Times New Roman"/>
          <w:sz w:val="24"/>
          <w:szCs w:val="24"/>
        </w:rPr>
        <w:t>, kako nas uč</w:t>
      </w:r>
      <w:r w:rsidR="00AF154E" w:rsidRPr="004E3011">
        <w:rPr>
          <w:rFonts w:ascii="Times New Roman" w:hAnsi="Times New Roman" w:cs="Times New Roman"/>
          <w:sz w:val="24"/>
          <w:szCs w:val="24"/>
        </w:rPr>
        <w:t>i Eliade,</w:t>
      </w:r>
      <w:r w:rsidR="0044131C" w:rsidRPr="004E3011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0B588C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AF154E" w:rsidRPr="004E3011">
        <w:rPr>
          <w:rFonts w:ascii="Times New Roman" w:hAnsi="Times New Roman" w:cs="Times New Roman"/>
          <w:sz w:val="24"/>
          <w:szCs w:val="24"/>
        </w:rPr>
        <w:t xml:space="preserve">samo ako su posvećeni ili sveti. </w:t>
      </w:r>
      <w:r w:rsidR="00F343C9" w:rsidRPr="004E3011">
        <w:rPr>
          <w:rFonts w:ascii="Times New Roman" w:hAnsi="Times New Roman" w:cs="Times New Roman"/>
          <w:sz w:val="24"/>
          <w:szCs w:val="24"/>
        </w:rPr>
        <w:t xml:space="preserve">To je označavanje i simbolizacija teritorija, kao i teritorija slike. </w:t>
      </w:r>
    </w:p>
    <w:p w14:paraId="4A7BA25D" w14:textId="77777777" w:rsidR="00F94605" w:rsidRPr="004E3011" w:rsidRDefault="00F343C9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>U svakidašnjoj</w:t>
      </w:r>
      <w:r w:rsidR="00E93773">
        <w:rPr>
          <w:rFonts w:ascii="Times New Roman" w:hAnsi="Times New Roman" w:cs="Times New Roman"/>
          <w:sz w:val="24"/>
          <w:szCs w:val="24"/>
        </w:rPr>
        <w:t>, a posebice</w:t>
      </w:r>
      <w:r w:rsidR="00A86355" w:rsidRPr="004E3011">
        <w:rPr>
          <w:rFonts w:ascii="Times New Roman" w:hAnsi="Times New Roman" w:cs="Times New Roman"/>
          <w:sz w:val="24"/>
          <w:szCs w:val="24"/>
        </w:rPr>
        <w:t xml:space="preserve"> današnjoj</w:t>
      </w:r>
      <w:r w:rsidRPr="004E3011">
        <w:rPr>
          <w:rFonts w:ascii="Times New Roman" w:hAnsi="Times New Roman" w:cs="Times New Roman"/>
          <w:sz w:val="24"/>
          <w:szCs w:val="24"/>
        </w:rPr>
        <w:t xml:space="preserve"> histe</w:t>
      </w:r>
      <w:r w:rsidR="00530BCE" w:rsidRPr="004E3011">
        <w:rPr>
          <w:rFonts w:ascii="Times New Roman" w:hAnsi="Times New Roman" w:cs="Times New Roman"/>
          <w:sz w:val="24"/>
          <w:szCs w:val="24"/>
        </w:rPr>
        <w:t>r</w:t>
      </w:r>
      <w:r w:rsidRPr="004E3011">
        <w:rPr>
          <w:rFonts w:ascii="Times New Roman" w:hAnsi="Times New Roman" w:cs="Times New Roman"/>
          <w:sz w:val="24"/>
          <w:szCs w:val="24"/>
        </w:rPr>
        <w:t>iji</w:t>
      </w:r>
      <w:r w:rsidR="00530BCE" w:rsidRPr="004E3011">
        <w:rPr>
          <w:rFonts w:ascii="Times New Roman" w:hAnsi="Times New Roman" w:cs="Times New Roman"/>
          <w:sz w:val="24"/>
          <w:szCs w:val="24"/>
        </w:rPr>
        <w:t>,</w:t>
      </w:r>
      <w:r w:rsidRPr="004E3011">
        <w:rPr>
          <w:rFonts w:ascii="Times New Roman" w:hAnsi="Times New Roman" w:cs="Times New Roman"/>
          <w:sz w:val="24"/>
          <w:szCs w:val="24"/>
        </w:rPr>
        <w:t xml:space="preserve"> podvojenosti i shizoidnosti čovjeka i </w:t>
      </w:r>
      <w:r w:rsidR="00470AD5">
        <w:rPr>
          <w:rFonts w:ascii="Times New Roman" w:hAnsi="Times New Roman" w:cs="Times New Roman"/>
          <w:sz w:val="24"/>
          <w:szCs w:val="24"/>
        </w:rPr>
        <w:t>informacijskog, sve više virtualnog</w:t>
      </w:r>
      <w:r w:rsidR="00530BCE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 xml:space="preserve">svijeta, unatoč </w:t>
      </w:r>
      <w:r w:rsidR="00470AD5">
        <w:rPr>
          <w:rFonts w:ascii="Times New Roman" w:hAnsi="Times New Roman" w:cs="Times New Roman"/>
          <w:sz w:val="24"/>
          <w:szCs w:val="24"/>
        </w:rPr>
        <w:t>površnom i prevladavajućem</w:t>
      </w:r>
      <w:r w:rsidR="00530BCE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E96B42" w:rsidRPr="004E3011">
        <w:rPr>
          <w:rFonts w:ascii="Times New Roman" w:hAnsi="Times New Roman" w:cs="Times New Roman"/>
          <w:i/>
          <w:iCs/>
          <w:sz w:val="24"/>
          <w:szCs w:val="24"/>
        </w:rPr>
        <w:t>bo</w:t>
      </w:r>
      <w:r w:rsidR="00470AD5">
        <w:rPr>
          <w:rFonts w:ascii="Times New Roman" w:hAnsi="Times New Roman" w:cs="Times New Roman"/>
          <w:i/>
          <w:iCs/>
          <w:sz w:val="24"/>
          <w:szCs w:val="24"/>
        </w:rPr>
        <w:t>gomoljenju</w:t>
      </w:r>
      <w:r w:rsidR="0096559C" w:rsidRPr="004E3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559C" w:rsidRPr="004E3011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Pr="004E3011">
        <w:rPr>
          <w:rFonts w:ascii="Times New Roman" w:hAnsi="Times New Roman" w:cs="Times New Roman"/>
          <w:i/>
          <w:iCs/>
          <w:sz w:val="24"/>
          <w:szCs w:val="24"/>
        </w:rPr>
        <w:t>idolopoklonstv</w:t>
      </w:r>
      <w:r w:rsidR="00470AD5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E3011">
        <w:rPr>
          <w:rFonts w:ascii="Times New Roman" w:hAnsi="Times New Roman" w:cs="Times New Roman"/>
          <w:sz w:val="24"/>
          <w:szCs w:val="24"/>
        </w:rPr>
        <w:t>, stvarnost, ovdje predočena slikama</w:t>
      </w:r>
      <w:r w:rsidR="00E93773">
        <w:rPr>
          <w:rFonts w:ascii="Times New Roman" w:hAnsi="Times New Roman" w:cs="Times New Roman"/>
          <w:sz w:val="24"/>
          <w:szCs w:val="24"/>
        </w:rPr>
        <w:t>,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291BAC" w:rsidRPr="004E3011">
        <w:rPr>
          <w:rFonts w:ascii="Times New Roman" w:hAnsi="Times New Roman" w:cs="Times New Roman"/>
          <w:sz w:val="24"/>
          <w:szCs w:val="24"/>
        </w:rPr>
        <w:t>kozmički je posvećena jer</w:t>
      </w:r>
      <w:r w:rsidRPr="004E3011">
        <w:rPr>
          <w:rFonts w:ascii="Times New Roman" w:hAnsi="Times New Roman" w:cs="Times New Roman"/>
          <w:sz w:val="24"/>
          <w:szCs w:val="24"/>
        </w:rPr>
        <w:t xml:space="preserve"> unutar tih </w:t>
      </w:r>
      <w:r w:rsidR="00530BCE" w:rsidRPr="004E3011">
        <w:rPr>
          <w:rFonts w:ascii="Times New Roman" w:hAnsi="Times New Roman" w:cs="Times New Roman"/>
          <w:sz w:val="24"/>
          <w:szCs w:val="24"/>
        </w:rPr>
        <w:t xml:space="preserve">dubinskih </w:t>
      </w:r>
      <w:r w:rsidRPr="004E3011">
        <w:rPr>
          <w:rFonts w:ascii="Times New Roman" w:hAnsi="Times New Roman" w:cs="Times New Roman"/>
          <w:sz w:val="24"/>
          <w:szCs w:val="24"/>
        </w:rPr>
        <w:t xml:space="preserve">relacija nudi </w:t>
      </w:r>
      <w:r w:rsidR="00D06E45" w:rsidRPr="004E3011">
        <w:rPr>
          <w:rFonts w:ascii="Times New Roman" w:hAnsi="Times New Roman" w:cs="Times New Roman"/>
          <w:sz w:val="24"/>
          <w:szCs w:val="24"/>
        </w:rPr>
        <w:t xml:space="preserve">izvođaču i </w:t>
      </w:r>
      <w:r w:rsidRPr="004E3011">
        <w:rPr>
          <w:rFonts w:ascii="Times New Roman" w:hAnsi="Times New Roman" w:cs="Times New Roman"/>
          <w:sz w:val="24"/>
          <w:szCs w:val="24"/>
        </w:rPr>
        <w:t>promatraču o</w:t>
      </w:r>
      <w:r w:rsidR="00F94605" w:rsidRPr="004E3011">
        <w:rPr>
          <w:rFonts w:ascii="Times New Roman" w:hAnsi="Times New Roman" w:cs="Times New Roman"/>
          <w:sz w:val="24"/>
          <w:szCs w:val="24"/>
        </w:rPr>
        <w:t>dre</w:t>
      </w:r>
      <w:r w:rsidRPr="004E3011">
        <w:rPr>
          <w:rFonts w:ascii="Times New Roman" w:hAnsi="Times New Roman" w:cs="Times New Roman"/>
          <w:sz w:val="24"/>
          <w:szCs w:val="24"/>
        </w:rPr>
        <w:t>đenu</w:t>
      </w:r>
      <w:r w:rsidR="00530BCE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 xml:space="preserve">svrhovitost. </w:t>
      </w:r>
      <w:r w:rsidR="0096559C" w:rsidRPr="004E3011">
        <w:rPr>
          <w:rFonts w:ascii="Times New Roman" w:hAnsi="Times New Roman" w:cs="Times New Roman"/>
          <w:sz w:val="24"/>
          <w:szCs w:val="24"/>
        </w:rPr>
        <w:t>Autoričinu p</w:t>
      </w:r>
      <w:r w:rsidR="00530BCE" w:rsidRPr="004E3011">
        <w:rPr>
          <w:rFonts w:ascii="Times New Roman" w:hAnsi="Times New Roman" w:cs="Times New Roman"/>
          <w:sz w:val="24"/>
          <w:szCs w:val="24"/>
        </w:rPr>
        <w:t xml:space="preserve">rojekciju mira i harmonije, </w:t>
      </w:r>
      <w:r w:rsidR="00A86355" w:rsidRPr="004E3011">
        <w:rPr>
          <w:rFonts w:ascii="Times New Roman" w:hAnsi="Times New Roman" w:cs="Times New Roman"/>
          <w:sz w:val="24"/>
          <w:szCs w:val="24"/>
        </w:rPr>
        <w:t>intuicijski</w:t>
      </w:r>
      <w:r w:rsidR="00530BCE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470AD5">
        <w:rPr>
          <w:rFonts w:ascii="Times New Roman" w:hAnsi="Times New Roman" w:cs="Times New Roman"/>
          <w:sz w:val="24"/>
          <w:szCs w:val="24"/>
        </w:rPr>
        <w:t>obojenog</w:t>
      </w:r>
      <w:r w:rsidR="00F507B5" w:rsidRPr="004E3011">
        <w:rPr>
          <w:rFonts w:ascii="Times New Roman" w:hAnsi="Times New Roman" w:cs="Times New Roman"/>
          <w:sz w:val="24"/>
          <w:szCs w:val="24"/>
        </w:rPr>
        <w:t xml:space="preserve"> i dobro </w:t>
      </w:r>
      <w:r w:rsidR="00470AD5">
        <w:rPr>
          <w:rFonts w:ascii="Times New Roman" w:hAnsi="Times New Roman" w:cs="Times New Roman"/>
          <w:sz w:val="24"/>
          <w:szCs w:val="24"/>
        </w:rPr>
        <w:t>ugođenog</w:t>
      </w:r>
      <w:r w:rsidR="00530BCE" w:rsidRPr="004E3011">
        <w:rPr>
          <w:rFonts w:ascii="Times New Roman" w:hAnsi="Times New Roman" w:cs="Times New Roman"/>
          <w:sz w:val="24"/>
          <w:szCs w:val="24"/>
        </w:rPr>
        <w:t xml:space="preserve"> sklada. </w:t>
      </w:r>
    </w:p>
    <w:p w14:paraId="0410AA39" w14:textId="25BB88BB" w:rsidR="009B01E6" w:rsidRPr="004E3011" w:rsidRDefault="00530BCE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Sraz cjelovitosti odvija se na više razina. </w:t>
      </w:r>
      <w:r w:rsidR="00F507B5" w:rsidRPr="004E3011">
        <w:rPr>
          <w:rFonts w:ascii="Times New Roman" w:hAnsi="Times New Roman" w:cs="Times New Roman"/>
          <w:sz w:val="24"/>
          <w:szCs w:val="24"/>
        </w:rPr>
        <w:t xml:space="preserve">Na </w:t>
      </w:r>
      <w:r w:rsidR="00F94605" w:rsidRPr="004E3011">
        <w:rPr>
          <w:rFonts w:ascii="Times New Roman" w:hAnsi="Times New Roman" w:cs="Times New Roman"/>
          <w:sz w:val="24"/>
          <w:szCs w:val="24"/>
        </w:rPr>
        <w:t xml:space="preserve">psihološkoj </w:t>
      </w:r>
      <w:r w:rsidR="00F507B5" w:rsidRPr="004E3011">
        <w:rPr>
          <w:rFonts w:ascii="Times New Roman" w:hAnsi="Times New Roman" w:cs="Times New Roman"/>
          <w:sz w:val="24"/>
          <w:szCs w:val="24"/>
        </w:rPr>
        <w:t>osi površina</w:t>
      </w:r>
      <w:r w:rsidR="00B711E7" w:rsidRPr="004E3011">
        <w:rPr>
          <w:rFonts w:ascii="Times New Roman" w:hAnsi="Times New Roman" w:cs="Times New Roman"/>
          <w:sz w:val="24"/>
          <w:szCs w:val="24"/>
        </w:rPr>
        <w:t xml:space="preserve"> - </w:t>
      </w:r>
      <w:r w:rsidR="00F507B5" w:rsidRPr="004E3011">
        <w:rPr>
          <w:rFonts w:ascii="Times New Roman" w:hAnsi="Times New Roman" w:cs="Times New Roman"/>
          <w:sz w:val="24"/>
          <w:szCs w:val="24"/>
        </w:rPr>
        <w:t xml:space="preserve">promatrač </w:t>
      </w:r>
      <w:r w:rsidR="00E96B42" w:rsidRPr="004E3011">
        <w:rPr>
          <w:rFonts w:ascii="Times New Roman" w:hAnsi="Times New Roman" w:cs="Times New Roman"/>
          <w:sz w:val="24"/>
          <w:szCs w:val="24"/>
        </w:rPr>
        <w:t>vidimo</w:t>
      </w:r>
      <w:r w:rsidR="00F507B5" w:rsidRPr="004E3011">
        <w:rPr>
          <w:rFonts w:ascii="Times New Roman" w:hAnsi="Times New Roman" w:cs="Times New Roman"/>
          <w:sz w:val="24"/>
          <w:szCs w:val="24"/>
        </w:rPr>
        <w:t xml:space="preserve"> raznolik</w:t>
      </w:r>
      <w:r w:rsidR="00F94605" w:rsidRPr="004E3011">
        <w:rPr>
          <w:rFonts w:ascii="Times New Roman" w:hAnsi="Times New Roman" w:cs="Times New Roman"/>
          <w:sz w:val="24"/>
          <w:szCs w:val="24"/>
        </w:rPr>
        <w:t>im</w:t>
      </w:r>
      <w:r w:rsidR="00F507B5" w:rsidRPr="004E3011">
        <w:rPr>
          <w:rFonts w:ascii="Times New Roman" w:hAnsi="Times New Roman" w:cs="Times New Roman"/>
          <w:sz w:val="24"/>
          <w:szCs w:val="24"/>
        </w:rPr>
        <w:t xml:space="preserve"> način</w:t>
      </w:r>
      <w:r w:rsidR="00F94605" w:rsidRPr="004E3011">
        <w:rPr>
          <w:rFonts w:ascii="Times New Roman" w:hAnsi="Times New Roman" w:cs="Times New Roman"/>
          <w:sz w:val="24"/>
          <w:szCs w:val="24"/>
        </w:rPr>
        <w:t>ima</w:t>
      </w:r>
      <w:r w:rsidR="00470AD5">
        <w:rPr>
          <w:rFonts w:ascii="Times New Roman" w:hAnsi="Times New Roman" w:cs="Times New Roman"/>
          <w:sz w:val="24"/>
          <w:szCs w:val="24"/>
        </w:rPr>
        <w:t xml:space="preserve"> kaširani</w:t>
      </w:r>
      <w:r w:rsidR="00F507B5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9B01E6" w:rsidRPr="004E3011">
        <w:rPr>
          <w:rFonts w:ascii="Times New Roman" w:hAnsi="Times New Roman" w:cs="Times New Roman"/>
          <w:sz w:val="24"/>
          <w:szCs w:val="24"/>
        </w:rPr>
        <w:t xml:space="preserve">slojeviti </w:t>
      </w:r>
      <w:r w:rsidR="009B01E6" w:rsidRPr="004E3011">
        <w:rPr>
          <w:rFonts w:ascii="Times New Roman" w:hAnsi="Times New Roman" w:cs="Times New Roman"/>
          <w:i/>
          <w:iCs/>
          <w:sz w:val="24"/>
          <w:szCs w:val="24"/>
        </w:rPr>
        <w:t>kompost papir</w:t>
      </w:r>
      <w:r w:rsidR="00470AD5">
        <w:rPr>
          <w:rFonts w:ascii="Times New Roman" w:hAnsi="Times New Roman" w:cs="Times New Roman"/>
          <w:sz w:val="24"/>
          <w:szCs w:val="24"/>
        </w:rPr>
        <w:t xml:space="preserve"> satkan i </w:t>
      </w:r>
      <w:r w:rsidR="009B01E6" w:rsidRPr="004E3011">
        <w:rPr>
          <w:rFonts w:ascii="Times New Roman" w:hAnsi="Times New Roman" w:cs="Times New Roman"/>
          <w:sz w:val="24"/>
          <w:szCs w:val="24"/>
        </w:rPr>
        <w:t>složen</w:t>
      </w:r>
      <w:r w:rsidR="00AF154E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9B01E6" w:rsidRPr="004E3011">
        <w:rPr>
          <w:rFonts w:ascii="Times New Roman" w:hAnsi="Times New Roman" w:cs="Times New Roman"/>
          <w:sz w:val="24"/>
          <w:szCs w:val="24"/>
        </w:rPr>
        <w:t>od neprozirnih papira s uzorcima</w:t>
      </w:r>
      <w:r w:rsidR="00F94605" w:rsidRPr="004E3011">
        <w:rPr>
          <w:rFonts w:ascii="Times New Roman" w:hAnsi="Times New Roman" w:cs="Times New Roman"/>
          <w:sz w:val="24"/>
          <w:szCs w:val="24"/>
        </w:rPr>
        <w:t>, sve</w:t>
      </w:r>
      <w:r w:rsidR="009B01E6" w:rsidRPr="004E3011">
        <w:rPr>
          <w:rFonts w:ascii="Times New Roman" w:hAnsi="Times New Roman" w:cs="Times New Roman"/>
          <w:sz w:val="24"/>
          <w:szCs w:val="24"/>
        </w:rPr>
        <w:t xml:space="preserve"> do propusnih slojeva koji međusob</w:t>
      </w:r>
      <w:r w:rsidR="00DE23D0">
        <w:rPr>
          <w:rFonts w:ascii="Times New Roman" w:hAnsi="Times New Roman" w:cs="Times New Roman"/>
          <w:sz w:val="24"/>
          <w:szCs w:val="24"/>
        </w:rPr>
        <w:t>no u pripojenim tehnikama tuša</w:t>
      </w:r>
      <w:r w:rsidR="00B711E7" w:rsidRPr="004E3011">
        <w:rPr>
          <w:rFonts w:ascii="Times New Roman" w:hAnsi="Times New Roman" w:cs="Times New Roman"/>
          <w:sz w:val="24"/>
          <w:szCs w:val="24"/>
        </w:rPr>
        <w:t xml:space="preserve"> te</w:t>
      </w:r>
      <w:r w:rsidR="009B01E6" w:rsidRPr="004E3011">
        <w:rPr>
          <w:rFonts w:ascii="Times New Roman" w:hAnsi="Times New Roman" w:cs="Times New Roman"/>
          <w:sz w:val="24"/>
          <w:szCs w:val="24"/>
        </w:rPr>
        <w:t xml:space="preserve"> kred</w:t>
      </w:r>
      <w:r w:rsidR="00DE23D0">
        <w:rPr>
          <w:rFonts w:ascii="Times New Roman" w:hAnsi="Times New Roman" w:cs="Times New Roman"/>
          <w:sz w:val="24"/>
          <w:szCs w:val="24"/>
        </w:rPr>
        <w:t xml:space="preserve">e </w:t>
      </w:r>
      <w:r w:rsidR="009B01E6" w:rsidRPr="004E3011">
        <w:rPr>
          <w:rFonts w:ascii="Times New Roman" w:hAnsi="Times New Roman" w:cs="Times New Roman"/>
          <w:sz w:val="24"/>
          <w:szCs w:val="24"/>
        </w:rPr>
        <w:t>i pastela stvaraju povezani</w:t>
      </w:r>
      <w:r w:rsidR="00947778" w:rsidRPr="004E3011">
        <w:rPr>
          <w:rFonts w:ascii="Times New Roman" w:hAnsi="Times New Roman" w:cs="Times New Roman"/>
          <w:sz w:val="24"/>
          <w:szCs w:val="24"/>
        </w:rPr>
        <w:t xml:space="preserve"> i višesmjerno prelijevajući</w:t>
      </w:r>
      <w:r w:rsidR="009B01E6" w:rsidRPr="004E3011">
        <w:rPr>
          <w:rFonts w:ascii="Times New Roman" w:hAnsi="Times New Roman" w:cs="Times New Roman"/>
          <w:sz w:val="24"/>
          <w:szCs w:val="24"/>
        </w:rPr>
        <w:t xml:space="preserve"> kromatski učinak</w:t>
      </w:r>
      <w:r w:rsidR="00947778" w:rsidRPr="004E3011">
        <w:rPr>
          <w:rFonts w:ascii="Times New Roman" w:hAnsi="Times New Roman" w:cs="Times New Roman"/>
          <w:sz w:val="24"/>
          <w:szCs w:val="24"/>
        </w:rPr>
        <w:t xml:space="preserve"> u izrazitom </w:t>
      </w:r>
      <w:r w:rsidR="00E96B42" w:rsidRPr="004E3011">
        <w:rPr>
          <w:rFonts w:ascii="Times New Roman" w:hAnsi="Times New Roman" w:cs="Times New Roman"/>
          <w:i/>
          <w:iCs/>
          <w:sz w:val="24"/>
          <w:szCs w:val="24"/>
        </w:rPr>
        <w:t>harmonijskom</w:t>
      </w:r>
      <w:r w:rsidR="00E96B4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F94605" w:rsidRPr="004E3011">
        <w:rPr>
          <w:rFonts w:ascii="Times New Roman" w:hAnsi="Times New Roman" w:cs="Times New Roman"/>
          <w:i/>
          <w:iCs/>
          <w:sz w:val="24"/>
          <w:szCs w:val="24"/>
        </w:rPr>
        <w:t>skladu</w:t>
      </w:r>
      <w:r w:rsidR="00F94605" w:rsidRPr="004E3011">
        <w:rPr>
          <w:rFonts w:ascii="Times New Roman" w:hAnsi="Times New Roman" w:cs="Times New Roman"/>
          <w:sz w:val="24"/>
          <w:szCs w:val="24"/>
        </w:rPr>
        <w:t>.</w:t>
      </w:r>
      <w:r w:rsidR="008419D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F94605" w:rsidRPr="004E3011">
        <w:rPr>
          <w:rFonts w:ascii="Times New Roman" w:hAnsi="Times New Roman" w:cs="Times New Roman"/>
          <w:sz w:val="24"/>
          <w:szCs w:val="24"/>
        </w:rPr>
        <w:t>Ponajviše,</w:t>
      </w:r>
      <w:r w:rsidR="008419D2" w:rsidRPr="004E3011">
        <w:rPr>
          <w:rFonts w:ascii="Times New Roman" w:hAnsi="Times New Roman" w:cs="Times New Roman"/>
          <w:sz w:val="24"/>
          <w:szCs w:val="24"/>
        </w:rPr>
        <w:t xml:space="preserve"> apsorpcij</w:t>
      </w:r>
      <w:r w:rsidR="00B711E7" w:rsidRPr="004E3011">
        <w:rPr>
          <w:rFonts w:ascii="Times New Roman" w:hAnsi="Times New Roman" w:cs="Times New Roman"/>
          <w:sz w:val="24"/>
          <w:szCs w:val="24"/>
        </w:rPr>
        <w:t>om</w:t>
      </w:r>
      <w:r w:rsidR="00F94605" w:rsidRPr="004E3011">
        <w:rPr>
          <w:rFonts w:ascii="Times New Roman" w:hAnsi="Times New Roman" w:cs="Times New Roman"/>
          <w:sz w:val="24"/>
          <w:szCs w:val="24"/>
        </w:rPr>
        <w:t xml:space="preserve"> u polje vidljivoga formata</w:t>
      </w:r>
      <w:r w:rsidR="008419D2" w:rsidRPr="004E3011">
        <w:rPr>
          <w:rFonts w:ascii="Times New Roman" w:hAnsi="Times New Roman" w:cs="Times New Roman"/>
          <w:sz w:val="24"/>
          <w:szCs w:val="24"/>
        </w:rPr>
        <w:t xml:space="preserve">, a </w:t>
      </w:r>
      <w:r w:rsidR="00F94605" w:rsidRPr="004E3011">
        <w:rPr>
          <w:rFonts w:ascii="Times New Roman" w:hAnsi="Times New Roman" w:cs="Times New Roman"/>
          <w:sz w:val="24"/>
          <w:szCs w:val="24"/>
        </w:rPr>
        <w:t xml:space="preserve">potom </w:t>
      </w:r>
      <w:r w:rsidR="00B711E7" w:rsidRPr="004E3011">
        <w:rPr>
          <w:rFonts w:ascii="Times New Roman" w:hAnsi="Times New Roman" w:cs="Times New Roman"/>
          <w:sz w:val="24"/>
          <w:szCs w:val="24"/>
        </w:rPr>
        <w:t xml:space="preserve">i </w:t>
      </w:r>
      <w:r w:rsidR="00F94605" w:rsidRPr="004E3011">
        <w:rPr>
          <w:rFonts w:ascii="Times New Roman" w:hAnsi="Times New Roman" w:cs="Times New Roman"/>
          <w:sz w:val="24"/>
          <w:szCs w:val="24"/>
        </w:rPr>
        <w:t>ig</w:t>
      </w:r>
      <w:r w:rsidR="00B711E7" w:rsidRPr="004E3011">
        <w:rPr>
          <w:rFonts w:ascii="Times New Roman" w:hAnsi="Times New Roman" w:cs="Times New Roman"/>
          <w:sz w:val="24"/>
          <w:szCs w:val="24"/>
        </w:rPr>
        <w:t>rom</w:t>
      </w:r>
      <w:r w:rsidR="00F94605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8419D2" w:rsidRPr="004E3011">
        <w:rPr>
          <w:rFonts w:ascii="Times New Roman" w:hAnsi="Times New Roman" w:cs="Times New Roman"/>
          <w:sz w:val="24"/>
          <w:szCs w:val="24"/>
        </w:rPr>
        <w:t xml:space="preserve">isijavanja između </w:t>
      </w:r>
      <w:r w:rsidR="00947778" w:rsidRPr="004E3011">
        <w:rPr>
          <w:rFonts w:ascii="Times New Roman" w:hAnsi="Times New Roman" w:cs="Times New Roman"/>
          <w:sz w:val="24"/>
          <w:szCs w:val="24"/>
        </w:rPr>
        <w:t>fotona i pigmen</w:t>
      </w:r>
      <w:r w:rsidR="0023266D" w:rsidRPr="004E3011">
        <w:rPr>
          <w:rFonts w:ascii="Times New Roman" w:hAnsi="Times New Roman" w:cs="Times New Roman"/>
          <w:sz w:val="24"/>
          <w:szCs w:val="24"/>
        </w:rPr>
        <w:t>a</w:t>
      </w:r>
      <w:r w:rsidR="00947778" w:rsidRPr="004E3011">
        <w:rPr>
          <w:rFonts w:ascii="Times New Roman" w:hAnsi="Times New Roman" w:cs="Times New Roman"/>
          <w:sz w:val="24"/>
          <w:szCs w:val="24"/>
        </w:rPr>
        <w:t>ta</w:t>
      </w:r>
      <w:r w:rsidR="009B01E6" w:rsidRPr="004E30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5EF76B" w14:textId="77777777" w:rsidR="008419D2" w:rsidRPr="004E3011" w:rsidRDefault="009B01E6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Iza </w:t>
      </w:r>
      <w:r w:rsidR="00947778" w:rsidRPr="004E3011">
        <w:rPr>
          <w:rFonts w:ascii="Times New Roman" w:hAnsi="Times New Roman" w:cs="Times New Roman"/>
          <w:sz w:val="24"/>
          <w:szCs w:val="24"/>
        </w:rPr>
        <w:t>t</w:t>
      </w:r>
      <w:r w:rsidRPr="004E3011">
        <w:rPr>
          <w:rFonts w:ascii="Times New Roman" w:hAnsi="Times New Roman" w:cs="Times New Roman"/>
          <w:sz w:val="24"/>
          <w:szCs w:val="24"/>
        </w:rPr>
        <w:t xml:space="preserve">ih </w:t>
      </w:r>
      <w:r w:rsidR="00F94605" w:rsidRPr="004E3011">
        <w:rPr>
          <w:rFonts w:ascii="Times New Roman" w:hAnsi="Times New Roman" w:cs="Times New Roman"/>
          <w:i/>
          <w:iCs/>
          <w:sz w:val="24"/>
          <w:szCs w:val="24"/>
        </w:rPr>
        <w:t>složenih</w:t>
      </w:r>
      <w:r w:rsidRPr="004E3011">
        <w:rPr>
          <w:rFonts w:ascii="Times New Roman" w:hAnsi="Times New Roman" w:cs="Times New Roman"/>
          <w:i/>
          <w:iCs/>
          <w:sz w:val="24"/>
          <w:szCs w:val="24"/>
        </w:rPr>
        <w:t xml:space="preserve"> slojeva</w:t>
      </w:r>
      <w:r w:rsidRPr="004E3011">
        <w:rPr>
          <w:rFonts w:ascii="Times New Roman" w:hAnsi="Times New Roman" w:cs="Times New Roman"/>
          <w:sz w:val="24"/>
          <w:szCs w:val="24"/>
        </w:rPr>
        <w:t xml:space="preserve"> upisane su </w:t>
      </w:r>
      <w:r w:rsidRPr="004E3011">
        <w:rPr>
          <w:rFonts w:ascii="Times New Roman" w:hAnsi="Times New Roman" w:cs="Times New Roman"/>
          <w:i/>
          <w:iCs/>
          <w:sz w:val="24"/>
          <w:szCs w:val="24"/>
        </w:rPr>
        <w:t>tekstualne mantre</w:t>
      </w:r>
      <w:r w:rsidRPr="004E3011">
        <w:rPr>
          <w:rFonts w:ascii="Times New Roman" w:hAnsi="Times New Roman" w:cs="Times New Roman"/>
          <w:sz w:val="24"/>
          <w:szCs w:val="24"/>
        </w:rPr>
        <w:t>: tajne</w:t>
      </w:r>
      <w:r w:rsidR="002A53E2">
        <w:rPr>
          <w:rFonts w:ascii="Times New Roman" w:hAnsi="Times New Roman" w:cs="Times New Roman"/>
          <w:sz w:val="24"/>
          <w:szCs w:val="24"/>
        </w:rPr>
        <w:t>,</w:t>
      </w:r>
      <w:r w:rsidRPr="004E3011">
        <w:rPr>
          <w:rFonts w:ascii="Times New Roman" w:hAnsi="Times New Roman" w:cs="Times New Roman"/>
          <w:sz w:val="24"/>
          <w:szCs w:val="24"/>
        </w:rPr>
        <w:t xml:space="preserve"> skrivene poruke, metafore, opisi i</w:t>
      </w:r>
      <w:r w:rsidR="00947778" w:rsidRPr="004E3011">
        <w:rPr>
          <w:rFonts w:ascii="Times New Roman" w:hAnsi="Times New Roman" w:cs="Times New Roman"/>
          <w:sz w:val="24"/>
          <w:szCs w:val="24"/>
        </w:rPr>
        <w:t>li</w:t>
      </w:r>
      <w:r w:rsidRPr="004E3011">
        <w:rPr>
          <w:rFonts w:ascii="Times New Roman" w:hAnsi="Times New Roman" w:cs="Times New Roman"/>
          <w:sz w:val="24"/>
          <w:szCs w:val="24"/>
        </w:rPr>
        <w:t xml:space="preserve"> misli znane jedino autorici. </w:t>
      </w:r>
    </w:p>
    <w:p w14:paraId="6C468BE0" w14:textId="77777777" w:rsidR="00F94605" w:rsidRPr="004E3011" w:rsidRDefault="00947778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Gradacijska formula K.K. uz </w:t>
      </w:r>
      <w:r w:rsidR="008419D2" w:rsidRPr="004E3011">
        <w:rPr>
          <w:rFonts w:ascii="Times New Roman" w:hAnsi="Times New Roman" w:cs="Times New Roman"/>
          <w:sz w:val="24"/>
          <w:szCs w:val="24"/>
        </w:rPr>
        <w:t xml:space="preserve">obojeno-oblikovne svjesno-nesvjesne </w:t>
      </w:r>
      <w:r w:rsidRPr="004E3011">
        <w:rPr>
          <w:rFonts w:ascii="Times New Roman" w:hAnsi="Times New Roman" w:cs="Times New Roman"/>
          <w:sz w:val="24"/>
          <w:szCs w:val="24"/>
        </w:rPr>
        <w:t xml:space="preserve">posvete </w:t>
      </w:r>
      <w:r w:rsidR="008419D2" w:rsidRPr="004E3011">
        <w:rPr>
          <w:rFonts w:ascii="Times New Roman" w:hAnsi="Times New Roman" w:cs="Times New Roman"/>
          <w:sz w:val="24"/>
          <w:szCs w:val="24"/>
        </w:rPr>
        <w:t>osobnim uzorima</w:t>
      </w:r>
      <w:r w:rsidR="002A53E2">
        <w:rPr>
          <w:rFonts w:ascii="Times New Roman" w:hAnsi="Times New Roman" w:cs="Times New Roman"/>
          <w:sz w:val="24"/>
          <w:szCs w:val="24"/>
        </w:rPr>
        <w:t>,</w:t>
      </w:r>
      <w:r w:rsidR="008419D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>Kleeu i Rothku</w:t>
      </w:r>
      <w:r w:rsidR="008419D2" w:rsidRPr="004E3011">
        <w:rPr>
          <w:rFonts w:ascii="Times New Roman" w:hAnsi="Times New Roman" w:cs="Times New Roman"/>
          <w:sz w:val="24"/>
          <w:szCs w:val="24"/>
        </w:rPr>
        <w:t>, posjeduje tajanstvene, temeljne ritmove,</w:t>
      </w:r>
      <w:r w:rsidR="001C0F47" w:rsidRPr="004E3011">
        <w:rPr>
          <w:rFonts w:ascii="Times New Roman" w:hAnsi="Times New Roman" w:cs="Times New Roman"/>
          <w:sz w:val="24"/>
          <w:szCs w:val="24"/>
        </w:rPr>
        <w:t xml:space="preserve"> tipove</w:t>
      </w:r>
      <w:r w:rsidR="008419D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1C0F47" w:rsidRPr="004E3011">
        <w:rPr>
          <w:rFonts w:ascii="Times New Roman" w:hAnsi="Times New Roman" w:cs="Times New Roman"/>
          <w:sz w:val="24"/>
          <w:szCs w:val="24"/>
        </w:rPr>
        <w:t xml:space="preserve">i </w:t>
      </w:r>
      <w:r w:rsidR="008419D2" w:rsidRPr="004E3011">
        <w:rPr>
          <w:rFonts w:ascii="Times New Roman" w:hAnsi="Times New Roman" w:cs="Times New Roman"/>
          <w:sz w:val="24"/>
          <w:szCs w:val="24"/>
        </w:rPr>
        <w:t>arhetipove č</w:t>
      </w:r>
      <w:r w:rsidR="002A53E2">
        <w:rPr>
          <w:rFonts w:ascii="Times New Roman" w:hAnsi="Times New Roman" w:cs="Times New Roman"/>
          <w:sz w:val="24"/>
          <w:szCs w:val="24"/>
        </w:rPr>
        <w:t>ovjeka i kozmičkoga isprepletene</w:t>
      </w:r>
      <w:r w:rsidR="008419D2" w:rsidRPr="004E3011">
        <w:rPr>
          <w:rFonts w:ascii="Times New Roman" w:hAnsi="Times New Roman" w:cs="Times New Roman"/>
          <w:sz w:val="24"/>
          <w:szCs w:val="24"/>
        </w:rPr>
        <w:t xml:space="preserve"> u </w:t>
      </w:r>
      <w:r w:rsidR="001C0F47" w:rsidRPr="004E3011">
        <w:rPr>
          <w:rFonts w:ascii="Times New Roman" w:hAnsi="Times New Roman" w:cs="Times New Roman"/>
          <w:sz w:val="24"/>
          <w:szCs w:val="24"/>
        </w:rPr>
        <w:t xml:space="preserve">apstrahiranoj </w:t>
      </w:r>
      <w:r w:rsidR="008419D2" w:rsidRPr="004E3011">
        <w:rPr>
          <w:rFonts w:ascii="Times New Roman" w:hAnsi="Times New Roman" w:cs="Times New Roman"/>
          <w:i/>
          <w:iCs/>
          <w:sz w:val="24"/>
          <w:szCs w:val="24"/>
        </w:rPr>
        <w:t>neoromantičnoj</w:t>
      </w:r>
      <w:r w:rsidR="008419D2" w:rsidRPr="004E3011">
        <w:rPr>
          <w:rFonts w:ascii="Times New Roman" w:hAnsi="Times New Roman" w:cs="Times New Roman"/>
          <w:sz w:val="24"/>
          <w:szCs w:val="24"/>
        </w:rPr>
        <w:t xml:space="preserve"> žud</w:t>
      </w:r>
      <w:r w:rsidR="001C0F47" w:rsidRPr="004E3011">
        <w:rPr>
          <w:rFonts w:ascii="Times New Roman" w:hAnsi="Times New Roman" w:cs="Times New Roman"/>
          <w:sz w:val="24"/>
          <w:szCs w:val="24"/>
        </w:rPr>
        <w:t>nji za smislenim pripadanjem većoj</w:t>
      </w:r>
      <w:r w:rsidR="00AE7F0F" w:rsidRPr="004E3011">
        <w:rPr>
          <w:rFonts w:ascii="Times New Roman" w:hAnsi="Times New Roman" w:cs="Times New Roman"/>
          <w:sz w:val="24"/>
          <w:szCs w:val="24"/>
        </w:rPr>
        <w:t>,</w:t>
      </w:r>
      <w:r w:rsidR="001C0F47" w:rsidRPr="004E3011">
        <w:rPr>
          <w:rFonts w:ascii="Times New Roman" w:hAnsi="Times New Roman" w:cs="Times New Roman"/>
          <w:sz w:val="24"/>
          <w:szCs w:val="24"/>
        </w:rPr>
        <w:t xml:space="preserve"> nemjerljivoj cjelini. </w:t>
      </w:r>
    </w:p>
    <w:p w14:paraId="6970FF91" w14:textId="77777777" w:rsidR="00F94605" w:rsidRPr="004E3011" w:rsidRDefault="00730FDC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 xml:space="preserve">Potonja </w:t>
      </w:r>
      <w:r w:rsidR="00F94605" w:rsidRPr="004E3011">
        <w:rPr>
          <w:rFonts w:ascii="Times New Roman" w:hAnsi="Times New Roman" w:cs="Times New Roman"/>
          <w:sz w:val="24"/>
          <w:szCs w:val="24"/>
        </w:rPr>
        <w:t>se</w:t>
      </w:r>
      <w:r w:rsidRPr="004E3011">
        <w:rPr>
          <w:rFonts w:ascii="Times New Roman" w:hAnsi="Times New Roman" w:cs="Times New Roman"/>
          <w:sz w:val="24"/>
          <w:szCs w:val="24"/>
        </w:rPr>
        <w:t xml:space="preserve"> proj</w:t>
      </w:r>
      <w:r w:rsidR="00F94605" w:rsidRPr="004E3011">
        <w:rPr>
          <w:rFonts w:ascii="Times New Roman" w:hAnsi="Times New Roman" w:cs="Times New Roman"/>
          <w:sz w:val="24"/>
          <w:szCs w:val="24"/>
        </w:rPr>
        <w:t>ekcijom autorice</w:t>
      </w:r>
      <w:r w:rsidR="00E7614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Pr="004E3011">
        <w:rPr>
          <w:rFonts w:ascii="Times New Roman" w:hAnsi="Times New Roman" w:cs="Times New Roman"/>
          <w:sz w:val="24"/>
          <w:szCs w:val="24"/>
        </w:rPr>
        <w:t>u međuzavisnostima</w:t>
      </w:r>
      <w:r w:rsidR="00F94605" w:rsidRPr="004E3011">
        <w:rPr>
          <w:rFonts w:ascii="Times New Roman" w:hAnsi="Times New Roman" w:cs="Times New Roman"/>
          <w:sz w:val="24"/>
          <w:szCs w:val="24"/>
        </w:rPr>
        <w:t>,</w:t>
      </w:r>
      <w:r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1C0F47" w:rsidRPr="004E3011">
        <w:rPr>
          <w:rFonts w:ascii="Times New Roman" w:hAnsi="Times New Roman" w:cs="Times New Roman"/>
          <w:sz w:val="24"/>
          <w:szCs w:val="24"/>
        </w:rPr>
        <w:t xml:space="preserve">simboličkim zrcaljenjem </w:t>
      </w:r>
      <w:r w:rsidR="00AE7F0F" w:rsidRPr="004E3011">
        <w:rPr>
          <w:rFonts w:ascii="Times New Roman" w:hAnsi="Times New Roman" w:cs="Times New Roman"/>
          <w:sz w:val="24"/>
          <w:szCs w:val="24"/>
        </w:rPr>
        <w:t>pojedinog sliko-crteža</w:t>
      </w:r>
      <w:r w:rsidR="00E93773">
        <w:rPr>
          <w:rFonts w:ascii="Times New Roman" w:hAnsi="Times New Roman" w:cs="Times New Roman"/>
          <w:sz w:val="24"/>
          <w:szCs w:val="24"/>
        </w:rPr>
        <w:t>,</w:t>
      </w:r>
      <w:r w:rsidR="00AE7F0F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1C0F47" w:rsidRPr="004E3011">
        <w:rPr>
          <w:rFonts w:ascii="Times New Roman" w:hAnsi="Times New Roman" w:cs="Times New Roman"/>
          <w:sz w:val="24"/>
          <w:szCs w:val="24"/>
        </w:rPr>
        <w:t xml:space="preserve">pretapa u povezani slikovni friz osjetilnih i dodirnih </w:t>
      </w:r>
      <w:r w:rsidR="00E76142" w:rsidRPr="004E3011">
        <w:rPr>
          <w:rFonts w:ascii="Times New Roman" w:hAnsi="Times New Roman" w:cs="Times New Roman"/>
          <w:sz w:val="24"/>
          <w:szCs w:val="24"/>
        </w:rPr>
        <w:t>opažajnih svojst</w:t>
      </w:r>
      <w:r w:rsidRPr="004E3011">
        <w:rPr>
          <w:rFonts w:ascii="Times New Roman" w:hAnsi="Times New Roman" w:cs="Times New Roman"/>
          <w:sz w:val="24"/>
          <w:szCs w:val="24"/>
        </w:rPr>
        <w:t>a</w:t>
      </w:r>
      <w:r w:rsidR="00E76142" w:rsidRPr="004E3011">
        <w:rPr>
          <w:rFonts w:ascii="Times New Roman" w:hAnsi="Times New Roman" w:cs="Times New Roman"/>
          <w:sz w:val="24"/>
          <w:szCs w:val="24"/>
        </w:rPr>
        <w:t>va</w:t>
      </w:r>
      <w:r w:rsidR="00F94605" w:rsidRPr="004E3011">
        <w:rPr>
          <w:rFonts w:ascii="Times New Roman" w:hAnsi="Times New Roman" w:cs="Times New Roman"/>
          <w:sz w:val="24"/>
          <w:szCs w:val="24"/>
        </w:rPr>
        <w:t>.</w:t>
      </w:r>
      <w:r w:rsidR="00E7614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F94605" w:rsidRPr="004E3011">
        <w:rPr>
          <w:rFonts w:ascii="Times New Roman" w:hAnsi="Times New Roman" w:cs="Times New Roman"/>
          <w:sz w:val="24"/>
          <w:szCs w:val="24"/>
        </w:rPr>
        <w:t>Njim</w:t>
      </w:r>
      <w:r w:rsidR="00B711E7" w:rsidRPr="004E3011">
        <w:rPr>
          <w:rFonts w:ascii="Times New Roman" w:hAnsi="Times New Roman" w:cs="Times New Roman"/>
          <w:sz w:val="24"/>
          <w:szCs w:val="24"/>
        </w:rPr>
        <w:t>e</w:t>
      </w:r>
      <w:r w:rsidR="00E76142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0E0C5A" w:rsidRPr="004E3011">
        <w:rPr>
          <w:rFonts w:ascii="Times New Roman" w:hAnsi="Times New Roman" w:cs="Times New Roman"/>
          <w:sz w:val="24"/>
          <w:szCs w:val="24"/>
        </w:rPr>
        <w:t xml:space="preserve">se </w:t>
      </w:r>
      <w:r w:rsidR="00E76142" w:rsidRPr="004E3011">
        <w:rPr>
          <w:rFonts w:ascii="Times New Roman" w:hAnsi="Times New Roman" w:cs="Times New Roman"/>
          <w:sz w:val="24"/>
          <w:szCs w:val="24"/>
        </w:rPr>
        <w:t>pokušava obujmiti neobujmljivo, shvatiti neshvatljivo</w:t>
      </w:r>
      <w:r w:rsidR="000E0C5A" w:rsidRPr="004E3011">
        <w:rPr>
          <w:rFonts w:ascii="Times New Roman" w:hAnsi="Times New Roman" w:cs="Times New Roman"/>
          <w:sz w:val="24"/>
          <w:szCs w:val="24"/>
        </w:rPr>
        <w:t>, zaokružiti krug.</w:t>
      </w:r>
      <w:r w:rsidR="00E76142" w:rsidRPr="004E3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94CCC" w14:textId="77777777" w:rsidR="00AA05D7" w:rsidRPr="004E3011" w:rsidRDefault="00F94605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>U</w:t>
      </w:r>
      <w:r w:rsidR="00730FDC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B711E7" w:rsidRPr="004E3011">
        <w:rPr>
          <w:rFonts w:ascii="Times New Roman" w:hAnsi="Times New Roman" w:cs="Times New Roman"/>
          <w:sz w:val="24"/>
          <w:szCs w:val="24"/>
        </w:rPr>
        <w:t xml:space="preserve">dosadašnjem </w:t>
      </w:r>
      <w:r w:rsidR="00730FDC" w:rsidRPr="004E3011">
        <w:rPr>
          <w:rFonts w:ascii="Times New Roman" w:hAnsi="Times New Roman" w:cs="Times New Roman"/>
          <w:sz w:val="24"/>
          <w:szCs w:val="24"/>
        </w:rPr>
        <w:t>razvoju vrste</w:t>
      </w:r>
      <w:r w:rsidR="00B711E7" w:rsidRPr="004E3011">
        <w:rPr>
          <w:rFonts w:ascii="Times New Roman" w:hAnsi="Times New Roman" w:cs="Times New Roman"/>
          <w:sz w:val="24"/>
          <w:szCs w:val="24"/>
        </w:rPr>
        <w:t xml:space="preserve">, potpuno </w:t>
      </w:r>
      <w:r w:rsidRPr="004E3011">
        <w:rPr>
          <w:rFonts w:ascii="Times New Roman" w:hAnsi="Times New Roman" w:cs="Times New Roman"/>
          <w:sz w:val="24"/>
          <w:szCs w:val="24"/>
        </w:rPr>
        <w:t xml:space="preserve">dokučiti </w:t>
      </w:r>
      <w:r w:rsidR="00B711E7" w:rsidRPr="004E3011">
        <w:rPr>
          <w:rFonts w:ascii="Times New Roman" w:hAnsi="Times New Roman" w:cs="Times New Roman"/>
          <w:i/>
          <w:iCs/>
          <w:sz w:val="24"/>
          <w:szCs w:val="24"/>
        </w:rPr>
        <w:t>ono nešto</w:t>
      </w:r>
      <w:r w:rsidR="00B711E7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730FDC" w:rsidRPr="004E3011">
        <w:rPr>
          <w:rFonts w:ascii="Times New Roman" w:hAnsi="Times New Roman" w:cs="Times New Roman"/>
          <w:sz w:val="24"/>
          <w:szCs w:val="24"/>
        </w:rPr>
        <w:t>još ne</w:t>
      </w:r>
      <w:r w:rsidRPr="004E3011">
        <w:rPr>
          <w:rFonts w:ascii="Times New Roman" w:hAnsi="Times New Roman" w:cs="Times New Roman"/>
          <w:sz w:val="24"/>
          <w:szCs w:val="24"/>
        </w:rPr>
        <w:t>;</w:t>
      </w:r>
      <w:r w:rsidR="00730FDC" w:rsidRPr="004E3011">
        <w:rPr>
          <w:rFonts w:ascii="Times New Roman" w:hAnsi="Times New Roman" w:cs="Times New Roman"/>
          <w:sz w:val="24"/>
          <w:szCs w:val="24"/>
        </w:rPr>
        <w:t xml:space="preserve"> osjetiti, svakako, da.</w:t>
      </w:r>
      <w:r w:rsidR="001C0F47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E96B42" w:rsidRPr="004E3011">
        <w:rPr>
          <w:rFonts w:ascii="Times New Roman" w:hAnsi="Times New Roman" w:cs="Times New Roman"/>
          <w:sz w:val="24"/>
          <w:szCs w:val="24"/>
        </w:rPr>
        <w:t xml:space="preserve">Ujedno sakriti i otkriti. </w:t>
      </w:r>
      <w:r w:rsidR="0023266D" w:rsidRPr="004E3011">
        <w:rPr>
          <w:rFonts w:ascii="Times New Roman" w:hAnsi="Times New Roman" w:cs="Times New Roman"/>
          <w:sz w:val="24"/>
          <w:szCs w:val="24"/>
        </w:rPr>
        <w:t>D</w:t>
      </w:r>
      <w:r w:rsidR="00E96B42" w:rsidRPr="004E3011">
        <w:rPr>
          <w:rFonts w:ascii="Times New Roman" w:hAnsi="Times New Roman" w:cs="Times New Roman"/>
          <w:sz w:val="24"/>
          <w:szCs w:val="24"/>
        </w:rPr>
        <w:t xml:space="preserve">nevnici zato i postoje. </w:t>
      </w:r>
      <w:r w:rsidR="008419D2" w:rsidRPr="004E3011">
        <w:rPr>
          <w:rFonts w:ascii="Times New Roman" w:hAnsi="Times New Roman" w:cs="Times New Roman"/>
          <w:sz w:val="24"/>
          <w:szCs w:val="24"/>
        </w:rPr>
        <w:t xml:space="preserve">  </w:t>
      </w:r>
      <w:r w:rsidR="00947778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284D4A" w:rsidRPr="004E3011">
        <w:rPr>
          <w:rFonts w:ascii="Times New Roman" w:hAnsi="Times New Roman" w:cs="Times New Roman"/>
          <w:sz w:val="24"/>
          <w:szCs w:val="24"/>
        </w:rPr>
        <w:t xml:space="preserve">  </w:t>
      </w:r>
      <w:r w:rsidR="00BC7CC4" w:rsidRPr="004E3011">
        <w:rPr>
          <w:rFonts w:ascii="Times New Roman" w:hAnsi="Times New Roman" w:cs="Times New Roman"/>
          <w:sz w:val="24"/>
          <w:szCs w:val="24"/>
        </w:rPr>
        <w:t xml:space="preserve">  </w:t>
      </w:r>
      <w:r w:rsidR="006F0AF6" w:rsidRPr="004E3011">
        <w:rPr>
          <w:rFonts w:ascii="Times New Roman" w:hAnsi="Times New Roman" w:cs="Times New Roman"/>
          <w:sz w:val="24"/>
          <w:szCs w:val="24"/>
        </w:rPr>
        <w:t xml:space="preserve">  </w:t>
      </w:r>
      <w:r w:rsidR="00DF4E40" w:rsidRPr="004E3011">
        <w:rPr>
          <w:rFonts w:ascii="Times New Roman" w:hAnsi="Times New Roman" w:cs="Times New Roman"/>
          <w:sz w:val="24"/>
          <w:szCs w:val="24"/>
        </w:rPr>
        <w:t xml:space="preserve"> </w:t>
      </w:r>
      <w:r w:rsidR="00F24942" w:rsidRPr="004E30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A68D1" w:rsidRPr="004E30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D3EFE6" w14:textId="77777777" w:rsidR="00696C27" w:rsidRPr="004E3011" w:rsidRDefault="00730FDC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11">
        <w:rPr>
          <w:rFonts w:ascii="Times New Roman" w:hAnsi="Times New Roman" w:cs="Times New Roman"/>
          <w:sz w:val="24"/>
          <w:szCs w:val="24"/>
        </w:rPr>
        <w:tab/>
      </w:r>
      <w:r w:rsidRPr="004E3011">
        <w:rPr>
          <w:rFonts w:ascii="Times New Roman" w:hAnsi="Times New Roman" w:cs="Times New Roman"/>
          <w:sz w:val="24"/>
          <w:szCs w:val="24"/>
        </w:rPr>
        <w:tab/>
      </w:r>
      <w:r w:rsidRPr="004E3011">
        <w:rPr>
          <w:rFonts w:ascii="Times New Roman" w:hAnsi="Times New Roman" w:cs="Times New Roman"/>
          <w:sz w:val="24"/>
          <w:szCs w:val="24"/>
        </w:rPr>
        <w:tab/>
      </w:r>
      <w:r w:rsidRPr="004E3011">
        <w:rPr>
          <w:rFonts w:ascii="Times New Roman" w:hAnsi="Times New Roman" w:cs="Times New Roman"/>
          <w:sz w:val="24"/>
          <w:szCs w:val="24"/>
        </w:rPr>
        <w:tab/>
      </w:r>
      <w:r w:rsidRPr="004E3011">
        <w:rPr>
          <w:rFonts w:ascii="Times New Roman" w:hAnsi="Times New Roman" w:cs="Times New Roman"/>
          <w:sz w:val="24"/>
          <w:szCs w:val="24"/>
        </w:rPr>
        <w:tab/>
      </w:r>
      <w:r w:rsidRPr="004E3011">
        <w:rPr>
          <w:rFonts w:ascii="Times New Roman" w:hAnsi="Times New Roman" w:cs="Times New Roman"/>
          <w:sz w:val="24"/>
          <w:szCs w:val="24"/>
        </w:rPr>
        <w:tab/>
      </w:r>
      <w:r w:rsidRPr="004E3011">
        <w:rPr>
          <w:rFonts w:ascii="Times New Roman" w:hAnsi="Times New Roman" w:cs="Times New Roman"/>
          <w:sz w:val="24"/>
          <w:szCs w:val="24"/>
        </w:rPr>
        <w:tab/>
      </w:r>
      <w:r w:rsidRPr="004E3011">
        <w:rPr>
          <w:rFonts w:ascii="Times New Roman" w:hAnsi="Times New Roman" w:cs="Times New Roman"/>
          <w:sz w:val="24"/>
          <w:szCs w:val="24"/>
        </w:rPr>
        <w:tab/>
        <w:t>Željko Marciuš</w:t>
      </w:r>
    </w:p>
    <w:p w14:paraId="67A71076" w14:textId="77777777" w:rsidR="00696C27" w:rsidRPr="004E3011" w:rsidRDefault="00696C27" w:rsidP="00DB2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6C27" w:rsidRPr="004E3011" w:rsidSect="008535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FAA36" w14:textId="77777777" w:rsidR="00BE1F6E" w:rsidRDefault="00BE1F6E" w:rsidP="006C7D49">
      <w:r>
        <w:separator/>
      </w:r>
    </w:p>
  </w:endnote>
  <w:endnote w:type="continuationSeparator" w:id="0">
    <w:p w14:paraId="67B40C1C" w14:textId="77777777" w:rsidR="00BE1F6E" w:rsidRDefault="00BE1F6E" w:rsidP="006C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02313"/>
      <w:docPartObj>
        <w:docPartGallery w:val="Page Numbers (Bottom of Page)"/>
        <w:docPartUnique/>
      </w:docPartObj>
    </w:sdtPr>
    <w:sdtEndPr/>
    <w:sdtContent>
      <w:p w14:paraId="49002191" w14:textId="77777777" w:rsidR="00E93773" w:rsidRDefault="001163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E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1495B7" w14:textId="77777777" w:rsidR="00E93773" w:rsidRDefault="00E937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F8344" w14:textId="77777777" w:rsidR="00BE1F6E" w:rsidRDefault="00BE1F6E" w:rsidP="006C7D49">
      <w:r>
        <w:separator/>
      </w:r>
    </w:p>
  </w:footnote>
  <w:footnote w:type="continuationSeparator" w:id="0">
    <w:p w14:paraId="0E0356E7" w14:textId="77777777" w:rsidR="00BE1F6E" w:rsidRDefault="00BE1F6E" w:rsidP="006C7D49">
      <w:r>
        <w:continuationSeparator/>
      </w:r>
    </w:p>
  </w:footnote>
  <w:footnote w:id="1">
    <w:p w14:paraId="61D607CE" w14:textId="77777777" w:rsidR="00E93773" w:rsidRPr="006C700C" w:rsidRDefault="00E93773" w:rsidP="00DB2ED6">
      <w:pPr>
        <w:pStyle w:val="FootnoteText"/>
        <w:jc w:val="both"/>
      </w:pPr>
      <w:r w:rsidRPr="00B47AFC">
        <w:rPr>
          <w:rStyle w:val="FootnoteReference"/>
          <w:sz w:val="18"/>
          <w:szCs w:val="18"/>
        </w:rPr>
        <w:footnoteRef/>
      </w:r>
      <w:r w:rsidRPr="00B47AFC">
        <w:rPr>
          <w:sz w:val="18"/>
          <w:szCs w:val="18"/>
        </w:rPr>
        <w:t xml:space="preserve"> </w:t>
      </w:r>
      <w:r w:rsidRPr="006C700C">
        <w:t xml:space="preserve">C. G. Jung, </w:t>
      </w:r>
      <w:r w:rsidRPr="006C700C">
        <w:rPr>
          <w:i/>
        </w:rPr>
        <w:t>Duh i život</w:t>
      </w:r>
      <w:r w:rsidRPr="006C700C">
        <w:t xml:space="preserve">, Matica srpska, Beograd, 1977., str. 7.; Jung cijelo jedno poglavlje posvećuje svojstvima duha u navedenoj knjizi. Prema njemu, sve je počelo još pradavno, kad se riječ duh poistovjećivala s riječju dah koji podrazumijeva i životni dah. Nadalje pokazuje mnogoznačnost riječi duh kojom se imenuje nešto transcendentno i neobjašnjivo, nešto što je u suprotnosti s materijom, ujedno jedinstveno s njom i što izvire iz materije. Etimologija riječi </w:t>
      </w:r>
      <w:r w:rsidRPr="006C700C">
        <w:rPr>
          <w:i/>
          <w:iCs/>
        </w:rPr>
        <w:t>duh</w:t>
      </w:r>
      <w:r w:rsidRPr="006C700C">
        <w:t xml:space="preserve"> upotrebljiva je za mrtvaca, spiritualističke seanse kada duhovi pomiču stolove, za vic koji je toliko duhovit da može čovjeka natjerati na smijeh i slično. Jung precizira duh u području nesvjesnog, kao nešto što je psihičko iskustvo i ne može se umom spoznati. Nadalje, pokazuje kako čovjek pridaje duh stvarima navodeći i praatmosferu </w:t>
      </w:r>
      <w:r w:rsidRPr="006C700C">
        <w:rPr>
          <w:i/>
          <w:iCs/>
        </w:rPr>
        <w:t>riječi</w:t>
      </w:r>
      <w:r w:rsidRPr="006C700C">
        <w:t xml:space="preserve"> u kojoj je to neko stanje koje nije uobičajeno, u kojem je nešto izvan sebe...</w:t>
      </w:r>
    </w:p>
  </w:footnote>
  <w:footnote w:id="2">
    <w:p w14:paraId="6AF64326" w14:textId="77777777" w:rsidR="00E93773" w:rsidRPr="006C700C" w:rsidRDefault="00E93773" w:rsidP="00DB2ED6">
      <w:pPr>
        <w:pStyle w:val="FootnoteText"/>
        <w:jc w:val="both"/>
      </w:pPr>
      <w:r w:rsidRPr="006C700C">
        <w:rPr>
          <w:rStyle w:val="FootnoteReference"/>
        </w:rPr>
        <w:footnoteRef/>
      </w:r>
      <w:r w:rsidRPr="006C700C">
        <w:t xml:space="preserve"> Već su Egipćani (3000 g. pr. Kr.) izrađivali zrcala, u početku bakrena.</w:t>
      </w:r>
    </w:p>
  </w:footnote>
  <w:footnote w:id="3">
    <w:p w14:paraId="047AF66E" w14:textId="5E4B7DC6" w:rsidR="00E93773" w:rsidRPr="002C1CD7" w:rsidRDefault="00E93773" w:rsidP="00DB2ED6">
      <w:pPr>
        <w:pStyle w:val="FootnoteText"/>
        <w:jc w:val="both"/>
        <w:rPr>
          <w:b/>
          <w:color w:val="FF0000"/>
        </w:rPr>
      </w:pPr>
      <w:r w:rsidRPr="006C700C">
        <w:rPr>
          <w:rStyle w:val="FootnoteReference"/>
        </w:rPr>
        <w:footnoteRef/>
      </w:r>
      <w:r w:rsidRPr="006C700C">
        <w:t xml:space="preserve"> Za temeljne Jungove simboličke termine: </w:t>
      </w:r>
      <w:r w:rsidRPr="006C700C">
        <w:rPr>
          <w:i/>
          <w:iCs/>
        </w:rPr>
        <w:t>kolektivno nesvjesno</w:t>
      </w:r>
      <w:r w:rsidRPr="006C700C">
        <w:t xml:space="preserve">, </w:t>
      </w:r>
      <w:r w:rsidRPr="006C700C">
        <w:rPr>
          <w:i/>
          <w:iCs/>
        </w:rPr>
        <w:t>arhetip</w:t>
      </w:r>
      <w:r w:rsidRPr="006C700C">
        <w:t xml:space="preserve">, </w:t>
      </w:r>
      <w:r w:rsidRPr="006C700C">
        <w:rPr>
          <w:i/>
          <w:iCs/>
        </w:rPr>
        <w:t>animus, anima</w:t>
      </w:r>
      <w:r w:rsidRPr="006C700C">
        <w:t xml:space="preserve">, </w:t>
      </w:r>
      <w:r w:rsidRPr="006C700C">
        <w:rPr>
          <w:i/>
          <w:iCs/>
        </w:rPr>
        <w:t>jastvo- sebstvo</w:t>
      </w:r>
      <w:r w:rsidRPr="006C700C">
        <w:t>, s</w:t>
      </w:r>
      <w:r w:rsidRPr="006C700C">
        <w:rPr>
          <w:i/>
          <w:iCs/>
        </w:rPr>
        <w:t>inkronicitet</w:t>
      </w:r>
      <w:r w:rsidRPr="006C700C">
        <w:t xml:space="preserve">, </w:t>
      </w:r>
      <w:r w:rsidRPr="006C700C">
        <w:rPr>
          <w:i/>
          <w:iCs/>
        </w:rPr>
        <w:t>individuacija</w:t>
      </w:r>
      <w:r w:rsidRPr="006C700C">
        <w:t xml:space="preserve">, </w:t>
      </w:r>
      <w:r w:rsidRPr="006C700C">
        <w:rPr>
          <w:i/>
          <w:iCs/>
        </w:rPr>
        <w:t xml:space="preserve">paslika, i sl. </w:t>
      </w:r>
      <w:r w:rsidRPr="006C700C">
        <w:t xml:space="preserve">vidi: C. G. Jung, </w:t>
      </w:r>
      <w:r w:rsidRPr="006C700C">
        <w:rPr>
          <w:i/>
          <w:iCs/>
        </w:rPr>
        <w:t>Čovjek i njegovi simboli</w:t>
      </w:r>
      <w:r w:rsidRPr="006C700C">
        <w:t xml:space="preserve"> (...), Mladost, Zagreb, 1987</w:t>
      </w:r>
      <w:r w:rsidR="006C700C" w:rsidRPr="006C700C">
        <w:t>.</w:t>
      </w:r>
      <w:r w:rsidRPr="006C700C">
        <w:t>; C. G. Jung</w:t>
      </w:r>
      <w:r w:rsidRPr="006C700C">
        <w:rPr>
          <w:i/>
          <w:iCs/>
        </w:rPr>
        <w:t>, Sjećanja, snovi, razmišljanja (autobiografija)</w:t>
      </w:r>
      <w:r w:rsidRPr="006C700C">
        <w:t xml:space="preserve">, Fabula Nova, Zagreb, 2004.;C. G. Jung i W. Pauli, </w:t>
      </w:r>
      <w:r w:rsidRPr="006C700C">
        <w:rPr>
          <w:i/>
          <w:iCs/>
        </w:rPr>
        <w:t>Tumačenje prirode i psihe</w:t>
      </w:r>
      <w:r w:rsidRPr="006C700C">
        <w:t>, Prosvjeta, Zagreb, 1989</w:t>
      </w:r>
      <w:r w:rsidR="006C700C" w:rsidRPr="006C700C">
        <w:t>.</w:t>
      </w:r>
      <w:r w:rsidRPr="006C700C">
        <w:t xml:space="preserve">; C. G. Jung, </w:t>
      </w:r>
      <w:r w:rsidRPr="006C700C">
        <w:rPr>
          <w:i/>
          <w:iCs/>
        </w:rPr>
        <w:t>Psihologija &amp; alkemija</w:t>
      </w:r>
      <w:r w:rsidRPr="006C700C">
        <w:t>, Naprijed, Zagreb, 1984.</w:t>
      </w:r>
      <w:r w:rsidR="006C700C" w:rsidRPr="006C700C">
        <w:t xml:space="preserve"> </w:t>
      </w:r>
      <w:r w:rsidR="006C700C" w:rsidRPr="002C1CD7">
        <w:t>A</w:t>
      </w:r>
      <w:r w:rsidRPr="002C1CD7">
        <w:t xml:space="preserve"> čovjek je satkan  i od  snova. </w:t>
      </w:r>
    </w:p>
  </w:footnote>
  <w:footnote w:id="4">
    <w:p w14:paraId="7C4C838B" w14:textId="77777777" w:rsidR="00E93773" w:rsidRPr="00E95838" w:rsidRDefault="00E93773" w:rsidP="00DB2ED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76DAD">
        <w:t>U</w:t>
      </w:r>
      <w:r>
        <w:t xml:space="preserve"> knjizi</w:t>
      </w:r>
      <w:r>
        <w:rPr>
          <w:i/>
          <w:iCs/>
        </w:rPr>
        <w:t xml:space="preserve"> Čovjek i njegovi simboli, </w:t>
      </w:r>
      <w:r>
        <w:t xml:space="preserve">poglavlje </w:t>
      </w:r>
      <w:r w:rsidRPr="00663BB8">
        <w:rPr>
          <w:i/>
          <w:iCs/>
        </w:rPr>
        <w:t>Obrazac psihičkoga rasta</w:t>
      </w:r>
      <w:r>
        <w:t xml:space="preserve"> M. V. Von Franz kuglom s točkom-krugom u središtu</w:t>
      </w:r>
      <w:r w:rsidR="006C700C">
        <w:t>,</w:t>
      </w:r>
      <w:r>
        <w:t xml:space="preserve"> objašnjava </w:t>
      </w:r>
      <w:r w:rsidRPr="00076ED4">
        <w:rPr>
          <w:i/>
          <w:iCs/>
        </w:rPr>
        <w:t>shemu</w:t>
      </w:r>
      <w:r>
        <w:t xml:space="preserve"> psihe: „Psiha se može usporediti s kuglom koja na svojoj površini ima sv</w:t>
      </w:r>
      <w:r w:rsidR="006C700C">
        <w:t>i</w:t>
      </w:r>
      <w:r>
        <w:t xml:space="preserve">jetlo polje [...] što predstavlja svijest. </w:t>
      </w:r>
      <w:r w:rsidRPr="00076ED4">
        <w:rPr>
          <w:i/>
          <w:iCs/>
        </w:rPr>
        <w:t>Ja</w:t>
      </w:r>
      <w:r>
        <w:t xml:space="preserve"> je središte tog polja (samo ako 'ja' znam nešto to je svjesno</w:t>
      </w:r>
      <w:r w:rsidR="006C700C">
        <w:t>)</w:t>
      </w:r>
      <w:r>
        <w:t xml:space="preserve">. </w:t>
      </w:r>
      <w:r w:rsidRPr="00076ED4">
        <w:rPr>
          <w:i/>
          <w:iCs/>
        </w:rPr>
        <w:t>Jastvo</w:t>
      </w:r>
      <w:r>
        <w:t xml:space="preserve"> je istodobno nukleus i cijela kugla [...]; njegovi procesi unutrašnjeg upravljanja stvaraju snove.“ Isto kao i bilješka 2, C.G. Jung, </w:t>
      </w:r>
      <w:r w:rsidRPr="00E95838">
        <w:rPr>
          <w:i/>
          <w:iCs/>
        </w:rPr>
        <w:t>Čovjek i njegovi simbo</w:t>
      </w:r>
      <w:r>
        <w:rPr>
          <w:i/>
          <w:iCs/>
        </w:rPr>
        <w:t>l</w:t>
      </w:r>
      <w:r w:rsidRPr="00E95838">
        <w:rPr>
          <w:i/>
          <w:iCs/>
        </w:rPr>
        <w:t>i</w:t>
      </w:r>
      <w:r>
        <w:t xml:space="preserve">, str. 161. </w:t>
      </w:r>
    </w:p>
  </w:footnote>
  <w:footnote w:id="5">
    <w:p w14:paraId="1E5F646F" w14:textId="1302E98B" w:rsidR="00E93773" w:rsidRDefault="00E93773" w:rsidP="00DB2ED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Za simboliku kruga i kvadrata vidi navedeno u bilješci 2 i: Jean Chevalier - Alian Gheerbrant </w:t>
      </w:r>
      <w:r>
        <w:rPr>
          <w:i/>
          <w:iCs/>
        </w:rPr>
        <w:t>Rječnik s</w:t>
      </w:r>
      <w:r w:rsidRPr="003D7900">
        <w:rPr>
          <w:i/>
          <w:iCs/>
        </w:rPr>
        <w:t>imbola</w:t>
      </w:r>
      <w:r>
        <w:t>, KIC - Jes</w:t>
      </w:r>
      <w:r w:rsidR="006C700C">
        <w:t>e</w:t>
      </w:r>
      <w:r>
        <w:t>nski Turk, Zagreb, 2007.;  Za trokut autori navode: „</w:t>
      </w:r>
      <w:r w:rsidRPr="008F0112">
        <w:rPr>
          <w:i/>
          <w:iCs/>
        </w:rPr>
        <w:t>Prema Beotiju koji preuzima platonovsko shvaćanje geometrije</w:t>
      </w:r>
      <w:r>
        <w:t xml:space="preserve"> [...] </w:t>
      </w:r>
      <w:r w:rsidRPr="008F0112">
        <w:rPr>
          <w:i/>
          <w:iCs/>
        </w:rPr>
        <w:t>prva je površina trokut</w:t>
      </w:r>
      <w:r>
        <w:t xml:space="preserve">, </w:t>
      </w:r>
      <w:r w:rsidRPr="008F0112">
        <w:rPr>
          <w:i/>
          <w:iCs/>
        </w:rPr>
        <w:t xml:space="preserve">druga </w:t>
      </w:r>
      <w:r>
        <w:rPr>
          <w:i/>
          <w:iCs/>
        </w:rPr>
        <w:t>kvadrat</w:t>
      </w:r>
      <w:r>
        <w:t xml:space="preserve">, </w:t>
      </w:r>
      <w:r w:rsidRPr="008F0112">
        <w:rPr>
          <w:i/>
          <w:iCs/>
        </w:rPr>
        <w:t>a treća peterokut</w:t>
      </w:r>
      <w:r>
        <w:t xml:space="preserve">. </w:t>
      </w:r>
      <w:r w:rsidRPr="008F0112">
        <w:rPr>
          <w:i/>
          <w:iCs/>
        </w:rPr>
        <w:t xml:space="preserve">Svaki se lik, ako se povuku crte od njegova središta u kutove, može podijeliti na nekoliko trokuta. Trokut je </w:t>
      </w:r>
      <w:r>
        <w:rPr>
          <w:i/>
          <w:iCs/>
        </w:rPr>
        <w:t>u osnovi oblikovanja piramide. [...]</w:t>
      </w:r>
      <w:r w:rsidR="006C700C">
        <w:rPr>
          <w:i/>
          <w:iCs/>
        </w:rPr>
        <w:t xml:space="preserve"> Jednakostrani</w:t>
      </w:r>
      <w:r w:rsidRPr="008F0112">
        <w:rPr>
          <w:i/>
          <w:iCs/>
        </w:rPr>
        <w:t>čni trokut simbolizira božansko, sklad, razmje</w:t>
      </w:r>
      <w:r w:rsidR="006C700C">
        <w:t>r</w:t>
      </w:r>
      <w:r>
        <w:t xml:space="preserve">.“ Isto, str. 781.     </w:t>
      </w:r>
    </w:p>
  </w:footnote>
  <w:footnote w:id="6">
    <w:p w14:paraId="4C9CB065" w14:textId="77777777" w:rsidR="00E93773" w:rsidRPr="00300851" w:rsidRDefault="00E93773" w:rsidP="00DB2ED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Isto kao i bilješka 2, Maier, </w:t>
      </w:r>
      <w:r w:rsidRPr="00C97D7F">
        <w:rPr>
          <w:i/>
          <w:iCs/>
        </w:rPr>
        <w:t>Scrutinium chymicum</w:t>
      </w:r>
      <w:r>
        <w:t xml:space="preserve"> (1867</w:t>
      </w:r>
      <w:r w:rsidR="006C700C">
        <w:t>.</w:t>
      </w:r>
      <w:r>
        <w:t xml:space="preserve">) u: C.G. Jung, </w:t>
      </w:r>
      <w:r>
        <w:rPr>
          <w:i/>
          <w:iCs/>
        </w:rPr>
        <w:t>Psihologija i Alkemija</w:t>
      </w:r>
      <w:r>
        <w:t>, str 137.</w:t>
      </w:r>
    </w:p>
  </w:footnote>
  <w:footnote w:id="7">
    <w:p w14:paraId="3227E3C4" w14:textId="77777777" w:rsidR="00E93773" w:rsidRDefault="00E93773" w:rsidP="00DB2ED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Pojedinačnim</w:t>
      </w:r>
      <w:r w:rsidR="006C700C">
        <w:t xml:space="preserve"> formatom od 150 cm x cca</w:t>
      </w:r>
      <w:r>
        <w:t xml:space="preserve"> 2,5 m Koraljka kontinuirano promišlja cjeloviti sliko-crtež u opsegu od 53 metra.</w:t>
      </w:r>
    </w:p>
  </w:footnote>
  <w:footnote w:id="8">
    <w:p w14:paraId="3F599E36" w14:textId="5DAC1791" w:rsidR="00E93773" w:rsidRDefault="00E93773" w:rsidP="00DB2ED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Parafraza, Raymond Kilibansky, Erwin Panavosky, Fritz Saxl, </w:t>
      </w:r>
      <w:r>
        <w:rPr>
          <w:i/>
          <w:iCs/>
        </w:rPr>
        <w:t>Saturn</w:t>
      </w:r>
      <w:r w:rsidRPr="000B588C">
        <w:rPr>
          <w:i/>
          <w:iCs/>
        </w:rPr>
        <w:t xml:space="preserve"> i Melankolija</w:t>
      </w:r>
      <w:r>
        <w:t>, Hamburg - London (1939. – 1964.), Eneagram Zagreb, 2009. Koraljkine slike posjeduju i svojstvo melankoličnih plavih snenih dubina. To je i složeno psihološko stanje od patologije do karaktera često iznimnih individua davno utemeljeno na četiri antičke tekućine</w:t>
      </w:r>
      <w:r w:rsidR="00B7347C">
        <w:t>,</w:t>
      </w:r>
      <w:r>
        <w:t xml:space="preserve"> od kojih je jedna crna žuč, godišnjih doba i kvaliteta atmosferilija, što je opsegom teksta </w:t>
      </w:r>
      <w:r w:rsidR="00B43A04">
        <w:t>previše složeno</w:t>
      </w:r>
      <w:r>
        <w:t xml:space="preserve"> dalje interpretirati. Isto. str. 1- 17.       </w:t>
      </w:r>
    </w:p>
  </w:footnote>
  <w:footnote w:id="9">
    <w:p w14:paraId="6C174672" w14:textId="0731A73F" w:rsidR="00E93773" w:rsidRPr="002E49A1" w:rsidRDefault="00E93773" w:rsidP="00DB2ED6">
      <w:pPr>
        <w:pStyle w:val="FootnoteText"/>
        <w:jc w:val="both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F94605">
        <w:rPr>
          <w:rFonts w:asciiTheme="majorBidi" w:hAnsiTheme="majorBidi" w:cstheme="majorBidi"/>
        </w:rPr>
        <w:t xml:space="preserve">Pokušavamo Koraljkine apstrahirane simbolizacije obuhvatiti Eliadeovim pojmom </w:t>
      </w:r>
      <w:r w:rsidRPr="00F94605">
        <w:rPr>
          <w:rFonts w:asciiTheme="majorBidi" w:hAnsiTheme="majorBidi" w:cstheme="majorBidi"/>
          <w:i/>
          <w:iCs/>
        </w:rPr>
        <w:t>sveto</w:t>
      </w:r>
      <w:r w:rsidRPr="00F94605">
        <w:rPr>
          <w:rFonts w:asciiTheme="majorBidi" w:hAnsiTheme="majorBidi" w:cstheme="majorBidi"/>
        </w:rPr>
        <w:t>. Unu</w:t>
      </w:r>
      <w:r>
        <w:rPr>
          <w:rFonts w:asciiTheme="majorBidi" w:hAnsiTheme="majorBidi" w:cstheme="majorBidi"/>
        </w:rPr>
        <w:t>tar svih čovjekovih kozmogonija,</w:t>
      </w:r>
      <w:r w:rsidRPr="00F94605">
        <w:rPr>
          <w:rFonts w:asciiTheme="majorBidi" w:hAnsiTheme="majorBidi" w:cstheme="majorBidi"/>
        </w:rPr>
        <w:t xml:space="preserve"> magija, mitova i religija, činom se stvaranja, od kaosa stvara sve</w:t>
      </w:r>
      <w:r>
        <w:rPr>
          <w:rFonts w:asciiTheme="majorBidi" w:hAnsiTheme="majorBidi" w:cstheme="majorBidi"/>
        </w:rPr>
        <w:t>mir kojim sve miruje, zapravo, kozmos  kojim se sve kreće,</w:t>
      </w:r>
      <w:r w:rsidRPr="00F94605">
        <w:rPr>
          <w:rFonts w:asciiTheme="majorBidi" w:hAnsiTheme="majorBidi" w:cstheme="majorBidi"/>
        </w:rPr>
        <w:t xml:space="preserve"> posvećuje se prostor, od nereda </w:t>
      </w:r>
      <w:r>
        <w:rPr>
          <w:rFonts w:asciiTheme="majorBidi" w:hAnsiTheme="majorBidi" w:cstheme="majorBidi"/>
        </w:rPr>
        <w:t>se stvara red, od tame svjetlo,</w:t>
      </w:r>
      <w:r w:rsidRPr="00F94605">
        <w:rPr>
          <w:rFonts w:asciiTheme="majorBidi" w:hAnsiTheme="majorBidi" w:cstheme="majorBidi"/>
        </w:rPr>
        <w:t xml:space="preserve"> uvi</w:t>
      </w:r>
      <w:r>
        <w:rPr>
          <w:rFonts w:asciiTheme="majorBidi" w:hAnsiTheme="majorBidi" w:cstheme="majorBidi"/>
        </w:rPr>
        <w:t xml:space="preserve">jek iz jedne centralne točke - </w:t>
      </w:r>
      <w:r w:rsidRPr="00F94605">
        <w:rPr>
          <w:rFonts w:asciiTheme="majorBidi" w:hAnsiTheme="majorBidi" w:cstheme="majorBidi"/>
        </w:rPr>
        <w:t>sred</w:t>
      </w:r>
      <w:r>
        <w:rPr>
          <w:rFonts w:asciiTheme="majorBidi" w:hAnsiTheme="majorBidi" w:cstheme="majorBidi"/>
        </w:rPr>
        <w:t>išta kozmosa i svijeta sazdanog</w:t>
      </w:r>
      <w:r w:rsidRPr="00F94605">
        <w:rPr>
          <w:rFonts w:asciiTheme="majorBidi" w:hAnsiTheme="majorBidi" w:cstheme="majorBidi"/>
        </w:rPr>
        <w:t xml:space="preserve"> podzemnim svijetom, zemljom i nebom -  analo</w:t>
      </w:r>
      <w:r>
        <w:rPr>
          <w:rFonts w:asciiTheme="majorBidi" w:hAnsiTheme="majorBidi" w:cstheme="majorBidi"/>
        </w:rPr>
        <w:t>gijama čistilišta, raja i pakla, netrajnoga preobraženog</w:t>
      </w:r>
      <w:r w:rsidRPr="00F94605">
        <w:rPr>
          <w:rFonts w:asciiTheme="majorBidi" w:hAnsiTheme="majorBidi" w:cstheme="majorBidi"/>
        </w:rPr>
        <w:t xml:space="preserve"> u trajno, ljudskog u božansko, ovozemaljskog  u vječni život, s onu stranu stvarnosti. Naposljetku</w:t>
      </w:r>
      <w:r>
        <w:rPr>
          <w:rFonts w:asciiTheme="majorBidi" w:hAnsiTheme="majorBidi" w:cstheme="majorBidi"/>
        </w:rPr>
        <w:t>,</w:t>
      </w:r>
      <w:r w:rsidRPr="00F94605">
        <w:rPr>
          <w:rFonts w:asciiTheme="majorBidi" w:hAnsiTheme="majorBidi" w:cstheme="majorBidi"/>
        </w:rPr>
        <w:t xml:space="preserve"> od pred-oblik</w:t>
      </w:r>
      <w:r>
        <w:rPr>
          <w:rFonts w:asciiTheme="majorBidi" w:hAnsiTheme="majorBidi" w:cstheme="majorBidi"/>
        </w:rPr>
        <w:t>a stvara se oblik, od pra-slike</w:t>
      </w:r>
      <w:r w:rsidRPr="00F94605">
        <w:rPr>
          <w:rFonts w:asciiTheme="majorBidi" w:hAnsiTheme="majorBidi" w:cstheme="majorBidi"/>
        </w:rPr>
        <w:t xml:space="preserve"> slika, od svjetlosti boja, a od nizova individualnih arhe</w:t>
      </w:r>
      <w:r>
        <w:rPr>
          <w:rFonts w:asciiTheme="majorBidi" w:hAnsiTheme="majorBidi" w:cstheme="majorBidi"/>
        </w:rPr>
        <w:t>tipskih sanja snovi kolektivnog</w:t>
      </w:r>
      <w:r w:rsidRPr="00F94605">
        <w:rPr>
          <w:rFonts w:asciiTheme="majorBidi" w:hAnsiTheme="majorBidi" w:cstheme="majorBidi"/>
        </w:rPr>
        <w:t xml:space="preserve"> nesvjesnog</w:t>
      </w:r>
      <w:r>
        <w:rPr>
          <w:rFonts w:asciiTheme="majorBidi" w:hAnsiTheme="majorBidi" w:cstheme="majorBidi"/>
        </w:rPr>
        <w:t>,</w:t>
      </w:r>
      <w:r w:rsidRPr="00F94605">
        <w:rPr>
          <w:rFonts w:asciiTheme="majorBidi" w:hAnsiTheme="majorBidi" w:cstheme="majorBidi"/>
        </w:rPr>
        <w:t xml:space="preserve"> također neotuđivih i nikad posve dokučenih dijelova vrste</w:t>
      </w:r>
      <w:r w:rsidR="00B7347C">
        <w:rPr>
          <w:rFonts w:asciiTheme="majorBidi" w:hAnsiTheme="majorBidi" w:cstheme="majorBidi"/>
        </w:rPr>
        <w:t>. Razrađena teza iz neobjavljenog</w:t>
      </w:r>
      <w:r w:rsidRPr="00F94605">
        <w:rPr>
          <w:rFonts w:asciiTheme="majorBidi" w:hAnsiTheme="majorBidi" w:cstheme="majorBidi"/>
        </w:rPr>
        <w:t xml:space="preserve"> teksta, Željko Marciuš, Tomislav Buntak, </w:t>
      </w:r>
      <w:r w:rsidRPr="00F94605">
        <w:rPr>
          <w:rFonts w:asciiTheme="majorBidi" w:hAnsiTheme="majorBidi" w:cstheme="majorBidi"/>
          <w:i/>
          <w:iCs/>
        </w:rPr>
        <w:t>Crtanje svijeta (Crteži 1984</w:t>
      </w:r>
      <w:r>
        <w:rPr>
          <w:rFonts w:asciiTheme="majorBidi" w:hAnsiTheme="majorBidi" w:cstheme="majorBidi"/>
          <w:i/>
          <w:iCs/>
        </w:rPr>
        <w:t>.</w:t>
      </w:r>
      <w:r w:rsidRPr="00F94605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–</w:t>
      </w:r>
      <w:r w:rsidRPr="00F94605">
        <w:rPr>
          <w:rFonts w:asciiTheme="majorBidi" w:hAnsiTheme="majorBidi" w:cstheme="majorBidi"/>
          <w:i/>
          <w:iCs/>
        </w:rPr>
        <w:t xml:space="preserve"> 2015</w:t>
      </w:r>
      <w:r>
        <w:rPr>
          <w:rFonts w:asciiTheme="majorBidi" w:hAnsiTheme="majorBidi" w:cstheme="majorBidi"/>
          <w:i/>
          <w:iCs/>
        </w:rPr>
        <w:t>.</w:t>
      </w:r>
      <w:r w:rsidRPr="00F94605">
        <w:rPr>
          <w:rFonts w:asciiTheme="majorBidi" w:hAnsiTheme="majorBidi" w:cstheme="majorBidi"/>
          <w:i/>
          <w:iCs/>
        </w:rPr>
        <w:t>)</w:t>
      </w:r>
      <w:r>
        <w:rPr>
          <w:rFonts w:asciiTheme="majorBidi" w:hAnsiTheme="majorBidi" w:cstheme="majorBidi"/>
        </w:rPr>
        <w:t>.</w:t>
      </w:r>
      <w:r w:rsidR="00B43A04">
        <w:rPr>
          <w:rFonts w:asciiTheme="majorBidi" w:hAnsiTheme="majorBidi" w:cstheme="majorBidi"/>
        </w:rPr>
        <w:t xml:space="preserve"> Podrobnije i z</w:t>
      </w:r>
      <w:r w:rsidRPr="00F94605">
        <w:rPr>
          <w:rFonts w:asciiTheme="majorBidi" w:hAnsiTheme="majorBidi" w:cstheme="majorBidi"/>
        </w:rPr>
        <w:t xml:space="preserve">a dalje vidi: Mircea Eliade, </w:t>
      </w:r>
      <w:r w:rsidRPr="00B94F77">
        <w:rPr>
          <w:rFonts w:asciiTheme="majorBidi" w:hAnsiTheme="majorBidi" w:cstheme="majorBidi"/>
          <w:i/>
        </w:rPr>
        <w:t xml:space="preserve">Povijest </w:t>
      </w:r>
      <w:r w:rsidRPr="00F94605">
        <w:rPr>
          <w:rFonts w:asciiTheme="majorBidi" w:hAnsiTheme="majorBidi" w:cstheme="majorBidi"/>
          <w:i/>
          <w:iCs/>
        </w:rPr>
        <w:t xml:space="preserve">vjerovanja i religijskih ideja </w:t>
      </w:r>
      <w:r w:rsidRPr="00F94605">
        <w:rPr>
          <w:rFonts w:asciiTheme="majorBidi" w:hAnsiTheme="majorBidi" w:cstheme="majorBidi"/>
        </w:rPr>
        <w:t>(I. dio i II. dio), Fabula Nova, Zagreb, 2006</w:t>
      </w:r>
      <w:r w:rsidR="00B7347C">
        <w:rPr>
          <w:rFonts w:asciiTheme="majorBidi" w:hAnsiTheme="majorBidi" w:cstheme="majorBidi"/>
        </w:rPr>
        <w:t>.</w:t>
      </w:r>
      <w:r w:rsidRPr="00F94605">
        <w:rPr>
          <w:rFonts w:asciiTheme="majorBidi" w:hAnsiTheme="majorBidi" w:cstheme="majorBidi"/>
        </w:rPr>
        <w:t xml:space="preserve">; </w:t>
      </w:r>
      <w:r w:rsidRPr="00B94F77">
        <w:rPr>
          <w:rFonts w:asciiTheme="majorBidi" w:hAnsiTheme="majorBidi" w:cstheme="majorBidi"/>
        </w:rPr>
        <w:t xml:space="preserve">Mircea Eliade, </w:t>
      </w:r>
      <w:r w:rsidRPr="00B94F77">
        <w:rPr>
          <w:rFonts w:asciiTheme="majorBidi" w:hAnsiTheme="majorBidi" w:cstheme="majorBidi"/>
          <w:i/>
          <w:iCs/>
        </w:rPr>
        <w:t>Mit o vječnom povratku</w:t>
      </w:r>
      <w:r w:rsidRPr="00B94F77">
        <w:rPr>
          <w:rFonts w:asciiTheme="majorBidi" w:hAnsiTheme="majorBidi" w:cstheme="majorBidi"/>
        </w:rPr>
        <w:t>, Jes</w:t>
      </w:r>
      <w:r>
        <w:rPr>
          <w:rFonts w:asciiTheme="majorBidi" w:hAnsiTheme="majorBidi" w:cstheme="majorBidi"/>
        </w:rPr>
        <w:t>e</w:t>
      </w:r>
      <w:r w:rsidRPr="00B94F77">
        <w:rPr>
          <w:rFonts w:asciiTheme="majorBidi" w:hAnsiTheme="majorBidi" w:cstheme="majorBidi"/>
        </w:rPr>
        <w:t>nski Turk, Zagreb, 2007</w:t>
      </w:r>
      <w:r>
        <w:rPr>
          <w:rFonts w:asciiTheme="majorBidi" w:hAnsiTheme="majorBidi" w:cstheme="majorBidi"/>
        </w:rPr>
        <w:t>.</w:t>
      </w:r>
      <w:r w:rsidRPr="00B94F77">
        <w:rPr>
          <w:rFonts w:asciiTheme="majorBidi" w:hAnsiTheme="majorBidi" w:cstheme="majorBidi"/>
        </w:rPr>
        <w:t>;</w:t>
      </w:r>
      <w:r>
        <w:rPr>
          <w:rFonts w:asciiTheme="majorBidi" w:hAnsiTheme="majorBidi" w:cstheme="majorBidi"/>
        </w:rPr>
        <w:t xml:space="preserve"> Mirce</w:t>
      </w:r>
      <w:r w:rsidRPr="00F94605">
        <w:rPr>
          <w:rFonts w:asciiTheme="majorBidi" w:hAnsiTheme="majorBidi" w:cstheme="majorBidi"/>
        </w:rPr>
        <w:t xml:space="preserve">a Eliade, </w:t>
      </w:r>
      <w:r>
        <w:rPr>
          <w:rFonts w:asciiTheme="majorBidi" w:hAnsiTheme="majorBidi" w:cstheme="majorBidi"/>
          <w:i/>
          <w:iCs/>
        </w:rPr>
        <w:t>Slike i s</w:t>
      </w:r>
      <w:r w:rsidRPr="00F94605">
        <w:rPr>
          <w:rFonts w:asciiTheme="majorBidi" w:hAnsiTheme="majorBidi" w:cstheme="majorBidi"/>
          <w:i/>
          <w:iCs/>
        </w:rPr>
        <w:t>imboli</w:t>
      </w:r>
      <w:r w:rsidRPr="00F94605">
        <w:rPr>
          <w:rFonts w:asciiTheme="majorBidi" w:hAnsiTheme="majorBidi" w:cstheme="majorBidi"/>
        </w:rPr>
        <w:t>, Fabula Nova, Zagreb, 2006</w:t>
      </w:r>
      <w:r>
        <w:rPr>
          <w:rFonts w:asciiTheme="majorBidi" w:hAnsiTheme="majorBidi" w:cstheme="majorBidi"/>
        </w:rPr>
        <w:t>.</w:t>
      </w:r>
      <w:r w:rsidRPr="00F94605">
        <w:rPr>
          <w:rFonts w:asciiTheme="majorBidi" w:hAnsiTheme="majorBidi" w:cstheme="majorBidi"/>
        </w:rPr>
        <w:t xml:space="preserve">; Antoine Faivre, </w:t>
      </w:r>
      <w:r w:rsidRPr="00F94605">
        <w:rPr>
          <w:rFonts w:asciiTheme="majorBidi" w:hAnsiTheme="majorBidi" w:cstheme="majorBidi"/>
          <w:i/>
          <w:iCs/>
        </w:rPr>
        <w:t>Ezoterija</w:t>
      </w:r>
      <w:r>
        <w:rPr>
          <w:rFonts w:asciiTheme="majorBidi" w:hAnsiTheme="majorBidi" w:cstheme="majorBidi"/>
        </w:rPr>
        <w:t>, Jesenski i T</w:t>
      </w:r>
      <w:r w:rsidRPr="00F94605">
        <w:rPr>
          <w:rFonts w:asciiTheme="majorBidi" w:hAnsiTheme="majorBidi" w:cstheme="majorBidi"/>
        </w:rPr>
        <w:t>u</w:t>
      </w:r>
      <w:r>
        <w:rPr>
          <w:rFonts w:asciiTheme="majorBidi" w:hAnsiTheme="majorBidi" w:cstheme="majorBidi"/>
        </w:rPr>
        <w:t>r</w:t>
      </w:r>
      <w:r w:rsidRPr="00F94605">
        <w:rPr>
          <w:rFonts w:asciiTheme="majorBidi" w:hAnsiTheme="majorBidi" w:cstheme="majorBidi"/>
        </w:rPr>
        <w:t>k, KIC, Zagreb, 2010.</w:t>
      </w:r>
      <w:r>
        <w:rPr>
          <w:rFonts w:asciiTheme="minorHAnsi" w:hAnsiTheme="minorHAns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C27"/>
    <w:rsid w:val="0001081A"/>
    <w:rsid w:val="0001264C"/>
    <w:rsid w:val="00076ED4"/>
    <w:rsid w:val="000840F9"/>
    <w:rsid w:val="000A1DAE"/>
    <w:rsid w:val="000B0A68"/>
    <w:rsid w:val="000B588C"/>
    <w:rsid w:val="000C379C"/>
    <w:rsid w:val="000E0C5A"/>
    <w:rsid w:val="000F4F93"/>
    <w:rsid w:val="00101E27"/>
    <w:rsid w:val="00116394"/>
    <w:rsid w:val="00116686"/>
    <w:rsid w:val="00133944"/>
    <w:rsid w:val="00151349"/>
    <w:rsid w:val="00173A23"/>
    <w:rsid w:val="00185872"/>
    <w:rsid w:val="001B21B1"/>
    <w:rsid w:val="001B4F85"/>
    <w:rsid w:val="001C0F47"/>
    <w:rsid w:val="001E41D4"/>
    <w:rsid w:val="001F5F20"/>
    <w:rsid w:val="001F7019"/>
    <w:rsid w:val="0023266D"/>
    <w:rsid w:val="00237637"/>
    <w:rsid w:val="00251F12"/>
    <w:rsid w:val="002603AD"/>
    <w:rsid w:val="0026146F"/>
    <w:rsid w:val="00262099"/>
    <w:rsid w:val="00280B32"/>
    <w:rsid w:val="002822C9"/>
    <w:rsid w:val="00284D4A"/>
    <w:rsid w:val="00291BAC"/>
    <w:rsid w:val="002A53E2"/>
    <w:rsid w:val="002C1CD0"/>
    <w:rsid w:val="002C1CD7"/>
    <w:rsid w:val="002E49A1"/>
    <w:rsid w:val="002E75F6"/>
    <w:rsid w:val="002E7F2B"/>
    <w:rsid w:val="00300851"/>
    <w:rsid w:val="0032493E"/>
    <w:rsid w:val="00342E52"/>
    <w:rsid w:val="00344E94"/>
    <w:rsid w:val="003A1AAB"/>
    <w:rsid w:val="003B4E1A"/>
    <w:rsid w:val="003C6462"/>
    <w:rsid w:val="00401F03"/>
    <w:rsid w:val="00426108"/>
    <w:rsid w:val="0044131C"/>
    <w:rsid w:val="00470AD5"/>
    <w:rsid w:val="00470ED4"/>
    <w:rsid w:val="004A68D1"/>
    <w:rsid w:val="004B37BC"/>
    <w:rsid w:val="004C49B9"/>
    <w:rsid w:val="004D029C"/>
    <w:rsid w:val="004E3011"/>
    <w:rsid w:val="005023D2"/>
    <w:rsid w:val="00523887"/>
    <w:rsid w:val="00523C01"/>
    <w:rsid w:val="00530BCE"/>
    <w:rsid w:val="005319FD"/>
    <w:rsid w:val="005634B8"/>
    <w:rsid w:val="005810AE"/>
    <w:rsid w:val="00582ABA"/>
    <w:rsid w:val="00585F26"/>
    <w:rsid w:val="005943D2"/>
    <w:rsid w:val="0060560F"/>
    <w:rsid w:val="00610EBD"/>
    <w:rsid w:val="006336F4"/>
    <w:rsid w:val="00654336"/>
    <w:rsid w:val="00663BB8"/>
    <w:rsid w:val="00675C2D"/>
    <w:rsid w:val="0069038F"/>
    <w:rsid w:val="00696C27"/>
    <w:rsid w:val="006C700C"/>
    <w:rsid w:val="006C7D49"/>
    <w:rsid w:val="006D3BE9"/>
    <w:rsid w:val="006E6481"/>
    <w:rsid w:val="006F0AF6"/>
    <w:rsid w:val="00730FDC"/>
    <w:rsid w:val="0074073D"/>
    <w:rsid w:val="007555C6"/>
    <w:rsid w:val="00767063"/>
    <w:rsid w:val="007B425D"/>
    <w:rsid w:val="007D1647"/>
    <w:rsid w:val="007E4E9A"/>
    <w:rsid w:val="007F7813"/>
    <w:rsid w:val="00803E38"/>
    <w:rsid w:val="00817532"/>
    <w:rsid w:val="00831C6D"/>
    <w:rsid w:val="008419D2"/>
    <w:rsid w:val="00846744"/>
    <w:rsid w:val="008478C4"/>
    <w:rsid w:val="0085359A"/>
    <w:rsid w:val="00861DE2"/>
    <w:rsid w:val="008A7A66"/>
    <w:rsid w:val="008C410B"/>
    <w:rsid w:val="008C4AC2"/>
    <w:rsid w:val="008D0D8C"/>
    <w:rsid w:val="008D2092"/>
    <w:rsid w:val="008E778E"/>
    <w:rsid w:val="008F0112"/>
    <w:rsid w:val="0090010A"/>
    <w:rsid w:val="009372D0"/>
    <w:rsid w:val="00947778"/>
    <w:rsid w:val="009632FF"/>
    <w:rsid w:val="0096559C"/>
    <w:rsid w:val="00990A0D"/>
    <w:rsid w:val="009B01E6"/>
    <w:rsid w:val="009F56E5"/>
    <w:rsid w:val="00A0058C"/>
    <w:rsid w:val="00A25923"/>
    <w:rsid w:val="00A31935"/>
    <w:rsid w:val="00A401C5"/>
    <w:rsid w:val="00A61A65"/>
    <w:rsid w:val="00A67DEE"/>
    <w:rsid w:val="00A85A79"/>
    <w:rsid w:val="00A86355"/>
    <w:rsid w:val="00A978A9"/>
    <w:rsid w:val="00AA05D7"/>
    <w:rsid w:val="00AA7BF5"/>
    <w:rsid w:val="00AE7F0F"/>
    <w:rsid w:val="00AF154E"/>
    <w:rsid w:val="00B05145"/>
    <w:rsid w:val="00B43A04"/>
    <w:rsid w:val="00B64175"/>
    <w:rsid w:val="00B711E7"/>
    <w:rsid w:val="00B7347C"/>
    <w:rsid w:val="00B76DAD"/>
    <w:rsid w:val="00B87569"/>
    <w:rsid w:val="00B94F77"/>
    <w:rsid w:val="00B97897"/>
    <w:rsid w:val="00BA59A6"/>
    <w:rsid w:val="00BB14A1"/>
    <w:rsid w:val="00BC7CC4"/>
    <w:rsid w:val="00BE1F6E"/>
    <w:rsid w:val="00BE6F76"/>
    <w:rsid w:val="00C05B9A"/>
    <w:rsid w:val="00C4149E"/>
    <w:rsid w:val="00C47126"/>
    <w:rsid w:val="00C64A26"/>
    <w:rsid w:val="00C97D7F"/>
    <w:rsid w:val="00CA0FBC"/>
    <w:rsid w:val="00CF6F23"/>
    <w:rsid w:val="00D0684D"/>
    <w:rsid w:val="00D06E45"/>
    <w:rsid w:val="00D2657F"/>
    <w:rsid w:val="00D434C3"/>
    <w:rsid w:val="00D453C0"/>
    <w:rsid w:val="00DB2ED6"/>
    <w:rsid w:val="00DC1311"/>
    <w:rsid w:val="00DC68A7"/>
    <w:rsid w:val="00DE23D0"/>
    <w:rsid w:val="00DF4E40"/>
    <w:rsid w:val="00DF62AA"/>
    <w:rsid w:val="00E15915"/>
    <w:rsid w:val="00E52922"/>
    <w:rsid w:val="00E76142"/>
    <w:rsid w:val="00E840C4"/>
    <w:rsid w:val="00E93773"/>
    <w:rsid w:val="00E95838"/>
    <w:rsid w:val="00E96B42"/>
    <w:rsid w:val="00E97BFD"/>
    <w:rsid w:val="00EA2A13"/>
    <w:rsid w:val="00EE1E25"/>
    <w:rsid w:val="00EE7F58"/>
    <w:rsid w:val="00F015C0"/>
    <w:rsid w:val="00F038EE"/>
    <w:rsid w:val="00F24942"/>
    <w:rsid w:val="00F26258"/>
    <w:rsid w:val="00F343C9"/>
    <w:rsid w:val="00F507B5"/>
    <w:rsid w:val="00F86D41"/>
    <w:rsid w:val="00F929D8"/>
    <w:rsid w:val="00F94605"/>
    <w:rsid w:val="00FB3E73"/>
    <w:rsid w:val="00FB6431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BC1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C7D4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7D4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rsid w:val="006C7D4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97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D7F"/>
  </w:style>
  <w:style w:type="paragraph" w:styleId="Footer">
    <w:name w:val="footer"/>
    <w:basedOn w:val="Normal"/>
    <w:link w:val="FooterChar"/>
    <w:uiPriority w:val="99"/>
    <w:unhideWhenUsed/>
    <w:rsid w:val="00C97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D7F"/>
  </w:style>
  <w:style w:type="character" w:styleId="CommentReference">
    <w:name w:val="annotation reference"/>
    <w:basedOn w:val="DefaultParagraphFont"/>
    <w:uiPriority w:val="99"/>
    <w:semiHidden/>
    <w:unhideWhenUsed/>
    <w:rsid w:val="004E3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F923-DA74-6A4D-A11B-EFE3AEAF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955</Words>
  <Characters>6210</Characters>
  <Application>Microsoft Macintosh Word</Application>
  <DocSecurity>0</DocSecurity>
  <Lines>90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Zana Šaškin</cp:lastModifiedBy>
  <cp:revision>10</cp:revision>
  <dcterms:created xsi:type="dcterms:W3CDTF">2017-06-16T08:29:00Z</dcterms:created>
  <dcterms:modified xsi:type="dcterms:W3CDTF">2017-06-17T10:04:00Z</dcterms:modified>
</cp:coreProperties>
</file>