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B8D" w:rsidRPr="00904B8D" w:rsidRDefault="00904B8D" w:rsidP="00904B8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904B8D">
        <w:rPr>
          <w:rFonts w:ascii="Arial" w:hAnsi="Arial" w:cs="Arial"/>
          <w:b/>
          <w:sz w:val="22"/>
          <w:szCs w:val="22"/>
        </w:rPr>
        <w:t>O umjetnici:</w:t>
      </w:r>
    </w:p>
    <w:p w:rsidR="00904B8D" w:rsidRDefault="00904B8D" w:rsidP="00904B8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904B8D" w:rsidRPr="00904B8D" w:rsidRDefault="00904B8D" w:rsidP="00904B8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04B8D">
        <w:rPr>
          <w:rFonts w:ascii="Arial" w:hAnsi="Arial" w:cs="Arial"/>
          <w:sz w:val="22"/>
          <w:szCs w:val="22"/>
        </w:rPr>
        <w:t>Petra Mrša rođena je 1985. u Rijeci. U Zagrebu je diplomirala: Fotografiju na Akademiji dramske umjetnosti, Sociologiju na Filozofskom fakultetu i Psihologiju na Hrvatskim studijima.</w:t>
      </w:r>
      <w:r w:rsidRPr="00904B8D">
        <w:rPr>
          <w:rFonts w:ascii="Arial" w:hAnsi="Arial" w:cs="Arial"/>
          <w:sz w:val="22"/>
          <w:szCs w:val="22"/>
        </w:rPr>
        <w:t xml:space="preserve"> </w:t>
      </w:r>
      <w:r w:rsidRPr="00904B8D">
        <w:rPr>
          <w:rFonts w:ascii="Arial" w:hAnsi="Arial" w:cs="Arial"/>
          <w:sz w:val="22"/>
          <w:szCs w:val="22"/>
        </w:rPr>
        <w:t>Izlagala je u brojnim muzejima i galerijama Njezin rad uvršten je u zbirke Muzeja za umjetnost i obrt u Zagrebu, Muzeja grada Zagreba i  Platforme suvremene hrvatske fotografije.</w:t>
      </w:r>
      <w:r w:rsidRPr="00904B8D">
        <w:rPr>
          <w:rFonts w:ascii="Arial" w:hAnsi="Arial" w:cs="Arial"/>
          <w:sz w:val="22"/>
          <w:szCs w:val="22"/>
        </w:rPr>
        <w:t xml:space="preserve"> </w:t>
      </w:r>
      <w:r w:rsidRPr="00904B8D">
        <w:rPr>
          <w:rFonts w:ascii="Arial" w:hAnsi="Arial" w:cs="Arial"/>
          <w:sz w:val="22"/>
          <w:szCs w:val="22"/>
        </w:rPr>
        <w:t xml:space="preserve">Radila je kao asistentica u Hoxton Gallery u Londonu. </w:t>
      </w:r>
      <w:r w:rsidRPr="00904B8D">
        <w:rPr>
          <w:rFonts w:ascii="Arial" w:hAnsi="Arial" w:cs="Arial"/>
          <w:sz w:val="22"/>
          <w:szCs w:val="22"/>
          <w:shd w:val="clear" w:color="auto" w:fill="FFFFFF"/>
        </w:rPr>
        <w:t xml:space="preserve">Trenutno je </w:t>
      </w:r>
      <w:r w:rsidRPr="00904B8D">
        <w:rPr>
          <w:rStyle w:val="Emphasis"/>
          <w:rFonts w:ascii="Arial" w:hAnsi="Arial" w:cs="Arial"/>
          <w:bCs/>
          <w:sz w:val="22"/>
          <w:szCs w:val="22"/>
          <w:shd w:val="clear" w:color="auto" w:fill="FFFFFF"/>
        </w:rPr>
        <w:t>asistentica</w:t>
      </w:r>
      <w:r w:rsidRPr="00904B8D">
        <w:rPr>
          <w:rStyle w:val="apple-converted-space"/>
          <w:rFonts w:ascii="Arial" w:eastAsia="MS Mincho" w:hAnsi="Arial" w:cs="Arial"/>
          <w:i/>
          <w:sz w:val="22"/>
          <w:szCs w:val="22"/>
          <w:shd w:val="clear" w:color="auto" w:fill="FFFFFF"/>
        </w:rPr>
        <w:t> </w:t>
      </w:r>
      <w:r w:rsidRPr="00904B8D">
        <w:rPr>
          <w:rFonts w:ascii="Arial" w:hAnsi="Arial" w:cs="Arial"/>
          <w:sz w:val="22"/>
          <w:szCs w:val="22"/>
          <w:shd w:val="clear" w:color="auto" w:fill="FFFFFF"/>
        </w:rPr>
        <w:t>Fotografije</w:t>
      </w:r>
      <w:r w:rsidRPr="00904B8D">
        <w:rPr>
          <w:rFonts w:ascii="Arial" w:hAnsi="Arial" w:cs="Arial"/>
          <w:i/>
          <w:sz w:val="22"/>
          <w:szCs w:val="22"/>
          <w:shd w:val="clear" w:color="auto" w:fill="FFFFFF"/>
        </w:rPr>
        <w:t xml:space="preserve"> </w:t>
      </w:r>
      <w:r w:rsidRPr="00904B8D">
        <w:rPr>
          <w:rFonts w:ascii="Arial" w:hAnsi="Arial" w:cs="Arial"/>
          <w:sz w:val="22"/>
          <w:szCs w:val="22"/>
          <w:shd w:val="clear" w:color="auto" w:fill="FFFFFF"/>
        </w:rPr>
        <w:t>na</w:t>
      </w:r>
      <w:r w:rsidRPr="00904B8D">
        <w:rPr>
          <w:rStyle w:val="apple-converted-space"/>
          <w:rFonts w:ascii="Arial" w:eastAsia="MS Mincho" w:hAnsi="Arial" w:cs="Arial"/>
          <w:i/>
          <w:sz w:val="22"/>
          <w:szCs w:val="22"/>
          <w:shd w:val="clear" w:color="auto" w:fill="FFFFFF"/>
        </w:rPr>
        <w:t> </w:t>
      </w:r>
      <w:r w:rsidRPr="00904B8D">
        <w:rPr>
          <w:rStyle w:val="Emphasis"/>
          <w:rFonts w:ascii="Arial" w:hAnsi="Arial" w:cs="Arial"/>
          <w:bCs/>
          <w:sz w:val="22"/>
          <w:szCs w:val="22"/>
          <w:shd w:val="clear" w:color="auto" w:fill="FFFFFF"/>
        </w:rPr>
        <w:t xml:space="preserve">Akademiji primijenjenih umjetnosti u Rijeci. </w:t>
      </w:r>
    </w:p>
    <w:p w:rsidR="00904B8D" w:rsidRPr="00904B8D" w:rsidRDefault="00904B8D" w:rsidP="00904B8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04B8D">
        <w:rPr>
          <w:rFonts w:ascii="Arial" w:hAnsi="Arial" w:cs="Arial"/>
          <w:sz w:val="22"/>
          <w:szCs w:val="22"/>
        </w:rPr>
        <w:t xml:space="preserve">Do sada je objavila dvije knjige: New school u izdanju Pazzini Editore i Vježbanje obitelji / Rehearsing family s Muzejom moderne i suvremene umjetnosti u Rijeci kao glavnim izdavačem.  Dobitnica je nekoliko nagradi od kojih ističemo: VIG Special Invitation na ESSL Art award 2015, </w:t>
      </w:r>
      <w:r w:rsidRPr="00904B8D">
        <w:rPr>
          <w:rFonts w:ascii="Arial" w:hAnsi="Arial" w:cs="Arial"/>
          <w:iCs/>
          <w:sz w:val="22"/>
          <w:szCs w:val="22"/>
        </w:rPr>
        <w:t>Ex aequo</w:t>
      </w:r>
      <w:r w:rsidRPr="00904B8D">
        <w:rPr>
          <w:rStyle w:val="apple-converted-space"/>
          <w:rFonts w:ascii="Arial" w:eastAsia="MS Mincho" w:hAnsi="Arial" w:cs="Arial"/>
          <w:iCs/>
          <w:sz w:val="22"/>
          <w:szCs w:val="22"/>
        </w:rPr>
        <w:t> </w:t>
      </w:r>
      <w:r w:rsidRPr="00904B8D">
        <w:rPr>
          <w:rFonts w:ascii="Arial" w:hAnsi="Arial" w:cs="Arial"/>
          <w:sz w:val="22"/>
          <w:szCs w:val="22"/>
        </w:rPr>
        <w:t xml:space="preserve">na 24. Slavonskom Bijenalu </w:t>
      </w:r>
      <w:r w:rsidRPr="00904B8D">
        <w:rPr>
          <w:rFonts w:ascii="Arial" w:hAnsi="Arial" w:cs="Arial"/>
          <w:iCs/>
          <w:sz w:val="22"/>
          <w:szCs w:val="22"/>
        </w:rPr>
        <w:t>2015</w:t>
      </w:r>
      <w:r w:rsidRPr="00904B8D">
        <w:rPr>
          <w:rFonts w:ascii="Arial" w:hAnsi="Arial" w:cs="Arial"/>
          <w:sz w:val="22"/>
          <w:szCs w:val="22"/>
        </w:rPr>
        <w:t>, Najbolji  portfolio na Savignano Immagini Festival 2012. Sudjelovala u mnogim nacionalnim i internacionalnim projektima.</w:t>
      </w:r>
    </w:p>
    <w:p w:rsidR="00904B8D" w:rsidRPr="00904B8D" w:rsidRDefault="00904B8D" w:rsidP="00904B8D">
      <w:pPr>
        <w:widowControl w:val="0"/>
        <w:spacing w:line="240" w:lineRule="auto"/>
        <w:jc w:val="both"/>
      </w:pPr>
    </w:p>
    <w:p w:rsidR="00904B8D" w:rsidRPr="00904B8D" w:rsidRDefault="00904B8D" w:rsidP="00904B8D">
      <w:pPr>
        <w:widowControl w:val="0"/>
        <w:spacing w:line="240" w:lineRule="auto"/>
        <w:jc w:val="both"/>
        <w:rPr>
          <w:b/>
        </w:rPr>
      </w:pPr>
      <w:r w:rsidRPr="00904B8D">
        <w:rPr>
          <w:b/>
        </w:rPr>
        <w:t>Samostalne izložbe:</w:t>
      </w:r>
    </w:p>
    <w:p w:rsidR="00904B8D" w:rsidRPr="00904B8D" w:rsidRDefault="00904B8D" w:rsidP="00904B8D">
      <w:pPr>
        <w:widowControl w:val="0"/>
        <w:spacing w:line="240" w:lineRule="auto"/>
        <w:jc w:val="both"/>
      </w:pPr>
      <w:r w:rsidRPr="00904B8D">
        <w:t>Vježbanje obitelji Gradska galerija Labin 2017./ Mali salon MMSU Rijeka 2015./ Art Workshop Lazareti Dubrovnik 2015./ Knežev dvor Rab 2015./ Galerija Kranjčar Za</w:t>
      </w:r>
      <w:bookmarkStart w:id="0" w:name="_GoBack"/>
      <w:bookmarkEnd w:id="0"/>
      <w:r w:rsidRPr="00904B8D">
        <w:t>greb 2014.</w:t>
      </w:r>
    </w:p>
    <w:p w:rsidR="00904B8D" w:rsidRPr="00904B8D" w:rsidRDefault="00904B8D" w:rsidP="00904B8D">
      <w:pPr>
        <w:widowControl w:val="0"/>
        <w:spacing w:line="240" w:lineRule="auto"/>
        <w:jc w:val="both"/>
      </w:pPr>
      <w:r w:rsidRPr="00904B8D">
        <w:t>Što vidiš kada zažmiriš? Foto galerija Lang Samobor 2015.</w:t>
      </w:r>
    </w:p>
    <w:p w:rsidR="00904B8D" w:rsidRPr="00904B8D" w:rsidRDefault="00904B8D" w:rsidP="00904B8D">
      <w:pPr>
        <w:widowControl w:val="0"/>
        <w:spacing w:line="240" w:lineRule="auto"/>
        <w:jc w:val="both"/>
      </w:pPr>
      <w:r w:rsidRPr="00904B8D">
        <w:t>Traganja i traženja Davor Knjikušić_Petra Mrša_Neven Petrović Galerija Kazamat</w:t>
      </w:r>
    </w:p>
    <w:p w:rsidR="00904B8D" w:rsidRPr="00904B8D" w:rsidRDefault="00904B8D" w:rsidP="00904B8D">
      <w:pPr>
        <w:widowControl w:val="0"/>
        <w:spacing w:line="240" w:lineRule="auto"/>
        <w:jc w:val="both"/>
      </w:pPr>
      <w:r w:rsidRPr="00904B8D">
        <w:t>Osijek 2014.</w:t>
      </w:r>
    </w:p>
    <w:p w:rsidR="00904B8D" w:rsidRPr="00904B8D" w:rsidRDefault="00904B8D" w:rsidP="00904B8D">
      <w:pPr>
        <w:widowControl w:val="0"/>
        <w:spacing w:line="240" w:lineRule="auto"/>
        <w:jc w:val="both"/>
      </w:pPr>
      <w:r w:rsidRPr="00904B8D">
        <w:t>Balkans brides project Martina Miholić_Petra Mrša_OKO Hoxton Gallery London UK</w:t>
      </w:r>
    </w:p>
    <w:p w:rsidR="00904B8D" w:rsidRPr="00904B8D" w:rsidRDefault="00904B8D" w:rsidP="00904B8D">
      <w:pPr>
        <w:widowControl w:val="0"/>
        <w:spacing w:line="240" w:lineRule="auto"/>
        <w:jc w:val="both"/>
      </w:pPr>
      <w:r w:rsidRPr="00904B8D">
        <w:t>2014.</w:t>
      </w:r>
    </w:p>
    <w:p w:rsidR="00904B8D" w:rsidRPr="00904B8D" w:rsidRDefault="00904B8D" w:rsidP="00904B8D">
      <w:pPr>
        <w:widowControl w:val="0"/>
        <w:spacing w:line="240" w:lineRule="auto"/>
        <w:jc w:val="both"/>
      </w:pPr>
      <w:r w:rsidRPr="00904B8D">
        <w:t>Bilježenje sjećanja Davor Knjikušić_Petra Mrša_Darija Žmak Muzej moderne i</w:t>
      </w:r>
    </w:p>
    <w:p w:rsidR="00904B8D" w:rsidRPr="00904B8D" w:rsidRDefault="00904B8D" w:rsidP="00904B8D">
      <w:pPr>
        <w:widowControl w:val="0"/>
        <w:spacing w:line="240" w:lineRule="auto"/>
        <w:jc w:val="both"/>
      </w:pPr>
      <w:r w:rsidRPr="00904B8D">
        <w:t>suvremene umjetnosti Rijeka 2013.</w:t>
      </w:r>
    </w:p>
    <w:p w:rsidR="00904B8D" w:rsidRPr="00904B8D" w:rsidRDefault="00904B8D" w:rsidP="00904B8D">
      <w:pPr>
        <w:widowControl w:val="0"/>
        <w:spacing w:line="240" w:lineRule="auto"/>
        <w:jc w:val="both"/>
      </w:pPr>
      <w:r w:rsidRPr="00904B8D">
        <w:t>Kontrolirano izmještavanje – fotografski eksperimenti Galerija Kortil Rijeka 2013.</w:t>
      </w:r>
    </w:p>
    <w:p w:rsidR="00904B8D" w:rsidRPr="00904B8D" w:rsidRDefault="00904B8D" w:rsidP="00904B8D">
      <w:pPr>
        <w:widowControl w:val="0"/>
        <w:spacing w:line="240" w:lineRule="auto"/>
        <w:jc w:val="both"/>
      </w:pPr>
      <w:r w:rsidRPr="00904B8D">
        <w:t>Vizualni identiteti Centralna postaja Maribor Slovenija 2012.</w:t>
      </w:r>
    </w:p>
    <w:p w:rsidR="00904B8D" w:rsidRPr="00904B8D" w:rsidRDefault="00904B8D" w:rsidP="00904B8D">
      <w:pPr>
        <w:widowControl w:val="0"/>
        <w:spacing w:line="240" w:lineRule="auto"/>
        <w:jc w:val="both"/>
      </w:pPr>
      <w:r w:rsidRPr="00904B8D">
        <w:t>Privatno i javno Davor Knjikušić_Petra Mrša_Neven Petrović Drugstore Beograd</w:t>
      </w:r>
    </w:p>
    <w:p w:rsidR="00904B8D" w:rsidRPr="00904B8D" w:rsidRDefault="00904B8D" w:rsidP="00904B8D">
      <w:pPr>
        <w:widowControl w:val="0"/>
        <w:spacing w:line="240" w:lineRule="auto"/>
        <w:jc w:val="both"/>
      </w:pPr>
      <w:r w:rsidRPr="00904B8D">
        <w:t>Srbija 2012.</w:t>
      </w:r>
    </w:p>
    <w:p w:rsidR="00904B8D" w:rsidRPr="00904B8D" w:rsidRDefault="00904B8D" w:rsidP="00904B8D">
      <w:pPr>
        <w:widowControl w:val="0"/>
        <w:spacing w:line="240" w:lineRule="auto"/>
        <w:jc w:val="both"/>
      </w:pPr>
      <w:r w:rsidRPr="00904B8D">
        <w:t>(Ne)zamjenjivo Galerija Waldinger Osijek 2012./ Galerija KIC_ Zagreb 2012.</w:t>
      </w:r>
    </w:p>
    <w:p w:rsidR="00904B8D" w:rsidRPr="00904B8D" w:rsidRDefault="00904B8D" w:rsidP="00904B8D">
      <w:pPr>
        <w:widowControl w:val="0"/>
        <w:spacing w:line="240" w:lineRule="auto"/>
        <w:jc w:val="both"/>
      </w:pPr>
      <w:r w:rsidRPr="00904B8D">
        <w:t>Nova škola Galerija VN Zagreb 2012./Savignano Immagini festival Savignano sul</w:t>
      </w:r>
    </w:p>
    <w:p w:rsidR="00904B8D" w:rsidRPr="00904B8D" w:rsidRDefault="00904B8D" w:rsidP="00904B8D">
      <w:pPr>
        <w:widowControl w:val="0"/>
        <w:spacing w:line="240" w:lineRule="auto"/>
        <w:jc w:val="both"/>
      </w:pPr>
      <w:r w:rsidRPr="00904B8D">
        <w:t>Rubbicone Italija 2013.</w:t>
      </w:r>
    </w:p>
    <w:p w:rsidR="00904B8D" w:rsidRPr="00904B8D" w:rsidRDefault="00904B8D" w:rsidP="00904B8D">
      <w:pPr>
        <w:widowControl w:val="0"/>
        <w:spacing w:line="240" w:lineRule="auto"/>
        <w:jc w:val="both"/>
      </w:pPr>
      <w:r w:rsidRPr="00904B8D">
        <w:t xml:space="preserve"> </w:t>
      </w:r>
    </w:p>
    <w:p w:rsidR="00904B8D" w:rsidRPr="00904B8D" w:rsidRDefault="00904B8D" w:rsidP="00904B8D">
      <w:pPr>
        <w:widowControl w:val="0"/>
        <w:spacing w:line="240" w:lineRule="auto"/>
        <w:jc w:val="both"/>
      </w:pPr>
      <w:r w:rsidRPr="00904B8D">
        <w:rPr>
          <w:b/>
        </w:rPr>
        <w:t>Grupne izložbe</w:t>
      </w:r>
      <w:r w:rsidRPr="00904B8D">
        <w:t>:</w:t>
      </w:r>
    </w:p>
    <w:p w:rsidR="00904B8D" w:rsidRPr="00904B8D" w:rsidRDefault="00904B8D" w:rsidP="00904B8D">
      <w:pPr>
        <w:widowControl w:val="0"/>
        <w:spacing w:line="240" w:lineRule="auto"/>
        <w:jc w:val="both"/>
      </w:pPr>
      <w:r w:rsidRPr="00904B8D">
        <w:t>Last one out turn off the light, Galerie L'inlassable, Paris, France, 2017.</w:t>
      </w:r>
    </w:p>
    <w:p w:rsidR="00904B8D" w:rsidRPr="00904B8D" w:rsidRDefault="00904B8D" w:rsidP="00904B8D">
      <w:pPr>
        <w:widowControl w:val="0"/>
        <w:spacing w:line="240" w:lineRule="auto"/>
        <w:jc w:val="both"/>
      </w:pPr>
      <w:r w:rsidRPr="00904B8D">
        <w:t>Fine del nuovo: Compra, vendi, compra, vendi…, Udine, Italy 2017.</w:t>
      </w:r>
    </w:p>
    <w:p w:rsidR="00904B8D" w:rsidRPr="00904B8D" w:rsidRDefault="00904B8D" w:rsidP="00904B8D">
      <w:pPr>
        <w:widowControl w:val="0"/>
        <w:spacing w:line="240" w:lineRule="auto"/>
        <w:jc w:val="both"/>
      </w:pPr>
      <w:r w:rsidRPr="00904B8D">
        <w:t>Meer teilen: share more, Shedhalle in Eisenwerk, Frauenfeld 2016.</w:t>
      </w:r>
    </w:p>
    <w:p w:rsidR="00904B8D" w:rsidRPr="00904B8D" w:rsidRDefault="00904B8D" w:rsidP="00904B8D">
      <w:pPr>
        <w:widowControl w:val="0"/>
        <w:spacing w:line="240" w:lineRule="auto"/>
        <w:jc w:val="both"/>
      </w:pPr>
      <w:r w:rsidRPr="00904B8D">
        <w:t>VIG SPECIAL INVITATION, Ringturm, Wien 2016.</w:t>
      </w:r>
    </w:p>
    <w:p w:rsidR="00904B8D" w:rsidRPr="00904B8D" w:rsidRDefault="00904B8D" w:rsidP="00904B8D">
      <w:pPr>
        <w:widowControl w:val="0"/>
        <w:spacing w:line="240" w:lineRule="auto"/>
        <w:jc w:val="both"/>
      </w:pPr>
      <w:r w:rsidRPr="00904B8D">
        <w:t>There is something about my family, FOTODOK, Utrecht 2016.</w:t>
      </w:r>
    </w:p>
    <w:p w:rsidR="00904B8D" w:rsidRPr="00904B8D" w:rsidRDefault="00904B8D" w:rsidP="00904B8D">
      <w:pPr>
        <w:widowControl w:val="0"/>
        <w:spacing w:line="240" w:lineRule="auto"/>
        <w:jc w:val="both"/>
      </w:pPr>
      <w:r w:rsidRPr="00904B8D">
        <w:t>Different Worlds. Young Contemporary Photography, Foton- Centar za sodobno</w:t>
      </w:r>
    </w:p>
    <w:p w:rsidR="00904B8D" w:rsidRPr="00904B8D" w:rsidRDefault="00904B8D" w:rsidP="00904B8D">
      <w:pPr>
        <w:widowControl w:val="0"/>
        <w:spacing w:line="240" w:lineRule="auto"/>
        <w:jc w:val="both"/>
      </w:pPr>
      <w:r w:rsidRPr="00904B8D">
        <w:t>fotografijo, Ljubljana 2016.</w:t>
      </w:r>
    </w:p>
    <w:p w:rsidR="00904B8D" w:rsidRPr="00904B8D" w:rsidRDefault="00904B8D" w:rsidP="00904B8D">
      <w:pPr>
        <w:widowControl w:val="0"/>
        <w:spacing w:line="240" w:lineRule="auto"/>
        <w:jc w:val="both"/>
      </w:pPr>
      <w:r w:rsidRPr="00904B8D">
        <w:t>Grad na drugi pogled, Institut za suvremenu umjetnost Zagreb 2015./ Muzej</w:t>
      </w:r>
    </w:p>
    <w:p w:rsidR="00904B8D" w:rsidRPr="00904B8D" w:rsidRDefault="00904B8D" w:rsidP="00904B8D">
      <w:pPr>
        <w:widowControl w:val="0"/>
        <w:spacing w:line="240" w:lineRule="auto"/>
        <w:jc w:val="both"/>
      </w:pPr>
      <w:r w:rsidRPr="00904B8D">
        <w:t>moderne i suvremene umjetnosti, Rijeka 2015.</w:t>
      </w:r>
    </w:p>
    <w:p w:rsidR="00904B8D" w:rsidRPr="00904B8D" w:rsidRDefault="00904B8D" w:rsidP="00904B8D">
      <w:pPr>
        <w:widowControl w:val="0"/>
        <w:spacing w:line="240" w:lineRule="auto"/>
        <w:jc w:val="both"/>
      </w:pPr>
      <w:r w:rsidRPr="00904B8D">
        <w:t>24. Slavonski bijenale, Muzej vizualnih umjetnosti, Osijek 2014.</w:t>
      </w:r>
    </w:p>
    <w:p w:rsidR="00904B8D" w:rsidRPr="00904B8D" w:rsidRDefault="00904B8D" w:rsidP="00904B8D">
      <w:pPr>
        <w:widowControl w:val="0"/>
        <w:spacing w:line="240" w:lineRule="auto"/>
        <w:jc w:val="both"/>
      </w:pPr>
      <w:r w:rsidRPr="00904B8D">
        <w:t>IS_land 2 POGON Jedinstvo Zagreb 2014./ Gliptoteka HAZU Zagreb 2014./ Galerija</w:t>
      </w:r>
    </w:p>
    <w:p w:rsidR="00904B8D" w:rsidRPr="00904B8D" w:rsidRDefault="00904B8D" w:rsidP="00904B8D">
      <w:pPr>
        <w:widowControl w:val="0"/>
        <w:spacing w:line="240" w:lineRule="auto"/>
        <w:jc w:val="both"/>
      </w:pPr>
      <w:r w:rsidRPr="00904B8D">
        <w:t>Forum Zagreb 2014./ MMC Luka, Pula 2014./ Green room galerija Zabok 2014./</w:t>
      </w:r>
    </w:p>
    <w:p w:rsidR="00904B8D" w:rsidRPr="00904B8D" w:rsidRDefault="00904B8D" w:rsidP="00904B8D">
      <w:pPr>
        <w:widowControl w:val="0"/>
        <w:spacing w:line="240" w:lineRule="auto"/>
        <w:jc w:val="both"/>
      </w:pPr>
      <w:r w:rsidRPr="00904B8D">
        <w:t>Zavičajni muzej, Zlarin 2014.</w:t>
      </w:r>
    </w:p>
    <w:p w:rsidR="00904B8D" w:rsidRPr="00904B8D" w:rsidRDefault="00904B8D" w:rsidP="00904B8D">
      <w:pPr>
        <w:widowControl w:val="0"/>
        <w:spacing w:line="240" w:lineRule="auto"/>
        <w:jc w:val="both"/>
      </w:pPr>
      <w:r w:rsidRPr="00904B8D">
        <w:t>4th World Biennial Exhibition of Student Photography, Srpsko narodno pozorište,</w:t>
      </w:r>
    </w:p>
    <w:p w:rsidR="00904B8D" w:rsidRPr="00904B8D" w:rsidRDefault="00904B8D" w:rsidP="00904B8D">
      <w:pPr>
        <w:widowControl w:val="0"/>
        <w:spacing w:line="240" w:lineRule="auto"/>
        <w:jc w:val="both"/>
      </w:pPr>
      <w:r w:rsidRPr="00904B8D">
        <w:t>Novi Sad, Srbija 2013.</w:t>
      </w:r>
    </w:p>
    <w:p w:rsidR="00904B8D" w:rsidRPr="00904B8D" w:rsidRDefault="00904B8D" w:rsidP="00904B8D">
      <w:pPr>
        <w:widowControl w:val="0"/>
        <w:spacing w:line="240" w:lineRule="auto"/>
        <w:jc w:val="both"/>
      </w:pPr>
      <w:r w:rsidRPr="00904B8D">
        <w:t>ESSL Art aword, Muzej suvremene umjetnosti, Zagreb 2013.</w:t>
      </w:r>
    </w:p>
    <w:p w:rsidR="00904B8D" w:rsidRPr="00904B8D" w:rsidRDefault="00904B8D" w:rsidP="00904B8D">
      <w:pPr>
        <w:widowControl w:val="0"/>
        <w:spacing w:line="240" w:lineRule="auto"/>
        <w:jc w:val="both"/>
      </w:pPr>
      <w:r w:rsidRPr="00904B8D">
        <w:t>NEW/NEU online multimedia festival 2013.</w:t>
      </w:r>
    </w:p>
    <w:p w:rsidR="00904B8D" w:rsidRPr="00904B8D" w:rsidRDefault="00904B8D" w:rsidP="00904B8D">
      <w:pPr>
        <w:widowControl w:val="0"/>
        <w:spacing w:line="240" w:lineRule="auto"/>
        <w:jc w:val="both"/>
      </w:pPr>
      <w:r w:rsidRPr="00904B8D">
        <w:t>6. Photodistorzija, Istarska sabornica, Poreč 2013.</w:t>
      </w:r>
    </w:p>
    <w:p w:rsidR="00904B8D" w:rsidRPr="00904B8D" w:rsidRDefault="00904B8D" w:rsidP="00904B8D">
      <w:pPr>
        <w:widowControl w:val="0"/>
        <w:spacing w:line="240" w:lineRule="auto"/>
        <w:jc w:val="both"/>
      </w:pPr>
      <w:r w:rsidRPr="00904B8D">
        <w:t>Un anno di portfolio, Centro Italiano della Fotografia d'Autore di Bibbiena CIFA,</w:t>
      </w:r>
    </w:p>
    <w:p w:rsidR="00904B8D" w:rsidRPr="00904B8D" w:rsidRDefault="00904B8D" w:rsidP="00904B8D">
      <w:pPr>
        <w:widowControl w:val="0"/>
        <w:spacing w:line="240" w:lineRule="auto"/>
        <w:jc w:val="both"/>
      </w:pPr>
      <w:r w:rsidRPr="00904B8D">
        <w:t>Italija 2012.</w:t>
      </w:r>
    </w:p>
    <w:p w:rsidR="00904B8D" w:rsidRPr="00904B8D" w:rsidRDefault="00904B8D" w:rsidP="00904B8D">
      <w:pPr>
        <w:widowControl w:val="0"/>
        <w:spacing w:line="240" w:lineRule="auto"/>
        <w:jc w:val="both"/>
      </w:pPr>
      <w:r w:rsidRPr="00904B8D">
        <w:t>Fotografija industrije, Muzej grada Zagreba, Zagreb 2012.</w:t>
      </w:r>
    </w:p>
    <w:p w:rsidR="00904B8D" w:rsidRPr="00904B8D" w:rsidRDefault="00904B8D" w:rsidP="00904B8D">
      <w:pPr>
        <w:widowControl w:val="0"/>
        <w:spacing w:line="240" w:lineRule="auto"/>
        <w:jc w:val="both"/>
      </w:pPr>
      <w:r w:rsidRPr="00904B8D">
        <w:t>A personal gaze in a mutual splace, Savignano Immagini fest, Monte della Pieta,</w:t>
      </w:r>
    </w:p>
    <w:p w:rsidR="00904B8D" w:rsidRPr="00904B8D" w:rsidRDefault="00904B8D" w:rsidP="00904B8D">
      <w:pPr>
        <w:widowControl w:val="0"/>
        <w:spacing w:line="240" w:lineRule="auto"/>
        <w:jc w:val="both"/>
      </w:pPr>
      <w:r w:rsidRPr="00904B8D">
        <w:lastRenderedPageBreak/>
        <w:t>Savignano sul Rubicone, Italija 2012.</w:t>
      </w:r>
    </w:p>
    <w:p w:rsidR="00904B8D" w:rsidRPr="00904B8D" w:rsidRDefault="00904B8D" w:rsidP="00904B8D">
      <w:pPr>
        <w:widowControl w:val="0"/>
        <w:spacing w:line="240" w:lineRule="auto"/>
        <w:jc w:val="both"/>
      </w:pPr>
      <w:r w:rsidRPr="00904B8D">
        <w:t>Rovinj Photodays - Finalisti, Mali salon, Rijeka 2011.</w:t>
      </w:r>
    </w:p>
    <w:p w:rsidR="00904B8D" w:rsidRPr="00904B8D" w:rsidRDefault="00904B8D" w:rsidP="00904B8D">
      <w:pPr>
        <w:widowControl w:val="0"/>
        <w:spacing w:line="240" w:lineRule="auto"/>
        <w:jc w:val="both"/>
      </w:pPr>
      <w:r w:rsidRPr="00904B8D">
        <w:t xml:space="preserve"> </w:t>
      </w:r>
    </w:p>
    <w:p w:rsidR="00904B8D" w:rsidRPr="00904B8D" w:rsidRDefault="00904B8D" w:rsidP="00904B8D">
      <w:pPr>
        <w:widowControl w:val="0"/>
        <w:spacing w:line="240" w:lineRule="auto"/>
        <w:jc w:val="both"/>
        <w:rPr>
          <w:b/>
        </w:rPr>
      </w:pPr>
      <w:r w:rsidRPr="00904B8D">
        <w:rPr>
          <w:b/>
        </w:rPr>
        <w:t>Publikacije:</w:t>
      </w:r>
    </w:p>
    <w:p w:rsidR="00904B8D" w:rsidRPr="00904B8D" w:rsidRDefault="00904B8D" w:rsidP="00904B8D">
      <w:pPr>
        <w:widowControl w:val="0"/>
        <w:spacing w:line="240" w:lineRule="auto"/>
        <w:jc w:val="both"/>
      </w:pPr>
      <w:r w:rsidRPr="00904B8D">
        <w:t>New school, Pazzini editore, Villa Verucchio, Italy, 2013.</w:t>
      </w:r>
    </w:p>
    <w:p w:rsidR="00904B8D" w:rsidRPr="00904B8D" w:rsidRDefault="00904B8D" w:rsidP="00904B8D">
      <w:pPr>
        <w:widowControl w:val="0"/>
        <w:spacing w:line="240" w:lineRule="auto"/>
        <w:jc w:val="both"/>
      </w:pPr>
      <w:r w:rsidRPr="00904B8D">
        <w:t>Vježbanje obitelji_Rehearsing family, Muzej moderne i suvremene umjetnosti Rijeka, 2015.</w:t>
      </w:r>
    </w:p>
    <w:p w:rsidR="00904B8D" w:rsidRPr="00904B8D" w:rsidRDefault="00904B8D" w:rsidP="00904B8D">
      <w:pPr>
        <w:widowControl w:val="0"/>
        <w:spacing w:line="240" w:lineRule="auto"/>
        <w:jc w:val="both"/>
      </w:pPr>
      <w:r w:rsidRPr="00904B8D">
        <w:t xml:space="preserve"> </w:t>
      </w:r>
    </w:p>
    <w:p w:rsidR="00904B8D" w:rsidRPr="00904B8D" w:rsidRDefault="00904B8D" w:rsidP="00904B8D">
      <w:pPr>
        <w:widowControl w:val="0"/>
        <w:spacing w:line="240" w:lineRule="auto"/>
        <w:jc w:val="both"/>
        <w:rPr>
          <w:b/>
        </w:rPr>
      </w:pPr>
      <w:r w:rsidRPr="00904B8D">
        <w:rPr>
          <w:b/>
        </w:rPr>
        <w:t>Priznanja:</w:t>
      </w:r>
    </w:p>
    <w:p w:rsidR="00904B8D" w:rsidRPr="00904B8D" w:rsidRDefault="00904B8D" w:rsidP="00904B8D">
      <w:pPr>
        <w:widowControl w:val="0"/>
        <w:spacing w:line="240" w:lineRule="auto"/>
        <w:jc w:val="both"/>
      </w:pPr>
      <w:r w:rsidRPr="00904B8D">
        <w:t>VIG Special Invitation na ESSL Art award 2015</w:t>
      </w:r>
    </w:p>
    <w:p w:rsidR="00904B8D" w:rsidRPr="00904B8D" w:rsidRDefault="00904B8D" w:rsidP="00904B8D">
      <w:pPr>
        <w:widowControl w:val="0"/>
        <w:spacing w:line="240" w:lineRule="auto"/>
        <w:jc w:val="both"/>
      </w:pPr>
      <w:r w:rsidRPr="00904B8D">
        <w:t>Ex aequo na 24. Slavnonskom Bijenalu 2015</w:t>
      </w:r>
    </w:p>
    <w:p w:rsidR="00904B8D" w:rsidRPr="00904B8D" w:rsidRDefault="00904B8D" w:rsidP="00904B8D">
      <w:pPr>
        <w:widowControl w:val="0"/>
        <w:spacing w:line="240" w:lineRule="auto"/>
        <w:jc w:val="both"/>
      </w:pPr>
      <w:r w:rsidRPr="00904B8D">
        <w:t>Najbolji portfolio na Savignano Immagini Festival 2012</w:t>
      </w:r>
    </w:p>
    <w:p w:rsidR="00904B8D" w:rsidRPr="00904B8D" w:rsidRDefault="00904B8D" w:rsidP="00904B8D">
      <w:pPr>
        <w:widowControl w:val="0"/>
        <w:spacing w:line="240" w:lineRule="auto"/>
        <w:jc w:val="both"/>
      </w:pPr>
      <w:r w:rsidRPr="00904B8D">
        <w:t>Posebna nagrada za mlade autore 2012 na Rovinj Photodays 2012</w:t>
      </w:r>
    </w:p>
    <w:p w:rsidR="00904B8D" w:rsidRPr="00904B8D" w:rsidRDefault="00904B8D" w:rsidP="00904B8D">
      <w:pPr>
        <w:widowControl w:val="0"/>
        <w:spacing w:line="240" w:lineRule="auto"/>
        <w:jc w:val="both"/>
      </w:pPr>
      <w:r w:rsidRPr="00904B8D">
        <w:t>Posebna nagrada za mlade autore 2011 na Rovinj Photodays 2011</w:t>
      </w:r>
    </w:p>
    <w:p w:rsidR="00904B8D" w:rsidRPr="00904B8D" w:rsidRDefault="00904B8D" w:rsidP="00904B8D">
      <w:pPr>
        <w:widowControl w:val="0"/>
        <w:spacing w:line="240" w:lineRule="auto"/>
        <w:jc w:val="both"/>
      </w:pPr>
      <w:r w:rsidRPr="00904B8D">
        <w:t>Najbolji akt na Rovinj Photodays 2010</w:t>
      </w:r>
    </w:p>
    <w:p w:rsidR="00904B8D" w:rsidRPr="00904B8D" w:rsidRDefault="00904B8D" w:rsidP="00904B8D">
      <w:pPr>
        <w:widowControl w:val="0"/>
        <w:spacing w:line="240" w:lineRule="auto"/>
        <w:jc w:val="both"/>
      </w:pPr>
      <w:r w:rsidRPr="00904B8D">
        <w:t xml:space="preserve"> </w:t>
      </w:r>
    </w:p>
    <w:p w:rsidR="00713849" w:rsidRPr="00904B8D" w:rsidRDefault="00713849" w:rsidP="00904B8D">
      <w:pPr>
        <w:jc w:val="both"/>
      </w:pPr>
    </w:p>
    <w:sectPr w:rsidR="00713849" w:rsidRPr="00904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B8D"/>
    <w:rsid w:val="001D1C85"/>
    <w:rsid w:val="00713849"/>
    <w:rsid w:val="0090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673B4-58B0-4A65-8F5E-5D918887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04B8D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4B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rsid w:val="00904B8D"/>
  </w:style>
  <w:style w:type="character" w:styleId="Emphasis">
    <w:name w:val="Emphasis"/>
    <w:uiPriority w:val="20"/>
    <w:qFormat/>
    <w:rsid w:val="00904B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HDLU GALERIJA</dc:creator>
  <cp:keywords/>
  <dc:description/>
  <cp:lastModifiedBy>HDLU GALERIJA</cp:lastModifiedBy>
  <cp:revision>1</cp:revision>
  <dcterms:created xsi:type="dcterms:W3CDTF">2017-07-06T10:57:00Z</dcterms:created>
  <dcterms:modified xsi:type="dcterms:W3CDTF">2017-07-06T10:59:00Z</dcterms:modified>
</cp:coreProperties>
</file>