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A128F" w14:textId="77777777" w:rsidR="00CE5B72" w:rsidRPr="007C2CDB" w:rsidRDefault="00CE5B72" w:rsidP="00CE5B72">
      <w:pPr>
        <w:spacing w:after="0" w:line="360" w:lineRule="auto"/>
        <w:rPr>
          <w:b/>
        </w:rPr>
      </w:pPr>
      <w:r w:rsidRPr="007C2CDB">
        <w:rPr>
          <w:b/>
        </w:rPr>
        <w:t xml:space="preserve">Mihael Puntarić, </w:t>
      </w:r>
      <w:r w:rsidRPr="007C2CDB">
        <w:rPr>
          <w:b/>
          <w:i/>
        </w:rPr>
        <w:t>Slike u prostoru</w:t>
      </w:r>
    </w:p>
    <w:p w14:paraId="6126D708" w14:textId="77777777" w:rsidR="00411A0E" w:rsidRPr="007C2CDB" w:rsidRDefault="00411A0E" w:rsidP="00CE5B72">
      <w:pPr>
        <w:spacing w:after="0" w:line="360" w:lineRule="auto"/>
      </w:pPr>
    </w:p>
    <w:p w14:paraId="2A143B01" w14:textId="77777777" w:rsidR="007C7262" w:rsidRPr="007C2CDB" w:rsidRDefault="007C7262" w:rsidP="00CE5B72">
      <w:pPr>
        <w:spacing w:after="0" w:line="360" w:lineRule="auto"/>
      </w:pPr>
    </w:p>
    <w:p w14:paraId="65285AD2" w14:textId="77777777" w:rsidR="007C7262" w:rsidRPr="007C2CDB" w:rsidRDefault="004256D7" w:rsidP="007C7262">
      <w:pPr>
        <w:spacing w:after="0" w:line="360" w:lineRule="auto"/>
        <w:jc w:val="right"/>
      </w:pPr>
      <w:r w:rsidRPr="007C2CDB">
        <w:t>„Ono što jest slika, točno je to što vidite: slikarska boja na valovitom papiru i boja valovitog papira, pa način kojim je to učinjeno i način kako se to osjeća. To je ono što je tamo.</w:t>
      </w:r>
      <w:r w:rsidR="007C7262" w:rsidRPr="007C2CDB">
        <w:t>''</w:t>
      </w:r>
    </w:p>
    <w:p w14:paraId="583112BD" w14:textId="77777777" w:rsidR="007C7262" w:rsidRPr="007C2CDB" w:rsidRDefault="007C7262" w:rsidP="007C7262">
      <w:pPr>
        <w:spacing w:after="0" w:line="360" w:lineRule="auto"/>
        <w:jc w:val="right"/>
      </w:pPr>
      <w:r w:rsidRPr="007C2CDB">
        <w:t>Robert Ryman</w:t>
      </w:r>
      <w:r w:rsidR="000C707E" w:rsidRPr="007C2CDB">
        <w:rPr>
          <w:rStyle w:val="FootnoteReference"/>
        </w:rPr>
        <w:footnoteReference w:id="1"/>
      </w:r>
    </w:p>
    <w:p w14:paraId="6DA8BE70" w14:textId="77777777" w:rsidR="007C7262" w:rsidRPr="007C2CDB" w:rsidRDefault="007C7262" w:rsidP="007C7262">
      <w:pPr>
        <w:spacing w:after="0" w:line="360" w:lineRule="auto"/>
        <w:jc w:val="right"/>
      </w:pPr>
    </w:p>
    <w:p w14:paraId="7D9ED076" w14:textId="77777777" w:rsidR="001D2D7D" w:rsidRPr="007C2CDB" w:rsidRDefault="00411A0E" w:rsidP="00B0031A">
      <w:pPr>
        <w:spacing w:after="0" w:line="360" w:lineRule="auto"/>
        <w:jc w:val="both"/>
      </w:pPr>
      <w:r w:rsidRPr="007C2CDB">
        <w:t xml:space="preserve">Svojim najnovijim radom Mihael Puntarić u potpunosti se oslobađa </w:t>
      </w:r>
      <w:r w:rsidR="009904E3" w:rsidRPr="007C2CDB">
        <w:t xml:space="preserve">svakog </w:t>
      </w:r>
      <w:r w:rsidRPr="007C2CDB">
        <w:t>sadržaja,</w:t>
      </w:r>
      <w:r w:rsidR="009904E3" w:rsidRPr="007C2CDB">
        <w:t xml:space="preserve"> </w:t>
      </w:r>
      <w:r w:rsidR="00976F1F" w:rsidRPr="007C2CDB">
        <w:t>konteksta</w:t>
      </w:r>
      <w:r w:rsidR="009904E3" w:rsidRPr="007C2CDB">
        <w:t>,</w:t>
      </w:r>
      <w:r w:rsidRPr="007C2CDB">
        <w:t xml:space="preserve"> </w:t>
      </w:r>
      <w:r w:rsidR="00B22685" w:rsidRPr="007C2CDB">
        <w:t>čak i</w:t>
      </w:r>
      <w:r w:rsidR="009904E3" w:rsidRPr="007C2CDB">
        <w:t xml:space="preserve"> ekspresije. </w:t>
      </w:r>
      <w:r w:rsidR="00893272" w:rsidRPr="007C2CDB">
        <w:t xml:space="preserve">Istinski u </w:t>
      </w:r>
      <w:r w:rsidR="00E75927" w:rsidRPr="007C2CDB">
        <w:t xml:space="preserve">duhu minimalističke umjetnosti autor teži potvrđivanju </w:t>
      </w:r>
      <w:r w:rsidR="007F7732" w:rsidRPr="007C2CDB">
        <w:t>slike kao umjetničkog predmeta svjesnim svrstavanjem uz</w:t>
      </w:r>
      <w:r w:rsidR="00CB359C" w:rsidRPr="007C2CDB">
        <w:t xml:space="preserve"> stvaralaštvo autora poput</w:t>
      </w:r>
      <w:r w:rsidR="007F7732" w:rsidRPr="007C2CDB">
        <w:t xml:space="preserve"> Maleviča</w:t>
      </w:r>
      <w:r w:rsidR="00917606" w:rsidRPr="007C2CDB">
        <w:t>, Reinhardta</w:t>
      </w:r>
      <w:r w:rsidR="007F7732" w:rsidRPr="007C2CDB">
        <w:t xml:space="preserve"> ili pak</w:t>
      </w:r>
      <w:r w:rsidR="001D791C" w:rsidRPr="007C2CDB">
        <w:t xml:space="preserve"> predstavnika</w:t>
      </w:r>
      <w:r w:rsidR="007F7732" w:rsidRPr="007C2CDB">
        <w:t xml:space="preserve"> </w:t>
      </w:r>
      <w:r w:rsidR="001D791C" w:rsidRPr="007C2CDB">
        <w:rPr>
          <w:i/>
        </w:rPr>
        <w:t>Novih t</w:t>
      </w:r>
      <w:r w:rsidR="00917606" w:rsidRPr="007C2CDB">
        <w:rPr>
          <w:i/>
        </w:rPr>
        <w:t>endencija</w:t>
      </w:r>
      <w:r w:rsidR="00917606" w:rsidRPr="007C2CDB">
        <w:t xml:space="preserve"> </w:t>
      </w:r>
      <w:r w:rsidR="007F7732" w:rsidRPr="007C2CDB">
        <w:t>u njihovom</w:t>
      </w:r>
      <w:r w:rsidR="00B22685" w:rsidRPr="007C2CDB">
        <w:t xml:space="preserve"> poimanju </w:t>
      </w:r>
      <w:r w:rsidR="007F7732" w:rsidRPr="007C2CDB">
        <w:t xml:space="preserve">umjetnosti. </w:t>
      </w:r>
      <w:r w:rsidR="00775316" w:rsidRPr="007C2CDB">
        <w:rPr>
          <w:rFonts w:ascii="Calibri" w:hAnsi="Calibri"/>
          <w:bCs/>
          <w:szCs w:val="28"/>
        </w:rPr>
        <w:t xml:space="preserve">U ovom slučaju, Mihael Puntarić </w:t>
      </w:r>
      <w:r w:rsidR="00B62617" w:rsidRPr="007C2CDB">
        <w:rPr>
          <w:rFonts w:ascii="Calibri" w:hAnsi="Calibri"/>
          <w:bCs/>
          <w:szCs w:val="28"/>
        </w:rPr>
        <w:t>prakticira</w:t>
      </w:r>
      <w:r w:rsidR="00775316" w:rsidRPr="007C2CDB">
        <w:rPr>
          <w:rFonts w:ascii="Calibri" w:hAnsi="Calibri"/>
          <w:bCs/>
          <w:szCs w:val="28"/>
        </w:rPr>
        <w:t xml:space="preserve"> izrazito materijalni</w:t>
      </w:r>
      <w:r w:rsidR="001A18B0" w:rsidRPr="007C2CDB">
        <w:rPr>
          <w:rFonts w:ascii="Calibri" w:hAnsi="Calibri"/>
          <w:bCs/>
          <w:szCs w:val="28"/>
        </w:rPr>
        <w:t xml:space="preserve"> </w:t>
      </w:r>
      <w:r w:rsidR="00775316" w:rsidRPr="007C2CDB">
        <w:rPr>
          <w:rFonts w:ascii="Calibri" w:hAnsi="Calibri"/>
          <w:bCs/>
          <w:szCs w:val="28"/>
        </w:rPr>
        <w:t>način slikanja</w:t>
      </w:r>
      <w:r w:rsidR="0091038A" w:rsidRPr="007C2CDB">
        <w:rPr>
          <w:rFonts w:ascii="Calibri" w:hAnsi="Calibri"/>
          <w:bCs/>
          <w:szCs w:val="28"/>
        </w:rPr>
        <w:t xml:space="preserve">, odnosno </w:t>
      </w:r>
      <w:r w:rsidR="00500D2F" w:rsidRPr="007C2CDB">
        <w:rPr>
          <w:rFonts w:ascii="Calibri" w:hAnsi="Calibri"/>
          <w:bCs/>
          <w:szCs w:val="28"/>
        </w:rPr>
        <w:t>konstruiranja</w:t>
      </w:r>
      <w:r w:rsidR="00546F61" w:rsidRPr="007C2CDB">
        <w:rPr>
          <w:rFonts w:ascii="Calibri" w:hAnsi="Calibri"/>
          <w:bCs/>
          <w:szCs w:val="28"/>
        </w:rPr>
        <w:t xml:space="preserve"> umjetničkog predmeta</w:t>
      </w:r>
      <w:r w:rsidR="000A7C7C" w:rsidRPr="007C2CDB">
        <w:rPr>
          <w:rFonts w:ascii="Calibri" w:hAnsi="Calibri"/>
          <w:bCs/>
          <w:szCs w:val="28"/>
        </w:rPr>
        <w:t>,</w:t>
      </w:r>
      <w:r w:rsidR="00FF4160" w:rsidRPr="007C2CDB">
        <w:rPr>
          <w:rFonts w:ascii="Calibri" w:hAnsi="Calibri"/>
          <w:bCs/>
          <w:szCs w:val="28"/>
        </w:rPr>
        <w:t xml:space="preserve"> koji</w:t>
      </w:r>
      <w:r w:rsidR="00B22685" w:rsidRPr="007C2CDB">
        <w:rPr>
          <w:rFonts w:ascii="Calibri" w:hAnsi="Calibri"/>
          <w:bCs/>
          <w:szCs w:val="28"/>
        </w:rPr>
        <w:t xml:space="preserve"> isključuje </w:t>
      </w:r>
      <w:r w:rsidR="0091038A" w:rsidRPr="007C2CDB">
        <w:rPr>
          <w:rFonts w:ascii="Calibri" w:hAnsi="Calibri"/>
          <w:bCs/>
          <w:szCs w:val="28"/>
        </w:rPr>
        <w:t xml:space="preserve">njegovu </w:t>
      </w:r>
      <w:r w:rsidR="00B22685" w:rsidRPr="007C2CDB">
        <w:rPr>
          <w:rFonts w:ascii="Calibri" w:hAnsi="Calibri"/>
          <w:bCs/>
          <w:szCs w:val="28"/>
        </w:rPr>
        <w:t>simboličku</w:t>
      </w:r>
      <w:r w:rsidR="00775316" w:rsidRPr="007C2CDB">
        <w:rPr>
          <w:rFonts w:ascii="Calibri" w:hAnsi="Calibri"/>
          <w:bCs/>
          <w:szCs w:val="28"/>
        </w:rPr>
        <w:t xml:space="preserve"> </w:t>
      </w:r>
      <w:r w:rsidR="0091038A" w:rsidRPr="007C2CDB">
        <w:rPr>
          <w:rFonts w:ascii="Calibri" w:hAnsi="Calibri"/>
          <w:bCs/>
          <w:szCs w:val="28"/>
        </w:rPr>
        <w:t>i referentnu dimenziju</w:t>
      </w:r>
      <w:r w:rsidR="004E57BD" w:rsidRPr="007C2CDB">
        <w:rPr>
          <w:rFonts w:ascii="Calibri" w:hAnsi="Calibri"/>
          <w:bCs/>
          <w:szCs w:val="28"/>
        </w:rPr>
        <w:t>.</w:t>
      </w:r>
      <w:r w:rsidR="0091038A" w:rsidRPr="007C2CDB">
        <w:rPr>
          <w:rFonts w:ascii="Calibri" w:hAnsi="Calibri"/>
          <w:bCs/>
          <w:szCs w:val="28"/>
        </w:rPr>
        <w:t xml:space="preserve"> </w:t>
      </w:r>
      <w:r w:rsidR="00775316" w:rsidRPr="007C2CDB">
        <w:t>Svojim slikama/objektima utvrđuje</w:t>
      </w:r>
      <w:r w:rsidR="00E75927" w:rsidRPr="007C2CDB">
        <w:t xml:space="preserve"> da </w:t>
      </w:r>
      <w:r w:rsidR="00775316" w:rsidRPr="007C2CDB">
        <w:t>sliku</w:t>
      </w:r>
      <w:r w:rsidR="00E75927" w:rsidRPr="007C2CDB">
        <w:t xml:space="preserve"> nužno </w:t>
      </w:r>
      <w:r w:rsidR="00F23876" w:rsidRPr="007C2CDB">
        <w:t>tvore</w:t>
      </w:r>
      <w:r w:rsidR="00E75927" w:rsidRPr="007C2CDB">
        <w:t xml:space="preserve"> konstrukcija okvira</w:t>
      </w:r>
      <w:r w:rsidR="00775316" w:rsidRPr="007C2CDB">
        <w:t>, slikarsko platno i namaz boje te</w:t>
      </w:r>
      <w:r w:rsidR="00E75927" w:rsidRPr="007C2CDB">
        <w:t xml:space="preserve"> </w:t>
      </w:r>
      <w:r w:rsidR="00254B31" w:rsidRPr="007C2CDB">
        <w:t>polazi od</w:t>
      </w:r>
      <w:r w:rsidR="00E75927" w:rsidRPr="007C2CDB">
        <w:t xml:space="preserve"> </w:t>
      </w:r>
      <w:r w:rsidR="00254B31" w:rsidRPr="007C2CDB">
        <w:t>korištenja</w:t>
      </w:r>
      <w:r w:rsidR="00196709" w:rsidRPr="007C2CDB">
        <w:t xml:space="preserve"> </w:t>
      </w:r>
      <w:r w:rsidR="00E75927" w:rsidRPr="007C2CDB">
        <w:t xml:space="preserve">isključivo </w:t>
      </w:r>
      <w:r w:rsidR="007F7732" w:rsidRPr="007C2CDB">
        <w:t>esencijalnih</w:t>
      </w:r>
      <w:r w:rsidR="00E75927" w:rsidRPr="007C2CDB">
        <w:t xml:space="preserve"> konstiutirajućih s</w:t>
      </w:r>
      <w:r w:rsidR="0094033B" w:rsidRPr="007C2CDB">
        <w:t>astavnica, a ishod je neiluzinističko sli</w:t>
      </w:r>
      <w:r w:rsidR="00FF4160" w:rsidRPr="007C2CDB">
        <w:t>k</w:t>
      </w:r>
      <w:r w:rsidR="00FF4C96" w:rsidRPr="007C2CDB">
        <w:t>arstvo pojednostavljene forme</w:t>
      </w:r>
      <w:r w:rsidR="0094033B" w:rsidRPr="007C2CDB">
        <w:t xml:space="preserve"> lišeno predmetnog sadržaja.</w:t>
      </w:r>
      <w:r w:rsidR="0091038A" w:rsidRPr="007C2CDB">
        <w:t xml:space="preserve"> </w:t>
      </w:r>
      <w:r w:rsidR="00775316" w:rsidRPr="007C2CDB">
        <w:t xml:space="preserve"> </w:t>
      </w:r>
      <w:r w:rsidR="005E68F5" w:rsidRPr="007C2CDB">
        <w:t xml:space="preserve">Sažeto u </w:t>
      </w:r>
      <w:r w:rsidR="000C707E" w:rsidRPr="007C2CDB">
        <w:rPr>
          <w:rFonts w:ascii="Calibri" w:hAnsi="Calibri"/>
          <w:bCs/>
          <w:szCs w:val="28"/>
        </w:rPr>
        <w:t>jednadžbi</w:t>
      </w:r>
      <w:r w:rsidR="00775316" w:rsidRPr="007C2CDB">
        <w:rPr>
          <w:rFonts w:ascii="Calibri" w:hAnsi="Calibri"/>
          <w:bCs/>
          <w:szCs w:val="28"/>
        </w:rPr>
        <w:t xml:space="preserve"> Yve-Alain Boisa: </w:t>
      </w:r>
      <w:r w:rsidR="005E68F5" w:rsidRPr="007C2CDB">
        <w:rPr>
          <w:rFonts w:ascii="Calibri" w:hAnsi="Calibri"/>
          <w:bCs/>
          <w:szCs w:val="28"/>
        </w:rPr>
        <w:t>„</w:t>
      </w:r>
      <w:r w:rsidR="00775316" w:rsidRPr="007C2CDB">
        <w:rPr>
          <w:rFonts w:ascii="Calibri" w:hAnsi="Calibri"/>
          <w:bCs/>
          <w:szCs w:val="28"/>
        </w:rPr>
        <w:t>A (kist) + B (slikanje) + C (podloga) + D (</w:t>
      </w:r>
      <w:r w:rsidR="005E68F5" w:rsidRPr="007C2CDB">
        <w:rPr>
          <w:rFonts w:ascii="Calibri" w:hAnsi="Calibri"/>
          <w:bCs/>
          <w:szCs w:val="28"/>
        </w:rPr>
        <w:t>način kojim je to združeno) =</w:t>
      </w:r>
      <w:r w:rsidR="00C7139E" w:rsidRPr="007C2CDB">
        <w:rPr>
          <w:rFonts w:ascii="Calibri" w:hAnsi="Calibri"/>
          <w:bCs/>
          <w:szCs w:val="28"/>
        </w:rPr>
        <w:t xml:space="preserve"> E (slika</w:t>
      </w:r>
      <w:r w:rsidR="00775316" w:rsidRPr="007C2CDB">
        <w:rPr>
          <w:rFonts w:ascii="Calibri" w:hAnsi="Calibri"/>
          <w:bCs/>
          <w:szCs w:val="28"/>
        </w:rPr>
        <w:t>)</w:t>
      </w:r>
      <w:r w:rsidR="005E68F5" w:rsidRPr="007C2CDB">
        <w:rPr>
          <w:rFonts w:ascii="Calibri" w:hAnsi="Calibri"/>
          <w:bCs/>
          <w:szCs w:val="28"/>
        </w:rPr>
        <w:t>“</w:t>
      </w:r>
      <w:r w:rsidR="00775316" w:rsidRPr="007C2CDB">
        <w:rPr>
          <w:rFonts w:ascii="Calibri" w:hAnsi="Calibri"/>
          <w:bCs/>
          <w:szCs w:val="28"/>
        </w:rPr>
        <w:t>.</w:t>
      </w:r>
      <w:r w:rsidR="000C707E" w:rsidRPr="007C2CDB">
        <w:rPr>
          <w:rStyle w:val="FootnoteReference"/>
          <w:rFonts w:ascii="Calibri" w:hAnsi="Calibri"/>
          <w:bCs/>
          <w:szCs w:val="28"/>
        </w:rPr>
        <w:footnoteReference w:id="2"/>
      </w:r>
    </w:p>
    <w:p w14:paraId="50B02FC9" w14:textId="77777777" w:rsidR="00186260" w:rsidRPr="007C2CDB" w:rsidRDefault="00E75927" w:rsidP="006B7C9B">
      <w:pPr>
        <w:spacing w:after="0" w:line="360" w:lineRule="auto"/>
        <w:jc w:val="both"/>
      </w:pPr>
      <w:r w:rsidRPr="007C2CDB">
        <w:t xml:space="preserve">Mihael Puntarić </w:t>
      </w:r>
      <w:r w:rsidR="00A55B9D" w:rsidRPr="007C2CDB">
        <w:t xml:space="preserve">u </w:t>
      </w:r>
      <w:r w:rsidR="00CB2A59" w:rsidRPr="007C2CDB">
        <w:t>svojem</w:t>
      </w:r>
      <w:r w:rsidR="00FC22B3" w:rsidRPr="007C2CDB">
        <w:t>u</w:t>
      </w:r>
      <w:r w:rsidR="00CB2A59" w:rsidRPr="007C2CDB">
        <w:t xml:space="preserve"> je </w:t>
      </w:r>
      <w:r w:rsidR="00A55B9D" w:rsidRPr="007C2CDB">
        <w:t xml:space="preserve">promišljanju </w:t>
      </w:r>
      <w:r w:rsidRPr="007C2CDB">
        <w:t xml:space="preserve">uvelike inspiriran prirodnim i tehničkim znanostima koje počivaju na činjeničnim istinama i binarnim sustavima vrijednosti unutar kojih </w:t>
      </w:r>
      <w:r w:rsidR="00F23876" w:rsidRPr="007C2CDB">
        <w:t>dva plus dva uvijek iznosi četiri</w:t>
      </w:r>
      <w:r w:rsidR="00D5748F" w:rsidRPr="007C2CDB">
        <w:t>,</w:t>
      </w:r>
      <w:r w:rsidR="002C1BE1" w:rsidRPr="007C2CDB">
        <w:t xml:space="preserve"> a krug je nužno skup svih točaka u ravnini jednake ili manje udaljenosti od središta</w:t>
      </w:r>
      <w:r w:rsidR="006B7C9B" w:rsidRPr="007C2CDB">
        <w:t xml:space="preserve">. </w:t>
      </w:r>
      <w:r w:rsidR="00A97632" w:rsidRPr="007C2CDB">
        <w:t>N</w:t>
      </w:r>
      <w:r w:rsidR="006B7C9B" w:rsidRPr="007C2CDB">
        <w:t>e posto</w:t>
      </w:r>
      <w:r w:rsidR="0094033B" w:rsidRPr="007C2CDB">
        <w:t>ji ljudski izum ili čin koji bi te činjenične istine</w:t>
      </w:r>
      <w:r w:rsidR="002C1BE1" w:rsidRPr="007C2CDB">
        <w:t xml:space="preserve"> eliminirao</w:t>
      </w:r>
      <w:r w:rsidR="00266AC8" w:rsidRPr="007C2CDB">
        <w:t>,</w:t>
      </w:r>
      <w:r w:rsidR="00A97632" w:rsidRPr="007C2CDB">
        <w:t xml:space="preserve"> a istovremeno se njihov fundamentalni značaj jasno očituje u univerzalnoj prihvaćenosti</w:t>
      </w:r>
      <w:r w:rsidR="001D791C" w:rsidRPr="007C2CDB">
        <w:t>,</w:t>
      </w:r>
      <w:r w:rsidR="00A97632" w:rsidRPr="007C2CDB">
        <w:t xml:space="preserve"> koja ne samo da nadilazi različitost </w:t>
      </w:r>
      <w:r w:rsidR="00F10DE7" w:rsidRPr="007C2CDB">
        <w:t>kultura i jezika</w:t>
      </w:r>
      <w:r w:rsidR="00A97632" w:rsidRPr="007C2CDB">
        <w:t xml:space="preserve">, već je ukorijenjena u samim </w:t>
      </w:r>
      <w:r w:rsidR="00B74C0A" w:rsidRPr="007C2CDB">
        <w:t>temeljima</w:t>
      </w:r>
      <w:r w:rsidR="00A97632" w:rsidRPr="007C2CDB">
        <w:t xml:space="preserve"> ljudskog znanja i spoznaja.</w:t>
      </w:r>
      <w:r w:rsidR="00020469" w:rsidRPr="007C2CDB">
        <w:t xml:space="preserve"> </w:t>
      </w:r>
      <w:r w:rsidR="00917606" w:rsidRPr="007C2CDB">
        <w:t>Bez ikakve agende, znanost traga za</w:t>
      </w:r>
      <w:bookmarkStart w:id="0" w:name="_GoBack"/>
      <w:bookmarkEnd w:id="0"/>
      <w:r w:rsidR="00917606" w:rsidRPr="007C2CDB">
        <w:t xml:space="preserve"> postavljanjem pitanj</w:t>
      </w:r>
      <w:r w:rsidR="006647DA" w:rsidRPr="007C2CDB">
        <w:t>a i utvrđivanjem odgovora koji</w:t>
      </w:r>
      <w:r w:rsidR="00434FB0" w:rsidRPr="007C2CDB">
        <w:t>m</w:t>
      </w:r>
      <w:r w:rsidR="006647DA" w:rsidRPr="007C2CDB">
        <w:t>a</w:t>
      </w:r>
      <w:r w:rsidR="00917606" w:rsidRPr="007C2CDB">
        <w:t xml:space="preserve"> dolazi do činjeničnih istina. </w:t>
      </w:r>
      <w:r w:rsidR="00020469" w:rsidRPr="007C2CDB">
        <w:t xml:space="preserve">Svojim </w:t>
      </w:r>
      <w:r w:rsidR="00020469" w:rsidRPr="007C2CDB">
        <w:rPr>
          <w:i/>
        </w:rPr>
        <w:t xml:space="preserve">Slikama u prostoru </w:t>
      </w:r>
      <w:r w:rsidR="00020469" w:rsidRPr="007C2CDB">
        <w:t>Mihael Puntarić traga za izrazom unutar kojeg</w:t>
      </w:r>
      <w:r w:rsidR="00CB359C" w:rsidRPr="007C2CDB">
        <w:t xml:space="preserve"> umjetnost</w:t>
      </w:r>
      <w:r w:rsidR="00020469" w:rsidRPr="007C2CDB">
        <w:t xml:space="preserve"> ima potencijal iskazivanja svojih vlastitih činjeničnih istina. </w:t>
      </w:r>
      <w:r w:rsidR="00500D2F" w:rsidRPr="007C2CDB">
        <w:t>Za Puntarićevo slikarstvo</w:t>
      </w:r>
      <w:r w:rsidR="002170F7" w:rsidRPr="007C2CDB">
        <w:t xml:space="preserve"> to </w:t>
      </w:r>
      <w:r w:rsidR="00500D2F" w:rsidRPr="007C2CDB">
        <w:t xml:space="preserve">je </w:t>
      </w:r>
      <w:r w:rsidR="002170F7" w:rsidRPr="007C2CDB">
        <w:t xml:space="preserve">shvaćanje slike kao umjetničkog predmeta sačinjenog od nosećeg okvira, </w:t>
      </w:r>
      <w:r w:rsidR="00500D2F" w:rsidRPr="007C2CDB">
        <w:t>napetog</w:t>
      </w:r>
      <w:r w:rsidR="002170F7" w:rsidRPr="007C2CDB">
        <w:t xml:space="preserve"> slikarskog platna i namaza boje. </w:t>
      </w:r>
      <w:r w:rsidR="00214D03" w:rsidRPr="007C2CDB">
        <w:t xml:space="preserve">Dosljedan </w:t>
      </w:r>
      <w:r w:rsidR="00500D2F" w:rsidRPr="007C2CDB">
        <w:t>u svom</w:t>
      </w:r>
      <w:r w:rsidR="006142F5" w:rsidRPr="007C2CDB">
        <w:t xml:space="preserve"> </w:t>
      </w:r>
      <w:r w:rsidR="00214D03" w:rsidRPr="007C2CDB">
        <w:t>provođenju redukcije izričaja</w:t>
      </w:r>
      <w:r w:rsidR="00C24BC3" w:rsidRPr="007C2CDB">
        <w:t>,</w:t>
      </w:r>
      <w:r w:rsidR="00214D03" w:rsidRPr="007C2CDB">
        <w:t xml:space="preserve"> Puntarić </w:t>
      </w:r>
      <w:r w:rsidR="006142F5" w:rsidRPr="007C2CDB">
        <w:t xml:space="preserve">svjesno </w:t>
      </w:r>
      <w:r w:rsidR="00214D03" w:rsidRPr="007C2CDB">
        <w:t xml:space="preserve">odabire </w:t>
      </w:r>
      <w:r w:rsidR="00500D2F" w:rsidRPr="007C2CDB">
        <w:t>čvrstu</w:t>
      </w:r>
      <w:r w:rsidR="00214D03" w:rsidRPr="007C2CDB">
        <w:t xml:space="preserve"> </w:t>
      </w:r>
      <w:r w:rsidR="00500D2F" w:rsidRPr="007C2CDB">
        <w:t>metalnu konstrukciju</w:t>
      </w:r>
      <w:r w:rsidR="006142F5" w:rsidRPr="007C2CDB">
        <w:t xml:space="preserve"> </w:t>
      </w:r>
      <w:r w:rsidR="00214D03" w:rsidRPr="007C2CDB">
        <w:t>kvadratnog formata</w:t>
      </w:r>
      <w:r w:rsidR="006142F5" w:rsidRPr="007C2CDB">
        <w:t xml:space="preserve"> držeći ga ne samo elementarnim, već i neutralnim, uravnoteženim geometrijskim oblikom. P</w:t>
      </w:r>
      <w:r w:rsidR="00214D03" w:rsidRPr="007C2CDB">
        <w:t xml:space="preserve">reko </w:t>
      </w:r>
      <w:r w:rsidR="006142F5" w:rsidRPr="007C2CDB">
        <w:t>konstrukcije</w:t>
      </w:r>
      <w:r w:rsidR="00214D03" w:rsidRPr="007C2CDB">
        <w:t xml:space="preserve"> zateže sirovo </w:t>
      </w:r>
      <w:r w:rsidR="0026436F" w:rsidRPr="007C2CDB">
        <w:t xml:space="preserve">nepreparirano </w:t>
      </w:r>
      <w:r w:rsidR="00214D03" w:rsidRPr="007C2CDB">
        <w:t>platno</w:t>
      </w:r>
      <w:r w:rsidR="0026436F" w:rsidRPr="007C2CDB">
        <w:t>, a u konačnom činu nanošenja boje odlučuje se za monokromiju primjenom bijele boje koja</w:t>
      </w:r>
      <w:r w:rsidR="007F7732" w:rsidRPr="007C2CDB">
        <w:t>,</w:t>
      </w:r>
      <w:r w:rsidR="00500D2F" w:rsidRPr="007C2CDB">
        <w:t xml:space="preserve"> </w:t>
      </w:r>
      <w:r w:rsidR="00CB2A59" w:rsidRPr="007C2CDB">
        <w:t xml:space="preserve">čak i </w:t>
      </w:r>
      <w:r w:rsidR="007F7732" w:rsidRPr="007C2CDB">
        <w:t>kad</w:t>
      </w:r>
      <w:r w:rsidR="00BC2B60" w:rsidRPr="007C2CDB">
        <w:t>a</w:t>
      </w:r>
      <w:r w:rsidR="007F7732" w:rsidRPr="007C2CDB">
        <w:t xml:space="preserve"> je </w:t>
      </w:r>
      <w:r w:rsidR="0026436F" w:rsidRPr="007C2CDB">
        <w:t>lišena svake simbolike</w:t>
      </w:r>
      <w:r w:rsidR="007F7732" w:rsidRPr="007C2CDB">
        <w:t>,</w:t>
      </w:r>
      <w:r w:rsidR="0026436F" w:rsidRPr="007C2CDB">
        <w:t xml:space="preserve"> u promatraču</w:t>
      </w:r>
      <w:r w:rsidR="007F7732" w:rsidRPr="007C2CDB">
        <w:t xml:space="preserve"> osvješć</w:t>
      </w:r>
      <w:r w:rsidR="0026436F" w:rsidRPr="007C2CDB">
        <w:t xml:space="preserve">uje </w:t>
      </w:r>
      <w:r w:rsidR="00500D2F" w:rsidRPr="007C2CDB">
        <w:t>vizualnu jednostavnost i faktičnost</w:t>
      </w:r>
      <w:r w:rsidR="0026436F" w:rsidRPr="007C2CDB">
        <w:t xml:space="preserve">. </w:t>
      </w:r>
    </w:p>
    <w:p w14:paraId="122601AC" w14:textId="77777777" w:rsidR="00D3078E" w:rsidRPr="007C2CDB" w:rsidRDefault="001D3204" w:rsidP="00D3078E">
      <w:pPr>
        <w:spacing w:after="0" w:line="360" w:lineRule="auto"/>
        <w:jc w:val="both"/>
      </w:pPr>
      <w:r w:rsidRPr="007C2CDB">
        <w:lastRenderedPageBreak/>
        <w:t>Promišljanje redukcionizma prisutno kod Puntari</w:t>
      </w:r>
      <w:r w:rsidR="00275EC1" w:rsidRPr="007C2CDB">
        <w:t xml:space="preserve">ća </w:t>
      </w:r>
      <w:r w:rsidR="00BF69D5" w:rsidRPr="007C2CDB">
        <w:t xml:space="preserve">u ovom </w:t>
      </w:r>
      <w:r w:rsidR="000E7E5B" w:rsidRPr="007C2CDB">
        <w:t xml:space="preserve">ga je </w:t>
      </w:r>
      <w:r w:rsidR="00BF69D5" w:rsidRPr="007C2CDB">
        <w:t xml:space="preserve">radu </w:t>
      </w:r>
      <w:r w:rsidR="000D02BA" w:rsidRPr="007C2CDB">
        <w:t>dovelo</w:t>
      </w:r>
      <w:r w:rsidR="000E7E5B" w:rsidRPr="007C2CDB">
        <w:t xml:space="preserve"> </w:t>
      </w:r>
      <w:r w:rsidRPr="007C2CDB">
        <w:t>do dekonstrukcije sl</w:t>
      </w:r>
      <w:r w:rsidR="0046036E" w:rsidRPr="007C2CDB">
        <w:t>ike kao umjetničkog predmeta,</w:t>
      </w:r>
      <w:r w:rsidRPr="007C2CDB">
        <w:t xml:space="preserve"> </w:t>
      </w:r>
      <w:r w:rsidR="00991F8D" w:rsidRPr="007C2CDB">
        <w:t>koja</w:t>
      </w:r>
      <w:r w:rsidRPr="007C2CDB">
        <w:t xml:space="preserve"> ujedno služi kao svojevrsna nadogradnja nad zadanim načinima nje</w:t>
      </w:r>
      <w:r w:rsidR="002237F3" w:rsidRPr="007C2CDB">
        <w:t>zi</w:t>
      </w:r>
      <w:r w:rsidRPr="007C2CDB">
        <w:t xml:space="preserve">ne prezentacije. </w:t>
      </w:r>
      <w:r w:rsidR="00C52A40" w:rsidRPr="007C2CDB">
        <w:t xml:space="preserve">Puntarićeve </w:t>
      </w:r>
      <w:r w:rsidR="00FE0A47" w:rsidRPr="007C2CDB">
        <w:rPr>
          <w:i/>
        </w:rPr>
        <w:t xml:space="preserve">Slike </w:t>
      </w:r>
      <w:r w:rsidR="00C52A40" w:rsidRPr="007C2CDB">
        <w:rPr>
          <w:i/>
        </w:rPr>
        <w:t>u prostoru</w:t>
      </w:r>
      <w:r w:rsidRPr="007C2CDB">
        <w:t xml:space="preserve"> poziva</w:t>
      </w:r>
      <w:r w:rsidR="00FE0A47" w:rsidRPr="007C2CDB">
        <w:t>ju</w:t>
      </w:r>
      <w:r w:rsidRPr="007C2CDB">
        <w:t xml:space="preserve"> </w:t>
      </w:r>
      <w:r w:rsidR="0046036E" w:rsidRPr="007C2CDB">
        <w:t xml:space="preserve">nas </w:t>
      </w:r>
      <w:r w:rsidR="00FE0A47" w:rsidRPr="007C2CDB">
        <w:t>da pred tim</w:t>
      </w:r>
      <w:r w:rsidR="00772914" w:rsidRPr="007C2CDB">
        <w:t xml:space="preserve"> </w:t>
      </w:r>
      <w:r w:rsidR="00FE0A47" w:rsidRPr="007C2CDB">
        <w:t>slikama/</w:t>
      </w:r>
      <w:r w:rsidR="00CB2A59" w:rsidRPr="007C2CDB">
        <w:t>objektima</w:t>
      </w:r>
      <w:r w:rsidRPr="007C2CDB">
        <w:t xml:space="preserve"> </w:t>
      </w:r>
      <w:r w:rsidR="00C52A40" w:rsidRPr="007C2CDB">
        <w:t>zastanemo</w:t>
      </w:r>
      <w:r w:rsidRPr="007C2CDB">
        <w:t xml:space="preserve"> uvjetujući </w:t>
      </w:r>
      <w:r w:rsidR="00FE0A47" w:rsidRPr="007C2CDB">
        <w:t>pitanje</w:t>
      </w:r>
      <w:r w:rsidR="00455192" w:rsidRPr="007C2CDB">
        <w:t xml:space="preserve"> </w:t>
      </w:r>
      <w:r w:rsidR="00C52A40" w:rsidRPr="007C2CDB">
        <w:t xml:space="preserve">dvodimenzionalne </w:t>
      </w:r>
      <w:r w:rsidR="00455192" w:rsidRPr="007C2CDB">
        <w:t>slike</w:t>
      </w:r>
      <w:r w:rsidRPr="007C2CDB">
        <w:t xml:space="preserve"> </w:t>
      </w:r>
      <w:r w:rsidR="00C52A40" w:rsidRPr="007C2CDB">
        <w:t xml:space="preserve">ili trodimenzionalnost </w:t>
      </w:r>
      <w:r w:rsidR="00455192" w:rsidRPr="007C2CDB">
        <w:t>skulpture</w:t>
      </w:r>
      <w:r w:rsidR="00FE0A47" w:rsidRPr="007C2CDB">
        <w:t xml:space="preserve"> </w:t>
      </w:r>
      <w:r w:rsidRPr="007C2CDB">
        <w:t>u izložbenom prostoru. Koristeći isključivo eleme</w:t>
      </w:r>
      <w:r w:rsidR="00622117" w:rsidRPr="007C2CDB">
        <w:t>ntarne</w:t>
      </w:r>
      <w:r w:rsidR="00AC14DA" w:rsidRPr="007C2CDB">
        <w:t xml:space="preserve"> materijal</w:t>
      </w:r>
      <w:r w:rsidR="00622117" w:rsidRPr="007C2CDB">
        <w:t>e</w:t>
      </w:r>
      <w:r w:rsidR="00AC14DA" w:rsidRPr="007C2CDB">
        <w:t xml:space="preserve"> </w:t>
      </w:r>
      <w:r w:rsidR="00CB2A59" w:rsidRPr="007C2CDB">
        <w:t>te odbacuju</w:t>
      </w:r>
      <w:r w:rsidR="00622117" w:rsidRPr="007C2CDB">
        <w:t>ći</w:t>
      </w:r>
      <w:r w:rsidRPr="007C2CDB">
        <w:t xml:space="preserve"> </w:t>
      </w:r>
      <w:r w:rsidR="00275EC1" w:rsidRPr="007C2CDB">
        <w:t xml:space="preserve">svaki kontekst ili </w:t>
      </w:r>
      <w:r w:rsidRPr="007C2CDB">
        <w:t xml:space="preserve">sadržaj, Puntarić u konačnici </w:t>
      </w:r>
      <w:r w:rsidR="00D1611F" w:rsidRPr="007C2CDB">
        <w:t>dovodi u pitanje plošnost</w:t>
      </w:r>
      <w:r w:rsidR="00622117" w:rsidRPr="007C2CDB">
        <w:t xml:space="preserve"> kao </w:t>
      </w:r>
      <w:r w:rsidR="00D1611F" w:rsidRPr="007C2CDB">
        <w:t>temeljnu</w:t>
      </w:r>
      <w:r w:rsidR="00D3078E" w:rsidRPr="007C2CDB">
        <w:t xml:space="preserve"> </w:t>
      </w:r>
      <w:r w:rsidR="00D1611F" w:rsidRPr="007C2CDB">
        <w:t>zadanost</w:t>
      </w:r>
      <w:r w:rsidR="00D3078E" w:rsidRPr="007C2CDB">
        <w:t xml:space="preserve"> </w:t>
      </w:r>
      <w:r w:rsidRPr="007C2CDB">
        <w:t xml:space="preserve">slikarske forme. </w:t>
      </w:r>
      <w:r w:rsidR="00A80044" w:rsidRPr="007C2CDB">
        <w:t>Pričvršćivan</w:t>
      </w:r>
      <w:r w:rsidR="00C52A40" w:rsidRPr="007C2CDB">
        <w:t>j</w:t>
      </w:r>
      <w:r w:rsidR="00A80044" w:rsidRPr="007C2CDB">
        <w:t xml:space="preserve">em na zid tri identična platna na jednakoj međusobnoj udaljenosti ona u prostor ulaze pojedinačno, ali istovremeno kao jedna cjelina, odnosno slika. </w:t>
      </w:r>
      <w:r w:rsidR="00772914" w:rsidRPr="007C2CDB">
        <w:t>Sukladno tome</w:t>
      </w:r>
      <w:r w:rsidR="00D1611F" w:rsidRPr="007C2CDB">
        <w:t>,</w:t>
      </w:r>
      <w:r w:rsidR="00AC5468" w:rsidRPr="007C2CDB">
        <w:t xml:space="preserve"> trodimenzionalnost je ostvarena dvojako – obradom svih ploha prekrivenih </w:t>
      </w:r>
      <w:r w:rsidR="00CB2A59" w:rsidRPr="007C2CDB">
        <w:t>dvo</w:t>
      </w:r>
      <w:r w:rsidR="00772914" w:rsidRPr="007C2CDB">
        <w:t xml:space="preserve">dimenzionalnim </w:t>
      </w:r>
      <w:r w:rsidR="00AC5468" w:rsidRPr="007C2CDB">
        <w:t xml:space="preserve">slikarskim platnom, kao i koncipiranjem monumentalnog bloka </w:t>
      </w:r>
      <w:r w:rsidR="00772914" w:rsidRPr="007C2CDB">
        <w:t xml:space="preserve">trodimenzionalne </w:t>
      </w:r>
      <w:r w:rsidR="002237F3" w:rsidRPr="007C2CDB">
        <w:t xml:space="preserve">kocke. </w:t>
      </w:r>
      <w:r w:rsidR="00E3155B" w:rsidRPr="007C2CDB">
        <w:t>Ustrajan u</w:t>
      </w:r>
      <w:r w:rsidR="00570DFC" w:rsidRPr="007C2CDB">
        <w:t xml:space="preserve"> </w:t>
      </w:r>
      <w:r w:rsidR="00237C5D" w:rsidRPr="007C2CDB">
        <w:t>izvođenju svojih</w:t>
      </w:r>
      <w:r w:rsidR="009A677F" w:rsidRPr="007C2CDB">
        <w:t xml:space="preserve"> slika</w:t>
      </w:r>
      <w:r w:rsidR="00237C5D" w:rsidRPr="007C2CDB">
        <w:t xml:space="preserve"> u prostoru</w:t>
      </w:r>
      <w:r w:rsidR="00570DFC" w:rsidRPr="007C2CDB">
        <w:t xml:space="preserve"> </w:t>
      </w:r>
      <w:r w:rsidR="00E3155B" w:rsidRPr="007C2CDB">
        <w:t>za Puntarića je ostvareni</w:t>
      </w:r>
      <w:r w:rsidR="00570DFC" w:rsidRPr="007C2CDB">
        <w:t xml:space="preserve"> moment </w:t>
      </w:r>
      <w:r w:rsidR="00237C5D" w:rsidRPr="007C2CDB">
        <w:t xml:space="preserve">prostorne </w:t>
      </w:r>
      <w:r w:rsidR="00570DFC" w:rsidRPr="007C2CDB">
        <w:t xml:space="preserve">trodimenzionalnosti </w:t>
      </w:r>
      <w:r w:rsidR="00E3155B" w:rsidRPr="007C2CDB">
        <w:t>isključivo</w:t>
      </w:r>
      <w:r w:rsidR="009A677F" w:rsidRPr="007C2CDB">
        <w:t xml:space="preserve"> </w:t>
      </w:r>
      <w:r w:rsidR="00570DFC" w:rsidRPr="007C2CDB">
        <w:t xml:space="preserve">u svrsi naglašavanja prisutnosti </w:t>
      </w:r>
      <w:r w:rsidR="00B374B3" w:rsidRPr="007C2CDB">
        <w:t>činjeničnih istina slikarstva</w:t>
      </w:r>
      <w:r w:rsidR="000C707E" w:rsidRPr="007C2CDB">
        <w:t xml:space="preserve">, kao medija iz čije definicije briše kategoriju plošnosti. </w:t>
      </w:r>
      <w:r w:rsidR="00D3078E" w:rsidRPr="007C2CDB">
        <w:t>Na posve drugoj, emotivnoj razini</w:t>
      </w:r>
      <w:r w:rsidR="004F0D65" w:rsidRPr="007C2CDB">
        <w:t>,</w:t>
      </w:r>
      <w:r w:rsidR="00D3078E" w:rsidRPr="007C2CDB">
        <w:t xml:space="preserve"> koju autor disciplinirano pokušava držati podalje od vlastitih odluka i procesa slikanja, ipak se može naslutiti nostalgija i poštovanje spram autora apstraktne umjetnosti prošlog stoljeća. U Puntarićevom tumačenju umjetnost je ostvarena svjesnom i dosljednom primjenom redukcije do temeljnih čimbenika, </w:t>
      </w:r>
      <w:r w:rsidR="00D1611F" w:rsidRPr="007C2CDB">
        <w:t>pri čemu</w:t>
      </w:r>
      <w:r w:rsidR="00D3078E" w:rsidRPr="007C2CDB">
        <w:t xml:space="preserve"> distanciranje od emocija i </w:t>
      </w:r>
      <w:r w:rsidR="00260BAD" w:rsidRPr="007C2CDB">
        <w:t>rizik</w:t>
      </w:r>
      <w:r w:rsidR="00976F1F" w:rsidRPr="007C2CDB">
        <w:t>a</w:t>
      </w:r>
      <w:r w:rsidR="00260BAD" w:rsidRPr="007C2CDB">
        <w:t xml:space="preserve"> upadanja</w:t>
      </w:r>
      <w:r w:rsidR="00D3078E" w:rsidRPr="007C2CDB">
        <w:t xml:space="preserve"> u zamku patetike, za cilj ima</w:t>
      </w:r>
      <w:r w:rsidR="00D1611F" w:rsidRPr="007C2CDB">
        <w:t xml:space="preserve"> upravo suprotno – a</w:t>
      </w:r>
      <w:r w:rsidR="00260BAD" w:rsidRPr="007C2CDB">
        <w:t xml:space="preserve">utorovo </w:t>
      </w:r>
      <w:r w:rsidR="00D3078E" w:rsidRPr="007C2CDB">
        <w:t xml:space="preserve">zadržavanje esencijalnih zaključaka </w:t>
      </w:r>
      <w:r w:rsidR="000C707E" w:rsidRPr="007C2CDB">
        <w:t>svojih prethodnika</w:t>
      </w:r>
      <w:r w:rsidR="00D3078E" w:rsidRPr="007C2CDB">
        <w:t xml:space="preserve"> kako bi</w:t>
      </w:r>
      <w:r w:rsidR="00031782" w:rsidRPr="007C2CDB">
        <w:t xml:space="preserve"> </w:t>
      </w:r>
      <w:r w:rsidR="00D3078E" w:rsidRPr="007C2CDB">
        <w:t>se</w:t>
      </w:r>
      <w:r w:rsidR="00D1611F" w:rsidRPr="007C2CDB">
        <w:t>,</w:t>
      </w:r>
      <w:r w:rsidR="00260BAD" w:rsidRPr="007C2CDB">
        <w:t xml:space="preserve"> kao i za one prije njega</w:t>
      </w:r>
      <w:r w:rsidR="00D1611F" w:rsidRPr="007C2CDB">
        <w:t>,</w:t>
      </w:r>
      <w:r w:rsidR="00260BAD" w:rsidRPr="007C2CDB">
        <w:t xml:space="preserve"> </w:t>
      </w:r>
      <w:r w:rsidR="00D3078E" w:rsidRPr="007C2CDB">
        <w:t>otvorio prostor za postavljanje novih pitanja</w:t>
      </w:r>
      <w:r w:rsidR="00C24BC3" w:rsidRPr="007C2CDB">
        <w:t xml:space="preserve"> u</w:t>
      </w:r>
      <w:r w:rsidR="00260BAD" w:rsidRPr="007C2CDB">
        <w:t xml:space="preserve"> umjetnosti</w:t>
      </w:r>
      <w:r w:rsidR="00C24BC3" w:rsidRPr="007C2CDB">
        <w:t xml:space="preserve"> o umjetnosti</w:t>
      </w:r>
      <w:r w:rsidR="00D1611F" w:rsidRPr="007C2CDB">
        <w:t>.</w:t>
      </w:r>
      <w:r w:rsidR="00D3078E" w:rsidRPr="007C2CDB">
        <w:rPr>
          <w:strike/>
        </w:rPr>
        <w:t xml:space="preserve"> </w:t>
      </w:r>
    </w:p>
    <w:p w14:paraId="571ADA2E" w14:textId="77777777" w:rsidR="002E576B" w:rsidRPr="007C2CDB" w:rsidRDefault="002E576B" w:rsidP="00570DFC">
      <w:pPr>
        <w:spacing w:after="0" w:line="360" w:lineRule="auto"/>
        <w:jc w:val="both"/>
      </w:pPr>
    </w:p>
    <w:p w14:paraId="3C31077B" w14:textId="77777777" w:rsidR="0011740F" w:rsidRDefault="0011740F" w:rsidP="0011740F">
      <w:pPr>
        <w:spacing w:after="0" w:line="360" w:lineRule="auto"/>
        <w:jc w:val="right"/>
      </w:pPr>
      <w:r w:rsidRPr="007C2CDB">
        <w:t>Petra Šlosel</w:t>
      </w:r>
    </w:p>
    <w:sectPr w:rsidR="0011740F" w:rsidSect="007C3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642CE9" w14:textId="77777777" w:rsidR="000F38AE" w:rsidRDefault="000F38AE" w:rsidP="00CE5B72">
      <w:pPr>
        <w:spacing w:after="0" w:line="240" w:lineRule="auto"/>
      </w:pPr>
      <w:r>
        <w:separator/>
      </w:r>
    </w:p>
  </w:endnote>
  <w:endnote w:type="continuationSeparator" w:id="0">
    <w:p w14:paraId="786C1E70" w14:textId="77777777" w:rsidR="000F38AE" w:rsidRDefault="000F38AE" w:rsidP="00CE5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8BB52" w14:textId="77777777" w:rsidR="000F38AE" w:rsidRDefault="000F38AE" w:rsidP="00CE5B72">
      <w:pPr>
        <w:spacing w:after="0" w:line="240" w:lineRule="auto"/>
      </w:pPr>
      <w:r>
        <w:separator/>
      </w:r>
    </w:p>
  </w:footnote>
  <w:footnote w:type="continuationSeparator" w:id="0">
    <w:p w14:paraId="107EF467" w14:textId="77777777" w:rsidR="000F38AE" w:rsidRDefault="000F38AE" w:rsidP="00CE5B72">
      <w:pPr>
        <w:spacing w:after="0" w:line="240" w:lineRule="auto"/>
      </w:pPr>
      <w:r>
        <w:continuationSeparator/>
      </w:r>
    </w:p>
  </w:footnote>
  <w:footnote w:id="1">
    <w:p w14:paraId="7B270F6A" w14:textId="77777777" w:rsidR="004256D7" w:rsidRPr="00CC5765" w:rsidRDefault="004256D7">
      <w:pPr>
        <w:pStyle w:val="FootnoteText"/>
        <w:rPr>
          <w:i/>
        </w:rPr>
      </w:pPr>
      <w:r w:rsidRPr="00CC5765">
        <w:rPr>
          <w:rStyle w:val="FootnoteReference"/>
        </w:rPr>
        <w:footnoteRef/>
      </w:r>
      <w:r w:rsidRPr="00CC5765">
        <w:t xml:space="preserve"> Citat prema: Zvonko Maković, </w:t>
      </w:r>
      <w:r w:rsidRPr="00CC5765">
        <w:rPr>
          <w:i/>
        </w:rPr>
        <w:t>Tabula rasa. Primarno i analitčko u hrvatskoj umjetnosti</w:t>
      </w:r>
      <w:r w:rsidRPr="00CC5765">
        <w:t>, katalog izložbe, Hrvatska akademija znanosti i umjetnosti, Zagreb, 2014</w:t>
      </w:r>
      <w:r w:rsidR="00A46E06" w:rsidRPr="00CC5765">
        <w:t>., str. 30.</w:t>
      </w:r>
    </w:p>
  </w:footnote>
  <w:footnote w:id="2">
    <w:p w14:paraId="24875BB5" w14:textId="77777777" w:rsidR="004256D7" w:rsidRDefault="004256D7" w:rsidP="005E68F5">
      <w:pPr>
        <w:pStyle w:val="FootnoteText"/>
        <w:jc w:val="both"/>
      </w:pPr>
      <w:r w:rsidRPr="00CC5765">
        <w:rPr>
          <w:rStyle w:val="FootnoteReference"/>
        </w:rPr>
        <w:footnoteRef/>
      </w:r>
      <w:r w:rsidRPr="00CC5765">
        <w:t xml:space="preserve"> </w:t>
      </w:r>
      <w:r w:rsidR="00A46E06" w:rsidRPr="00CC5765">
        <w:t>Ibid, str. 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5B72"/>
    <w:rsid w:val="00003541"/>
    <w:rsid w:val="00020469"/>
    <w:rsid w:val="00031782"/>
    <w:rsid w:val="000A7C7C"/>
    <w:rsid w:val="000C707E"/>
    <w:rsid w:val="000D02BA"/>
    <w:rsid w:val="000E7E5B"/>
    <w:rsid w:val="000F38AE"/>
    <w:rsid w:val="000F7DBB"/>
    <w:rsid w:val="001010AF"/>
    <w:rsid w:val="00101D5A"/>
    <w:rsid w:val="0011740F"/>
    <w:rsid w:val="00137431"/>
    <w:rsid w:val="00186260"/>
    <w:rsid w:val="0018649C"/>
    <w:rsid w:val="00196709"/>
    <w:rsid w:val="001A18B0"/>
    <w:rsid w:val="001A3F6E"/>
    <w:rsid w:val="001D2D7D"/>
    <w:rsid w:val="001D3204"/>
    <w:rsid w:val="001D791C"/>
    <w:rsid w:val="00214D03"/>
    <w:rsid w:val="002170F7"/>
    <w:rsid w:val="002237F3"/>
    <w:rsid w:val="00237C5D"/>
    <w:rsid w:val="00252B0A"/>
    <w:rsid w:val="00254B31"/>
    <w:rsid w:val="00260BAD"/>
    <w:rsid w:val="0026436F"/>
    <w:rsid w:val="00264533"/>
    <w:rsid w:val="00266AC8"/>
    <w:rsid w:val="00275A69"/>
    <w:rsid w:val="00275EC1"/>
    <w:rsid w:val="00290948"/>
    <w:rsid w:val="002919AF"/>
    <w:rsid w:val="002A6715"/>
    <w:rsid w:val="002B1D63"/>
    <w:rsid w:val="002B2F4C"/>
    <w:rsid w:val="002C1BE1"/>
    <w:rsid w:val="002E576B"/>
    <w:rsid w:val="0036176C"/>
    <w:rsid w:val="003A16C3"/>
    <w:rsid w:val="003A2FE9"/>
    <w:rsid w:val="003B45E8"/>
    <w:rsid w:val="00411A0E"/>
    <w:rsid w:val="004201DB"/>
    <w:rsid w:val="004256D7"/>
    <w:rsid w:val="00434FB0"/>
    <w:rsid w:val="00444D15"/>
    <w:rsid w:val="00455192"/>
    <w:rsid w:val="0046036E"/>
    <w:rsid w:val="004B081E"/>
    <w:rsid w:val="004E57BD"/>
    <w:rsid w:val="004F0D65"/>
    <w:rsid w:val="00500D2F"/>
    <w:rsid w:val="00503484"/>
    <w:rsid w:val="005151C8"/>
    <w:rsid w:val="00546F61"/>
    <w:rsid w:val="00551180"/>
    <w:rsid w:val="00570DFC"/>
    <w:rsid w:val="005B418E"/>
    <w:rsid w:val="005B6B6F"/>
    <w:rsid w:val="005E038C"/>
    <w:rsid w:val="005E68F5"/>
    <w:rsid w:val="005F103A"/>
    <w:rsid w:val="0060271E"/>
    <w:rsid w:val="006142F5"/>
    <w:rsid w:val="00622117"/>
    <w:rsid w:val="006647DA"/>
    <w:rsid w:val="00680E70"/>
    <w:rsid w:val="00686ECA"/>
    <w:rsid w:val="006B7C9B"/>
    <w:rsid w:val="006B7FDB"/>
    <w:rsid w:val="006D383C"/>
    <w:rsid w:val="007050F5"/>
    <w:rsid w:val="00772914"/>
    <w:rsid w:val="00775316"/>
    <w:rsid w:val="007C2CDB"/>
    <w:rsid w:val="007C3805"/>
    <w:rsid w:val="007C7262"/>
    <w:rsid w:val="007F6971"/>
    <w:rsid w:val="007F7732"/>
    <w:rsid w:val="008033D8"/>
    <w:rsid w:val="00823541"/>
    <w:rsid w:val="00852AE0"/>
    <w:rsid w:val="008750E1"/>
    <w:rsid w:val="00893272"/>
    <w:rsid w:val="008E6E06"/>
    <w:rsid w:val="0091038A"/>
    <w:rsid w:val="0091148B"/>
    <w:rsid w:val="00917606"/>
    <w:rsid w:val="0094033B"/>
    <w:rsid w:val="00965D22"/>
    <w:rsid w:val="00976F1F"/>
    <w:rsid w:val="009829A2"/>
    <w:rsid w:val="009904E3"/>
    <w:rsid w:val="00991F8D"/>
    <w:rsid w:val="009A677F"/>
    <w:rsid w:val="009D21C3"/>
    <w:rsid w:val="00A355D5"/>
    <w:rsid w:val="00A366B3"/>
    <w:rsid w:val="00A46E06"/>
    <w:rsid w:val="00A55B9D"/>
    <w:rsid w:val="00A61408"/>
    <w:rsid w:val="00A80044"/>
    <w:rsid w:val="00A86374"/>
    <w:rsid w:val="00A97632"/>
    <w:rsid w:val="00AC14DA"/>
    <w:rsid w:val="00AC5468"/>
    <w:rsid w:val="00B0031A"/>
    <w:rsid w:val="00B22685"/>
    <w:rsid w:val="00B374B3"/>
    <w:rsid w:val="00B62617"/>
    <w:rsid w:val="00B74C0A"/>
    <w:rsid w:val="00BC2B60"/>
    <w:rsid w:val="00BE72F3"/>
    <w:rsid w:val="00BF69D5"/>
    <w:rsid w:val="00C24BC3"/>
    <w:rsid w:val="00C26E12"/>
    <w:rsid w:val="00C4028A"/>
    <w:rsid w:val="00C52A40"/>
    <w:rsid w:val="00C54FDF"/>
    <w:rsid w:val="00C7139E"/>
    <w:rsid w:val="00CB1E9F"/>
    <w:rsid w:val="00CB2A59"/>
    <w:rsid w:val="00CB359C"/>
    <w:rsid w:val="00CC439E"/>
    <w:rsid w:val="00CC4F63"/>
    <w:rsid w:val="00CC5765"/>
    <w:rsid w:val="00CE30C0"/>
    <w:rsid w:val="00CE5B72"/>
    <w:rsid w:val="00D14462"/>
    <w:rsid w:val="00D1611F"/>
    <w:rsid w:val="00D3078E"/>
    <w:rsid w:val="00D5748F"/>
    <w:rsid w:val="00D97FCD"/>
    <w:rsid w:val="00DA5C1C"/>
    <w:rsid w:val="00DD12FA"/>
    <w:rsid w:val="00DF0CE3"/>
    <w:rsid w:val="00E25F40"/>
    <w:rsid w:val="00E3155B"/>
    <w:rsid w:val="00E5683E"/>
    <w:rsid w:val="00E743AD"/>
    <w:rsid w:val="00E75927"/>
    <w:rsid w:val="00F10DE7"/>
    <w:rsid w:val="00F23876"/>
    <w:rsid w:val="00F33722"/>
    <w:rsid w:val="00F3684B"/>
    <w:rsid w:val="00F426F0"/>
    <w:rsid w:val="00F62D41"/>
    <w:rsid w:val="00F807FE"/>
    <w:rsid w:val="00F80CED"/>
    <w:rsid w:val="00FB3F54"/>
    <w:rsid w:val="00FB7ECE"/>
    <w:rsid w:val="00FC22B3"/>
    <w:rsid w:val="00FD25E3"/>
    <w:rsid w:val="00FE0A47"/>
    <w:rsid w:val="00FF22A3"/>
    <w:rsid w:val="00FF4160"/>
    <w:rsid w:val="00FF4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E99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BA"/>
    </w:rPr>
  </w:style>
  <w:style w:type="paragraph" w:styleId="Header">
    <w:name w:val="header"/>
    <w:basedOn w:val="Normal"/>
    <w:link w:val="HeaderChar"/>
    <w:uiPriority w:val="99"/>
    <w:unhideWhenUsed/>
    <w:rsid w:val="00CE5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B72"/>
  </w:style>
  <w:style w:type="paragraph" w:styleId="Footer">
    <w:name w:val="footer"/>
    <w:basedOn w:val="Normal"/>
    <w:link w:val="FooterChar"/>
    <w:uiPriority w:val="99"/>
    <w:unhideWhenUsed/>
    <w:rsid w:val="00CE5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B72"/>
  </w:style>
  <w:style w:type="character" w:styleId="CommentReference">
    <w:name w:val="annotation reference"/>
    <w:basedOn w:val="DefaultParagraphFont"/>
    <w:uiPriority w:val="99"/>
    <w:semiHidden/>
    <w:unhideWhenUsed/>
    <w:rsid w:val="00CB2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A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A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A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A59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B081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081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081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0C70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7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707E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hr-H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8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B7ABA-32F5-5D41-A00D-F6EE8533B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655</Words>
  <Characters>3740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iMac</cp:lastModifiedBy>
  <cp:revision>8</cp:revision>
  <cp:lastPrinted>2018-03-09T18:19:00Z</cp:lastPrinted>
  <dcterms:created xsi:type="dcterms:W3CDTF">2018-03-11T19:28:00Z</dcterms:created>
  <dcterms:modified xsi:type="dcterms:W3CDTF">2018-03-14T10:58:00Z</dcterms:modified>
</cp:coreProperties>
</file>