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C0C5" w14:textId="64D26302" w:rsidR="00680088" w:rsidRPr="00FC4138" w:rsidRDefault="00680088" w:rsidP="00FC4138">
      <w:pPr>
        <w:pStyle w:val="NoSpacing"/>
        <w:spacing w:line="360" w:lineRule="auto"/>
        <w:jc w:val="both"/>
        <w:rPr>
          <w:rFonts w:ascii="Calibri" w:hAnsi="Calibri"/>
        </w:rPr>
      </w:pPr>
      <w:r w:rsidRPr="00FC4138">
        <w:rPr>
          <w:rFonts w:ascii="Calibri" w:hAnsi="Calibri"/>
        </w:rPr>
        <w:t>PREDGOVOR</w:t>
      </w:r>
    </w:p>
    <w:p w14:paraId="65F43642" w14:textId="77777777" w:rsidR="00680088" w:rsidRPr="00FC4138" w:rsidRDefault="00680088" w:rsidP="00FC4138">
      <w:pPr>
        <w:pStyle w:val="NoSpacing"/>
        <w:spacing w:line="360" w:lineRule="auto"/>
        <w:jc w:val="both"/>
        <w:rPr>
          <w:rFonts w:ascii="Calibri" w:hAnsi="Calibri"/>
        </w:rPr>
      </w:pPr>
    </w:p>
    <w:p w14:paraId="760CCFAF" w14:textId="77777777" w:rsidR="00AC3B8B" w:rsidRPr="00FC4138" w:rsidRDefault="00602374" w:rsidP="00FC4138">
      <w:pPr>
        <w:pStyle w:val="NoSpacing"/>
        <w:spacing w:line="360" w:lineRule="auto"/>
        <w:jc w:val="both"/>
        <w:rPr>
          <w:rFonts w:ascii="Calibri" w:hAnsi="Calibri"/>
        </w:rPr>
      </w:pPr>
      <w:r w:rsidRPr="00FC4138">
        <w:rPr>
          <w:rFonts w:ascii="Calibri" w:hAnsi="Calibri"/>
        </w:rPr>
        <w:t>Petar Vran</w:t>
      </w:r>
      <w:r w:rsidR="001426BE" w:rsidRPr="00FC4138">
        <w:rPr>
          <w:rFonts w:ascii="Calibri" w:hAnsi="Calibri"/>
        </w:rPr>
        <w:t>j</w:t>
      </w:r>
      <w:r w:rsidRPr="00FC4138">
        <w:rPr>
          <w:rFonts w:ascii="Calibri" w:hAnsi="Calibri"/>
        </w:rPr>
        <w:t xml:space="preserve">ković, </w:t>
      </w:r>
      <w:r w:rsidRPr="00FC4138">
        <w:rPr>
          <w:rFonts w:ascii="Calibri" w:hAnsi="Calibri" w:cs="Times New Roman"/>
          <w:i/>
          <w:iCs/>
        </w:rPr>
        <w:t>Whānau</w:t>
      </w:r>
      <w:r w:rsidRPr="00FC4138">
        <w:rPr>
          <w:rFonts w:ascii="Calibri" w:hAnsi="Calibri"/>
        </w:rPr>
        <w:t xml:space="preserve"> </w:t>
      </w:r>
    </w:p>
    <w:p w14:paraId="648856B6" w14:textId="77777777" w:rsidR="00DC1C70" w:rsidRPr="00FC4138" w:rsidRDefault="00DC1C70" w:rsidP="00FC4138">
      <w:pPr>
        <w:pStyle w:val="NoSpacing"/>
        <w:spacing w:line="360" w:lineRule="auto"/>
        <w:jc w:val="both"/>
        <w:rPr>
          <w:rFonts w:ascii="Calibri" w:hAnsi="Calibri"/>
        </w:rPr>
      </w:pPr>
    </w:p>
    <w:p w14:paraId="5D736D17" w14:textId="77777777" w:rsidR="00602374" w:rsidRPr="00FC4138" w:rsidRDefault="00602374" w:rsidP="00FC4138">
      <w:pPr>
        <w:pStyle w:val="NoSpacing"/>
        <w:spacing w:line="360" w:lineRule="auto"/>
        <w:jc w:val="both"/>
        <w:rPr>
          <w:rFonts w:ascii="Calibri" w:hAnsi="Calibri"/>
        </w:rPr>
      </w:pPr>
      <w:r w:rsidRPr="00FC4138">
        <w:rPr>
          <w:rFonts w:ascii="Calibri" w:hAnsi="Calibri"/>
        </w:rPr>
        <w:t>Na požutjeloj crno-bijeloj fotografiji, ponegdje izgrebanoj, vidimo mladog muškarca i djevojku. Mladić jednom rukom grli djevojku, objema drži njezine. Oboje gledaju u fotoaparat. On nasmiješen, a ona ozbiljna, nesmiljena pogleda uperenog ravno u kameru. Klik. Trenutak je prošao.</w:t>
      </w:r>
    </w:p>
    <w:p w14:paraId="302CF78E" w14:textId="77777777" w:rsidR="009338AE" w:rsidRPr="00FC4138" w:rsidRDefault="00602374" w:rsidP="00FC4138">
      <w:pPr>
        <w:pStyle w:val="NoSpacing"/>
        <w:spacing w:line="360" w:lineRule="auto"/>
        <w:jc w:val="both"/>
        <w:rPr>
          <w:rFonts w:ascii="Calibri" w:hAnsi="Calibri"/>
        </w:rPr>
      </w:pPr>
      <w:r w:rsidRPr="00FC4138">
        <w:rPr>
          <w:rFonts w:ascii="Calibri" w:hAnsi="Calibri"/>
        </w:rPr>
        <w:t xml:space="preserve">Privatna fotografija predstavlja </w:t>
      </w:r>
      <w:r w:rsidRPr="00FC4138">
        <w:rPr>
          <w:rFonts w:ascii="Calibri" w:hAnsi="Calibri"/>
          <w:i/>
        </w:rPr>
        <w:t>trag</w:t>
      </w:r>
      <w:r w:rsidR="009338AE" w:rsidRPr="00FC4138">
        <w:rPr>
          <w:rStyle w:val="EndnoteReference"/>
          <w:rFonts w:ascii="Calibri" w:hAnsi="Calibri"/>
          <w:i/>
        </w:rPr>
        <w:endnoteReference w:id="1"/>
      </w:r>
      <w:r w:rsidRPr="00FC4138">
        <w:rPr>
          <w:rFonts w:ascii="Calibri" w:hAnsi="Calibri"/>
        </w:rPr>
        <w:t xml:space="preserve"> života koji je (pro)življen. Otvaramo obiteljske albume i gledamo fotografije. Na temelju prikaza koje vidimo pokušavamo rekonstruirati vlastitu prošlost, pridodati značenje onom viđenome – </w:t>
      </w:r>
      <w:r w:rsidRPr="00FC4138">
        <w:rPr>
          <w:rFonts w:ascii="Calibri" w:hAnsi="Calibri"/>
          <w:i/>
        </w:rPr>
        <w:t xml:space="preserve">fotografije kojih se sjećamo </w:t>
      </w:r>
      <w:r w:rsidRPr="00FC4138">
        <w:rPr>
          <w:rFonts w:ascii="Calibri" w:hAnsi="Calibri"/>
        </w:rPr>
        <w:t>ostatak</w:t>
      </w:r>
      <w:r w:rsidRPr="00FC4138">
        <w:rPr>
          <w:rFonts w:ascii="Calibri" w:hAnsi="Calibri"/>
          <w:i/>
        </w:rPr>
        <w:t xml:space="preserve"> su </w:t>
      </w:r>
      <w:r w:rsidR="00DD3111" w:rsidRPr="00FC4138">
        <w:rPr>
          <w:rFonts w:ascii="Calibri" w:hAnsi="Calibri"/>
          <w:i/>
        </w:rPr>
        <w:t xml:space="preserve">naših </w:t>
      </w:r>
      <w:r w:rsidRPr="00FC4138">
        <w:rPr>
          <w:rFonts w:ascii="Calibri" w:hAnsi="Calibri"/>
          <w:i/>
        </w:rPr>
        <w:t>iskust</w:t>
      </w:r>
      <w:r w:rsidR="00DD3111" w:rsidRPr="00FC4138">
        <w:rPr>
          <w:rFonts w:ascii="Calibri" w:hAnsi="Calibri"/>
          <w:i/>
        </w:rPr>
        <w:t>a</w:t>
      </w:r>
      <w:r w:rsidRPr="00FC4138">
        <w:rPr>
          <w:rFonts w:ascii="Calibri" w:hAnsi="Calibri"/>
          <w:i/>
        </w:rPr>
        <w:t>va</w:t>
      </w:r>
      <w:r w:rsidR="003352EF" w:rsidRPr="00FC4138">
        <w:rPr>
          <w:rFonts w:ascii="Calibri" w:hAnsi="Calibri"/>
        </w:rPr>
        <w:t>.</w:t>
      </w:r>
      <w:r w:rsidRPr="00FC4138">
        <w:rPr>
          <w:rStyle w:val="EndnoteReference"/>
          <w:rFonts w:ascii="Calibri" w:hAnsi="Calibri"/>
        </w:rPr>
        <w:endnoteReference w:id="2"/>
      </w:r>
      <w:r w:rsidR="003352EF" w:rsidRPr="00FC4138">
        <w:rPr>
          <w:rFonts w:ascii="Calibri" w:hAnsi="Calibri"/>
        </w:rPr>
        <w:t xml:space="preserve"> </w:t>
      </w:r>
      <w:r w:rsidR="009338AE" w:rsidRPr="00FC4138">
        <w:rPr>
          <w:rFonts w:ascii="Calibri" w:hAnsi="Calibri"/>
        </w:rPr>
        <w:t xml:space="preserve">Možda postoji sjećanje o danu kada je fotografija nastala, a možda nam je ona postala samo dokaz da smo tada bili na tom mjestu. Međutim, što je s </w:t>
      </w:r>
      <w:r w:rsidR="00DD3111" w:rsidRPr="00FC4138">
        <w:rPr>
          <w:rFonts w:ascii="Calibri" w:hAnsi="Calibri"/>
        </w:rPr>
        <w:t xml:space="preserve">obiteljskim </w:t>
      </w:r>
      <w:r w:rsidR="009338AE" w:rsidRPr="00FC4138">
        <w:rPr>
          <w:rFonts w:ascii="Calibri" w:hAnsi="Calibri"/>
        </w:rPr>
        <w:t>fotografijama koje ne prikazuju nas, koje svjedoče o trenucima kojima nismo prisustvovali</w:t>
      </w:r>
      <w:r w:rsidR="00B21A60" w:rsidRPr="00FC4138">
        <w:rPr>
          <w:rFonts w:ascii="Calibri" w:hAnsi="Calibri"/>
        </w:rPr>
        <w:t>, koji su se dogodili prije nego li nas je uopće bilo</w:t>
      </w:r>
      <w:r w:rsidR="009338AE" w:rsidRPr="00FC4138">
        <w:rPr>
          <w:rFonts w:ascii="Calibri" w:hAnsi="Calibri"/>
        </w:rPr>
        <w:t xml:space="preserve">? </w:t>
      </w:r>
    </w:p>
    <w:p w14:paraId="4821C127" w14:textId="595AF2AC" w:rsidR="00F303AF" w:rsidRPr="00FC4138" w:rsidRDefault="00744A48" w:rsidP="00FC4138">
      <w:pPr>
        <w:pStyle w:val="NoSpacing"/>
        <w:spacing w:line="360" w:lineRule="auto"/>
        <w:jc w:val="both"/>
        <w:rPr>
          <w:rFonts w:ascii="Calibri" w:hAnsi="Calibri"/>
        </w:rPr>
      </w:pPr>
      <w:r w:rsidRPr="00FC4138">
        <w:rPr>
          <w:rFonts w:ascii="Calibri" w:hAnsi="Calibri"/>
        </w:rPr>
        <w:t>Propitujući vlastitu prošlost</w:t>
      </w:r>
      <w:r w:rsidR="009338AE" w:rsidRPr="00FC4138">
        <w:rPr>
          <w:rFonts w:ascii="Calibri" w:hAnsi="Calibri"/>
        </w:rPr>
        <w:t xml:space="preserve"> istraživanjem obite</w:t>
      </w:r>
      <w:bookmarkStart w:id="0" w:name="_GoBack"/>
      <w:bookmarkEnd w:id="0"/>
      <w:r w:rsidR="009338AE" w:rsidRPr="00FC4138">
        <w:rPr>
          <w:rFonts w:ascii="Calibri" w:hAnsi="Calibri"/>
        </w:rPr>
        <w:t>ljskih fotografija, Petar Vran</w:t>
      </w:r>
      <w:r w:rsidR="00BE3541" w:rsidRPr="00FC4138">
        <w:rPr>
          <w:rFonts w:ascii="Calibri" w:hAnsi="Calibri"/>
        </w:rPr>
        <w:t>j</w:t>
      </w:r>
      <w:r w:rsidR="009338AE" w:rsidRPr="00FC4138">
        <w:rPr>
          <w:rFonts w:ascii="Calibri" w:hAnsi="Calibri"/>
        </w:rPr>
        <w:t xml:space="preserve">ković na izložbi </w:t>
      </w:r>
      <w:r w:rsidR="00615DDD" w:rsidRPr="00FC4138">
        <w:rPr>
          <w:rFonts w:ascii="Calibri" w:hAnsi="Calibri" w:cs="Times New Roman"/>
          <w:i/>
          <w:iCs/>
        </w:rPr>
        <w:t>Whānau</w:t>
      </w:r>
      <w:r w:rsidR="00F91061" w:rsidRPr="00FC4138">
        <w:rPr>
          <w:rFonts w:ascii="Calibri" w:hAnsi="Calibri" w:cs="Times New Roman"/>
          <w:i/>
          <w:iCs/>
        </w:rPr>
        <w:t xml:space="preserve"> </w:t>
      </w:r>
      <w:r w:rsidR="009338AE" w:rsidRPr="00FC4138">
        <w:rPr>
          <w:rFonts w:ascii="Calibri" w:hAnsi="Calibri"/>
        </w:rPr>
        <w:t>izlaže trideset fotografija nastalih trideset i više godine prije njegovog rođenja. Ove pomno odabrane fotografije prikazuju život djeda i bake s majčine strane</w:t>
      </w:r>
      <w:r w:rsidR="00DD3111" w:rsidRPr="00FC4138">
        <w:rPr>
          <w:rFonts w:ascii="Calibri" w:hAnsi="Calibri"/>
        </w:rPr>
        <w:t xml:space="preserve">. </w:t>
      </w:r>
      <w:r w:rsidR="00F303AF" w:rsidRPr="00FC4138">
        <w:rPr>
          <w:rFonts w:ascii="Calibri" w:hAnsi="Calibri"/>
        </w:rPr>
        <w:t>Svaka scena, svaki osmjeh polazište je za autorovo intimno propitivanje vlastitih korijena. No priča iza pojedinih fotografija promatraču ostaje skrivena. Nema datuma, nema imena – može se tek naslutiti tko su članovi autorove obitelji.</w:t>
      </w:r>
    </w:p>
    <w:p w14:paraId="51FBC258" w14:textId="77777777" w:rsidR="00B71B9F" w:rsidRPr="00FC4138" w:rsidRDefault="00F303AF" w:rsidP="00FC4138">
      <w:pPr>
        <w:pStyle w:val="NoSpacing"/>
        <w:spacing w:line="360" w:lineRule="auto"/>
        <w:jc w:val="both"/>
        <w:rPr>
          <w:rFonts w:ascii="Calibri" w:hAnsi="Calibri"/>
        </w:rPr>
      </w:pPr>
      <w:r w:rsidRPr="00FC4138">
        <w:rPr>
          <w:rFonts w:ascii="Calibri" w:hAnsi="Calibri"/>
        </w:rPr>
        <w:t xml:space="preserve">Dio obiteljske povijesti koji fizički izlazi iz privatne sfere, zapravo ostaje skriven. Ono što nam autor ipak ovim radom otkriva je njegov vlastiti emotivni odnos prema nađenoj ostavštini. Fotografije koje su se ranije nalazile u kutijama on pažljivo smješta u okvire, a njihova transformacija iz tek viđenog u dio emotivne transgeneracijske razmjene završava činom prijenosa tri odabrana prizora s fotografija </w:t>
      </w:r>
      <w:r w:rsidR="00744A48" w:rsidRPr="00FC4138">
        <w:rPr>
          <w:rFonts w:ascii="Calibri" w:hAnsi="Calibri"/>
        </w:rPr>
        <w:t>na sirovo pamučno platno – žutic</w:t>
      </w:r>
      <w:r w:rsidRPr="00FC4138">
        <w:rPr>
          <w:rFonts w:ascii="Calibri" w:hAnsi="Calibri"/>
        </w:rPr>
        <w:t>u u tehnici litografije. Suprotstavljajući stari ko</w:t>
      </w:r>
      <w:r w:rsidR="00744A48" w:rsidRPr="00FC4138">
        <w:rPr>
          <w:rFonts w:ascii="Calibri" w:hAnsi="Calibri"/>
        </w:rPr>
        <w:t>mad platna nađen u bakinom domu</w:t>
      </w:r>
      <w:r w:rsidRPr="00FC4138">
        <w:rPr>
          <w:rFonts w:ascii="Calibri" w:hAnsi="Calibri"/>
        </w:rPr>
        <w:t xml:space="preserve"> fotografiji vjenčanja djeda i bake, on kao da pridodaje sebe ovoj fotografiji te odaje počast onima čija iskustva su ga oblikovala.</w:t>
      </w:r>
    </w:p>
    <w:p w14:paraId="425B8741" w14:textId="77777777" w:rsidR="00B71B9F" w:rsidRPr="00FC4138" w:rsidRDefault="00B71B9F" w:rsidP="00FC4138">
      <w:pPr>
        <w:pStyle w:val="NoSpacing"/>
        <w:spacing w:line="360" w:lineRule="auto"/>
        <w:jc w:val="both"/>
        <w:rPr>
          <w:rFonts w:ascii="Calibri" w:hAnsi="Calibri"/>
        </w:rPr>
      </w:pPr>
    </w:p>
    <w:p w14:paraId="4C60A7EC" w14:textId="77777777" w:rsidR="00B71B9F" w:rsidRPr="00FC4138" w:rsidRDefault="00F303AF" w:rsidP="00FC4138">
      <w:pPr>
        <w:pStyle w:val="NoSpacing"/>
        <w:spacing w:line="360" w:lineRule="auto"/>
        <w:jc w:val="both"/>
        <w:rPr>
          <w:rFonts w:ascii="Calibri" w:hAnsi="Calibri"/>
        </w:rPr>
      </w:pPr>
      <w:r w:rsidRPr="00FC4138">
        <w:rPr>
          <w:rFonts w:ascii="Calibri" w:hAnsi="Calibri"/>
        </w:rPr>
        <w:t>Lana Lovrenčić</w:t>
      </w:r>
    </w:p>
    <w:p w14:paraId="150D9719" w14:textId="77777777" w:rsidR="00286782" w:rsidRPr="00FC4138" w:rsidRDefault="00286782" w:rsidP="00FC4138">
      <w:pPr>
        <w:pStyle w:val="NoSpacing"/>
        <w:spacing w:line="360" w:lineRule="auto"/>
        <w:jc w:val="both"/>
        <w:rPr>
          <w:rFonts w:ascii="Calibri" w:hAnsi="Calibri"/>
        </w:rPr>
      </w:pPr>
    </w:p>
    <w:sectPr w:rsidR="00286782" w:rsidRPr="00FC4138" w:rsidSect="00F75880">
      <w:endnotePr>
        <w:numStart w:val="5"/>
        <w:numRestart w:val="eachSect"/>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07919" w14:textId="77777777" w:rsidR="00680088" w:rsidRDefault="00680088" w:rsidP="00F75880">
      <w:pPr>
        <w:spacing w:after="0" w:line="240" w:lineRule="auto"/>
      </w:pPr>
      <w:r>
        <w:separator/>
      </w:r>
    </w:p>
  </w:endnote>
  <w:endnote w:type="continuationSeparator" w:id="0">
    <w:p w14:paraId="388E5494" w14:textId="77777777" w:rsidR="00680088" w:rsidRDefault="00680088" w:rsidP="00F75880">
      <w:pPr>
        <w:spacing w:after="0" w:line="240" w:lineRule="auto"/>
      </w:pPr>
      <w:r>
        <w:continuationSeparator/>
      </w:r>
    </w:p>
  </w:endnote>
  <w:endnote w:id="1">
    <w:p w14:paraId="65B35540" w14:textId="77777777" w:rsidR="00680088" w:rsidRDefault="00680088">
      <w:pPr>
        <w:pStyle w:val="EndnoteText"/>
      </w:pPr>
      <w:r>
        <w:rPr>
          <w:rStyle w:val="EndnoteReference"/>
        </w:rPr>
        <w:endnoteRef/>
      </w:r>
      <w:r>
        <w:t xml:space="preserve"> John Berger</w:t>
      </w:r>
    </w:p>
  </w:endnote>
  <w:endnote w:id="2">
    <w:p w14:paraId="2BDA6319" w14:textId="77777777" w:rsidR="00680088" w:rsidRDefault="00680088">
      <w:pPr>
        <w:pStyle w:val="EndnoteText"/>
      </w:pPr>
      <w:r>
        <w:rPr>
          <w:rStyle w:val="EndnoteReference"/>
        </w:rPr>
        <w:endnoteRef/>
      </w:r>
      <w:r>
        <w:t xml:space="preserve"> John Berger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D92C0" w14:textId="77777777" w:rsidR="00680088" w:rsidRDefault="00680088" w:rsidP="00F75880">
      <w:pPr>
        <w:spacing w:after="0" w:line="240" w:lineRule="auto"/>
      </w:pPr>
      <w:r>
        <w:separator/>
      </w:r>
    </w:p>
  </w:footnote>
  <w:footnote w:type="continuationSeparator" w:id="0">
    <w:p w14:paraId="72E77EA0" w14:textId="77777777" w:rsidR="00680088" w:rsidRDefault="00680088" w:rsidP="00F75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numStart w:val="5"/>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B2"/>
    <w:rsid w:val="001426BE"/>
    <w:rsid w:val="00170F3C"/>
    <w:rsid w:val="00286782"/>
    <w:rsid w:val="002A489C"/>
    <w:rsid w:val="003352EF"/>
    <w:rsid w:val="0035320B"/>
    <w:rsid w:val="0037695C"/>
    <w:rsid w:val="00450F63"/>
    <w:rsid w:val="00494E54"/>
    <w:rsid w:val="004B1DF7"/>
    <w:rsid w:val="005401CE"/>
    <w:rsid w:val="00602374"/>
    <w:rsid w:val="00610B52"/>
    <w:rsid w:val="00615DDD"/>
    <w:rsid w:val="00680088"/>
    <w:rsid w:val="006C70E3"/>
    <w:rsid w:val="00710F0A"/>
    <w:rsid w:val="00723516"/>
    <w:rsid w:val="00744A48"/>
    <w:rsid w:val="0081370B"/>
    <w:rsid w:val="008B1EB2"/>
    <w:rsid w:val="009338AE"/>
    <w:rsid w:val="00AC3B8B"/>
    <w:rsid w:val="00B149F4"/>
    <w:rsid w:val="00B21A60"/>
    <w:rsid w:val="00B21C24"/>
    <w:rsid w:val="00B71B9F"/>
    <w:rsid w:val="00BE3541"/>
    <w:rsid w:val="00C36427"/>
    <w:rsid w:val="00C72163"/>
    <w:rsid w:val="00D46F9F"/>
    <w:rsid w:val="00D76803"/>
    <w:rsid w:val="00DC1C70"/>
    <w:rsid w:val="00DD3111"/>
    <w:rsid w:val="00E75BA0"/>
    <w:rsid w:val="00E96C42"/>
    <w:rsid w:val="00F152B7"/>
    <w:rsid w:val="00F303AF"/>
    <w:rsid w:val="00F75880"/>
    <w:rsid w:val="00F81240"/>
    <w:rsid w:val="00F91061"/>
    <w:rsid w:val="00FC4138"/>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C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B8B"/>
    <w:pPr>
      <w:spacing w:after="0" w:line="240" w:lineRule="auto"/>
    </w:pPr>
  </w:style>
  <w:style w:type="paragraph" w:styleId="FootnoteText">
    <w:name w:val="footnote text"/>
    <w:basedOn w:val="Normal"/>
    <w:link w:val="FootnoteTextChar"/>
    <w:uiPriority w:val="99"/>
    <w:semiHidden/>
    <w:unhideWhenUsed/>
    <w:rsid w:val="00F75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880"/>
    <w:rPr>
      <w:sz w:val="20"/>
      <w:szCs w:val="20"/>
    </w:rPr>
  </w:style>
  <w:style w:type="character" w:styleId="FootnoteReference">
    <w:name w:val="footnote reference"/>
    <w:basedOn w:val="DefaultParagraphFont"/>
    <w:uiPriority w:val="99"/>
    <w:semiHidden/>
    <w:unhideWhenUsed/>
    <w:rsid w:val="00F75880"/>
    <w:rPr>
      <w:vertAlign w:val="superscript"/>
    </w:rPr>
  </w:style>
  <w:style w:type="paragraph" w:styleId="EndnoteText">
    <w:name w:val="endnote text"/>
    <w:basedOn w:val="Normal"/>
    <w:link w:val="EndnoteTextChar"/>
    <w:uiPriority w:val="99"/>
    <w:semiHidden/>
    <w:unhideWhenUsed/>
    <w:rsid w:val="00F758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880"/>
    <w:rPr>
      <w:sz w:val="20"/>
      <w:szCs w:val="20"/>
    </w:rPr>
  </w:style>
  <w:style w:type="character" w:styleId="EndnoteReference">
    <w:name w:val="endnote reference"/>
    <w:basedOn w:val="DefaultParagraphFont"/>
    <w:uiPriority w:val="99"/>
    <w:semiHidden/>
    <w:unhideWhenUsed/>
    <w:rsid w:val="00F75880"/>
    <w:rPr>
      <w:vertAlign w:val="superscript"/>
    </w:rPr>
  </w:style>
  <w:style w:type="paragraph" w:customStyle="1" w:styleId="BasicParagraph">
    <w:name w:val="[Basic Paragraph]"/>
    <w:basedOn w:val="Normal"/>
    <w:uiPriority w:val="99"/>
    <w:rsid w:val="003352E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CommentReference">
    <w:name w:val="annotation reference"/>
    <w:basedOn w:val="DefaultParagraphFont"/>
    <w:uiPriority w:val="99"/>
    <w:semiHidden/>
    <w:unhideWhenUsed/>
    <w:rsid w:val="00744A48"/>
    <w:rPr>
      <w:sz w:val="18"/>
      <w:szCs w:val="18"/>
    </w:rPr>
  </w:style>
  <w:style w:type="paragraph" w:styleId="CommentText">
    <w:name w:val="annotation text"/>
    <w:basedOn w:val="Normal"/>
    <w:link w:val="CommentTextChar"/>
    <w:uiPriority w:val="99"/>
    <w:semiHidden/>
    <w:unhideWhenUsed/>
    <w:rsid w:val="00744A48"/>
    <w:pPr>
      <w:spacing w:line="240" w:lineRule="auto"/>
    </w:pPr>
    <w:rPr>
      <w:sz w:val="24"/>
      <w:szCs w:val="24"/>
    </w:rPr>
  </w:style>
  <w:style w:type="character" w:customStyle="1" w:styleId="CommentTextChar">
    <w:name w:val="Comment Text Char"/>
    <w:basedOn w:val="DefaultParagraphFont"/>
    <w:link w:val="CommentText"/>
    <w:uiPriority w:val="99"/>
    <w:semiHidden/>
    <w:rsid w:val="00744A48"/>
    <w:rPr>
      <w:sz w:val="24"/>
      <w:szCs w:val="24"/>
    </w:rPr>
  </w:style>
  <w:style w:type="paragraph" w:styleId="CommentSubject">
    <w:name w:val="annotation subject"/>
    <w:basedOn w:val="CommentText"/>
    <w:next w:val="CommentText"/>
    <w:link w:val="CommentSubjectChar"/>
    <w:uiPriority w:val="99"/>
    <w:semiHidden/>
    <w:unhideWhenUsed/>
    <w:rsid w:val="00744A48"/>
    <w:rPr>
      <w:b/>
      <w:bCs/>
      <w:sz w:val="20"/>
      <w:szCs w:val="20"/>
    </w:rPr>
  </w:style>
  <w:style w:type="character" w:customStyle="1" w:styleId="CommentSubjectChar">
    <w:name w:val="Comment Subject Char"/>
    <w:basedOn w:val="CommentTextChar"/>
    <w:link w:val="CommentSubject"/>
    <w:uiPriority w:val="99"/>
    <w:semiHidden/>
    <w:rsid w:val="00744A48"/>
    <w:rPr>
      <w:b/>
      <w:bCs/>
      <w:sz w:val="20"/>
      <w:szCs w:val="20"/>
    </w:rPr>
  </w:style>
  <w:style w:type="paragraph" w:styleId="BalloonText">
    <w:name w:val="Balloon Text"/>
    <w:basedOn w:val="Normal"/>
    <w:link w:val="BalloonTextChar"/>
    <w:uiPriority w:val="99"/>
    <w:semiHidden/>
    <w:unhideWhenUsed/>
    <w:rsid w:val="00744A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A48"/>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B8B"/>
    <w:pPr>
      <w:spacing w:after="0" w:line="240" w:lineRule="auto"/>
    </w:pPr>
  </w:style>
  <w:style w:type="paragraph" w:styleId="FootnoteText">
    <w:name w:val="footnote text"/>
    <w:basedOn w:val="Normal"/>
    <w:link w:val="FootnoteTextChar"/>
    <w:uiPriority w:val="99"/>
    <w:semiHidden/>
    <w:unhideWhenUsed/>
    <w:rsid w:val="00F75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880"/>
    <w:rPr>
      <w:sz w:val="20"/>
      <w:szCs w:val="20"/>
    </w:rPr>
  </w:style>
  <w:style w:type="character" w:styleId="FootnoteReference">
    <w:name w:val="footnote reference"/>
    <w:basedOn w:val="DefaultParagraphFont"/>
    <w:uiPriority w:val="99"/>
    <w:semiHidden/>
    <w:unhideWhenUsed/>
    <w:rsid w:val="00F75880"/>
    <w:rPr>
      <w:vertAlign w:val="superscript"/>
    </w:rPr>
  </w:style>
  <w:style w:type="paragraph" w:styleId="EndnoteText">
    <w:name w:val="endnote text"/>
    <w:basedOn w:val="Normal"/>
    <w:link w:val="EndnoteTextChar"/>
    <w:uiPriority w:val="99"/>
    <w:semiHidden/>
    <w:unhideWhenUsed/>
    <w:rsid w:val="00F758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880"/>
    <w:rPr>
      <w:sz w:val="20"/>
      <w:szCs w:val="20"/>
    </w:rPr>
  </w:style>
  <w:style w:type="character" w:styleId="EndnoteReference">
    <w:name w:val="endnote reference"/>
    <w:basedOn w:val="DefaultParagraphFont"/>
    <w:uiPriority w:val="99"/>
    <w:semiHidden/>
    <w:unhideWhenUsed/>
    <w:rsid w:val="00F75880"/>
    <w:rPr>
      <w:vertAlign w:val="superscript"/>
    </w:rPr>
  </w:style>
  <w:style w:type="paragraph" w:customStyle="1" w:styleId="BasicParagraph">
    <w:name w:val="[Basic Paragraph]"/>
    <w:basedOn w:val="Normal"/>
    <w:uiPriority w:val="99"/>
    <w:rsid w:val="003352E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CommentReference">
    <w:name w:val="annotation reference"/>
    <w:basedOn w:val="DefaultParagraphFont"/>
    <w:uiPriority w:val="99"/>
    <w:semiHidden/>
    <w:unhideWhenUsed/>
    <w:rsid w:val="00744A48"/>
    <w:rPr>
      <w:sz w:val="18"/>
      <w:szCs w:val="18"/>
    </w:rPr>
  </w:style>
  <w:style w:type="paragraph" w:styleId="CommentText">
    <w:name w:val="annotation text"/>
    <w:basedOn w:val="Normal"/>
    <w:link w:val="CommentTextChar"/>
    <w:uiPriority w:val="99"/>
    <w:semiHidden/>
    <w:unhideWhenUsed/>
    <w:rsid w:val="00744A48"/>
    <w:pPr>
      <w:spacing w:line="240" w:lineRule="auto"/>
    </w:pPr>
    <w:rPr>
      <w:sz w:val="24"/>
      <w:szCs w:val="24"/>
    </w:rPr>
  </w:style>
  <w:style w:type="character" w:customStyle="1" w:styleId="CommentTextChar">
    <w:name w:val="Comment Text Char"/>
    <w:basedOn w:val="DefaultParagraphFont"/>
    <w:link w:val="CommentText"/>
    <w:uiPriority w:val="99"/>
    <w:semiHidden/>
    <w:rsid w:val="00744A48"/>
    <w:rPr>
      <w:sz w:val="24"/>
      <w:szCs w:val="24"/>
    </w:rPr>
  </w:style>
  <w:style w:type="paragraph" w:styleId="CommentSubject">
    <w:name w:val="annotation subject"/>
    <w:basedOn w:val="CommentText"/>
    <w:next w:val="CommentText"/>
    <w:link w:val="CommentSubjectChar"/>
    <w:uiPriority w:val="99"/>
    <w:semiHidden/>
    <w:unhideWhenUsed/>
    <w:rsid w:val="00744A48"/>
    <w:rPr>
      <w:b/>
      <w:bCs/>
      <w:sz w:val="20"/>
      <w:szCs w:val="20"/>
    </w:rPr>
  </w:style>
  <w:style w:type="character" w:customStyle="1" w:styleId="CommentSubjectChar">
    <w:name w:val="Comment Subject Char"/>
    <w:basedOn w:val="CommentTextChar"/>
    <w:link w:val="CommentSubject"/>
    <w:uiPriority w:val="99"/>
    <w:semiHidden/>
    <w:rsid w:val="00744A48"/>
    <w:rPr>
      <w:b/>
      <w:bCs/>
      <w:sz w:val="20"/>
      <w:szCs w:val="20"/>
    </w:rPr>
  </w:style>
  <w:style w:type="paragraph" w:styleId="BalloonText">
    <w:name w:val="Balloon Text"/>
    <w:basedOn w:val="Normal"/>
    <w:link w:val="BalloonTextChar"/>
    <w:uiPriority w:val="99"/>
    <w:semiHidden/>
    <w:unhideWhenUsed/>
    <w:rsid w:val="00744A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A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972C-63CE-D342-B672-B7C41635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zizza</dc:creator>
  <cp:lastModifiedBy>iMac</cp:lastModifiedBy>
  <cp:revision>2</cp:revision>
  <dcterms:created xsi:type="dcterms:W3CDTF">2019-01-29T11:25:00Z</dcterms:created>
  <dcterms:modified xsi:type="dcterms:W3CDTF">2019-01-29T11:25:00Z</dcterms:modified>
</cp:coreProperties>
</file>