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E0" w:rsidRPr="00BF47B8" w:rsidRDefault="008452E0" w:rsidP="008452E0">
      <w:pPr>
        <w:jc w:val="both"/>
        <w:rPr>
          <w:rFonts w:asciiTheme="majorHAnsi" w:hAnsiTheme="majorHAnsi"/>
          <w:b/>
          <w:lang w:val="hr-HR"/>
        </w:rPr>
      </w:pPr>
      <w:r w:rsidRPr="00BF47B8">
        <w:rPr>
          <w:rFonts w:asciiTheme="majorHAnsi" w:hAnsiTheme="majorHAnsi"/>
          <w:b/>
          <w:lang w:val="hr-HR"/>
        </w:rPr>
        <w:t>Nestrpljenje (Frustracija)</w:t>
      </w:r>
    </w:p>
    <w:p w:rsidR="008452E0" w:rsidRPr="00BF47B8" w:rsidRDefault="008452E0" w:rsidP="008452E0">
      <w:pPr>
        <w:jc w:val="both"/>
        <w:rPr>
          <w:rFonts w:asciiTheme="majorHAnsi" w:hAnsiTheme="majorHAnsi"/>
          <w:lang w:val="hr-HR"/>
        </w:rPr>
      </w:pPr>
    </w:p>
    <w:p w:rsidR="008452E0" w:rsidRPr="00BF47B8" w:rsidRDefault="008452E0" w:rsidP="008452E0">
      <w:pPr>
        <w:jc w:val="both"/>
        <w:rPr>
          <w:rFonts w:asciiTheme="majorHAnsi" w:hAnsiTheme="majorHAnsi"/>
          <w:lang w:val="hr-HR"/>
        </w:rPr>
      </w:pPr>
      <w:r w:rsidRPr="00BF47B8">
        <w:rPr>
          <w:rFonts w:asciiTheme="majorHAnsi" w:hAnsiTheme="majorHAnsi"/>
          <w:lang w:val="hr-HR"/>
        </w:rPr>
        <w:t>U duhu današnje</w:t>
      </w:r>
      <w:r>
        <w:rPr>
          <w:rFonts w:asciiTheme="majorHAnsi" w:hAnsiTheme="majorHAnsi"/>
          <w:lang w:val="hr-HR"/>
        </w:rPr>
        <w:t>g</w:t>
      </w:r>
      <w:r w:rsidRPr="00BF47B8">
        <w:rPr>
          <w:rFonts w:asciiTheme="majorHAnsi" w:hAnsiTheme="majorHAnsi"/>
          <w:lang w:val="hr-HR"/>
        </w:rPr>
        <w:t xml:space="preserve"> pop-kultur</w:t>
      </w:r>
      <w:r>
        <w:rPr>
          <w:rFonts w:asciiTheme="majorHAnsi" w:hAnsiTheme="majorHAnsi"/>
          <w:lang w:val="hr-HR"/>
        </w:rPr>
        <w:t>nog</w:t>
      </w:r>
      <w:r w:rsidRPr="00BF47B8">
        <w:rPr>
          <w:rFonts w:asciiTheme="majorHAnsi" w:hAnsiTheme="majorHAnsi"/>
          <w:lang w:val="hr-HR"/>
        </w:rPr>
        <w:t xml:space="preserve"> stvaranja jedinstvenog narativa za slijed filmova koj</w:t>
      </w:r>
      <w:r w:rsidR="00C05480">
        <w:rPr>
          <w:rFonts w:asciiTheme="majorHAnsi" w:hAnsiTheme="majorHAnsi"/>
          <w:lang w:val="hr-HR"/>
        </w:rPr>
        <w:t>i</w:t>
      </w:r>
      <w:r w:rsidRPr="00BF47B8">
        <w:rPr>
          <w:rFonts w:asciiTheme="majorHAnsi" w:hAnsiTheme="majorHAnsi"/>
          <w:lang w:val="hr-HR"/>
        </w:rPr>
        <w:t xml:space="preserve"> međusobno ko</w:t>
      </w:r>
      <w:r w:rsidR="00C05480">
        <w:rPr>
          <w:rFonts w:asciiTheme="majorHAnsi" w:hAnsiTheme="majorHAnsi"/>
          <w:lang w:val="hr-HR"/>
        </w:rPr>
        <w:t>r</w:t>
      </w:r>
      <w:r w:rsidRPr="00BF47B8">
        <w:rPr>
          <w:rFonts w:asciiTheme="majorHAnsi" w:hAnsiTheme="majorHAnsi"/>
          <w:lang w:val="hr-HR"/>
        </w:rPr>
        <w:t>e</w:t>
      </w:r>
      <w:r w:rsidR="00C05480">
        <w:rPr>
          <w:rFonts w:asciiTheme="majorHAnsi" w:hAnsiTheme="majorHAnsi"/>
          <w:lang w:val="hr-HR"/>
        </w:rPr>
        <w:t>l</w:t>
      </w:r>
      <w:r w:rsidRPr="00BF47B8">
        <w:rPr>
          <w:rFonts w:asciiTheme="majorHAnsi" w:hAnsiTheme="majorHAnsi"/>
          <w:lang w:val="hr-HR"/>
        </w:rPr>
        <w:t xml:space="preserve">iraju kroz paradigmu </w:t>
      </w:r>
      <w:r w:rsidRPr="00BF47B8">
        <w:rPr>
          <w:rFonts w:asciiTheme="majorHAnsi" w:hAnsiTheme="majorHAnsi"/>
          <w:i/>
          <w:lang w:val="hr-HR"/>
        </w:rPr>
        <w:t>shared universe</w:t>
      </w:r>
      <w:r w:rsidRPr="00BF47B8">
        <w:rPr>
          <w:rFonts w:asciiTheme="majorHAnsi" w:hAnsiTheme="majorHAnsi"/>
          <w:lang w:val="hr-HR"/>
        </w:rPr>
        <w:t>-a (dijeljenog svemira)</w:t>
      </w:r>
      <w:r>
        <w:rPr>
          <w:rFonts w:asciiTheme="majorHAnsi" w:hAnsiTheme="majorHAnsi"/>
          <w:lang w:val="hr-HR"/>
        </w:rPr>
        <w:t>,</w:t>
      </w:r>
      <w:r w:rsidRPr="00BF47B8">
        <w:rPr>
          <w:rFonts w:asciiTheme="majorHAnsi" w:hAnsiTheme="majorHAnsi"/>
          <w:lang w:val="hr-HR"/>
        </w:rPr>
        <w:t xml:space="preserve"> autor stvara vlastiti kao svojevrsnu kritiku današnjega društva </w:t>
      </w:r>
      <w:r>
        <w:rPr>
          <w:rFonts w:asciiTheme="majorHAnsi" w:hAnsiTheme="majorHAnsi"/>
          <w:lang w:val="hr-HR"/>
        </w:rPr>
        <w:t>anticipirajući b</w:t>
      </w:r>
      <w:r w:rsidRPr="00BF47B8">
        <w:rPr>
          <w:rFonts w:asciiTheme="majorHAnsi" w:hAnsiTheme="majorHAnsi"/>
          <w:lang w:val="hr-HR"/>
        </w:rPr>
        <w:t>udućnost. Nestrpljivost nastaje kao posljednja faza kreiranja dijalektičkog pristupa budućem svijetu kroz aktualna pitanja odnosa umjetnika i umjetnosti, umjetnika i društva te umjetnika i uspjeha. Jezikom instalacije Oštarčević nas uvodi u kompleksnu situaciju svakodnevnice suviše opterećene snagom slave i</w:t>
      </w:r>
      <w:r>
        <w:rPr>
          <w:rFonts w:asciiTheme="majorHAnsi" w:hAnsiTheme="majorHAnsi"/>
          <w:lang w:val="hr-HR"/>
        </w:rPr>
        <w:t xml:space="preserve"> moći. P</w:t>
      </w:r>
      <w:r w:rsidRPr="00BF47B8">
        <w:rPr>
          <w:rFonts w:asciiTheme="majorHAnsi" w:hAnsiTheme="majorHAnsi"/>
          <w:lang w:val="hr-HR"/>
        </w:rPr>
        <w:t xml:space="preserve">osjetitelja sukobljava s onom realnom kiparskom figurom koja </w:t>
      </w:r>
      <w:r>
        <w:rPr>
          <w:rFonts w:asciiTheme="majorHAnsi" w:hAnsiTheme="majorHAnsi"/>
          <w:lang w:val="hr-HR"/>
        </w:rPr>
        <w:t>obnaša ulogu</w:t>
      </w:r>
      <w:r w:rsidRPr="00BF47B8">
        <w:rPr>
          <w:rFonts w:asciiTheme="majorHAnsi" w:hAnsiTheme="majorHAnsi"/>
          <w:lang w:val="hr-HR"/>
        </w:rPr>
        <w:t xml:space="preserve"> promatrača</w:t>
      </w:r>
      <w:r>
        <w:rPr>
          <w:rFonts w:asciiTheme="majorHAnsi" w:hAnsiTheme="majorHAnsi"/>
          <w:lang w:val="hr-HR"/>
        </w:rPr>
        <w:t xml:space="preserve"> izložbi</w:t>
      </w:r>
      <w:r w:rsidRPr="00BF47B8">
        <w:rPr>
          <w:rFonts w:asciiTheme="majorHAnsi" w:hAnsiTheme="majorHAnsi"/>
          <w:lang w:val="hr-HR"/>
        </w:rPr>
        <w:t xml:space="preserve"> suvremen</w:t>
      </w:r>
      <w:r>
        <w:rPr>
          <w:rFonts w:asciiTheme="majorHAnsi" w:hAnsiTheme="majorHAnsi"/>
          <w:lang w:val="hr-HR"/>
        </w:rPr>
        <w:t>e umjetnost</w:t>
      </w:r>
      <w:r w:rsidRPr="00BF47B8">
        <w:rPr>
          <w:rFonts w:asciiTheme="majorHAnsi" w:hAnsiTheme="majorHAnsi"/>
          <w:lang w:val="hr-HR"/>
        </w:rPr>
        <w:t xml:space="preserve">i. Takvim </w:t>
      </w:r>
      <w:r w:rsidRPr="000070CF">
        <w:rPr>
          <w:rFonts w:asciiTheme="majorHAnsi" w:hAnsiTheme="majorHAnsi"/>
          <w:lang w:val="hr-HR"/>
        </w:rPr>
        <w:t>kodiranjem</w:t>
      </w:r>
      <w:r w:rsidRPr="00BF47B8">
        <w:rPr>
          <w:rFonts w:asciiTheme="majorHAnsi" w:hAnsiTheme="majorHAnsi"/>
          <w:lang w:val="hr-HR"/>
        </w:rPr>
        <w:t xml:space="preserve"> zapravo se predstavlja intencija umjetnika koji, u velikoj želji za uspjehom, često ubrzava svoj rad, ponekad ga ostavljajući nedovršenim a pokušavajući nas uvjeriti kako je riječ o </w:t>
      </w:r>
      <w:r w:rsidRPr="00BF47B8">
        <w:rPr>
          <w:rFonts w:asciiTheme="majorHAnsi" w:hAnsiTheme="majorHAnsi"/>
          <w:i/>
          <w:lang w:val="hr-HR"/>
        </w:rPr>
        <w:t xml:space="preserve">Genijalnom. </w:t>
      </w:r>
      <w:r w:rsidRPr="00BF47B8">
        <w:rPr>
          <w:rFonts w:asciiTheme="majorHAnsi" w:hAnsiTheme="majorHAnsi"/>
          <w:lang w:val="hr-HR"/>
        </w:rPr>
        <w:t xml:space="preserve">Takvim zavaravanjem kod iskrenih se posjetitelja stvara i intenzivira nerazumijevanje </w:t>
      </w:r>
      <w:r>
        <w:rPr>
          <w:rFonts w:asciiTheme="majorHAnsi" w:hAnsiTheme="majorHAnsi"/>
          <w:lang w:val="hr-HR"/>
        </w:rPr>
        <w:t>generirajući</w:t>
      </w:r>
      <w:r w:rsidRPr="00BF47B8">
        <w:rPr>
          <w:rFonts w:asciiTheme="majorHAnsi" w:hAnsiTheme="majorHAnsi"/>
          <w:lang w:val="hr-HR"/>
        </w:rPr>
        <w:t xml:space="preserve"> pri tome kontraefekt - </w:t>
      </w:r>
      <w:r>
        <w:rPr>
          <w:rFonts w:asciiTheme="majorHAnsi" w:hAnsiTheme="majorHAnsi"/>
          <w:lang w:val="hr-HR"/>
        </w:rPr>
        <w:t>publika</w:t>
      </w:r>
      <w:r w:rsidRPr="00BF47B8">
        <w:rPr>
          <w:rFonts w:asciiTheme="majorHAnsi" w:hAnsiTheme="majorHAnsi"/>
          <w:lang w:val="hr-HR"/>
        </w:rPr>
        <w:t xml:space="preserve"> se zbog nedostatne „informiranosti“ odmič</w:t>
      </w:r>
      <w:r>
        <w:rPr>
          <w:rFonts w:asciiTheme="majorHAnsi" w:hAnsiTheme="majorHAnsi"/>
          <w:lang w:val="hr-HR"/>
        </w:rPr>
        <w:t>e</w:t>
      </w:r>
      <w:r w:rsidRPr="00BF47B8">
        <w:rPr>
          <w:rFonts w:asciiTheme="majorHAnsi" w:hAnsiTheme="majorHAnsi"/>
          <w:lang w:val="hr-HR"/>
        </w:rPr>
        <w:t xml:space="preserve"> od umjetnosti koja je oduvijek bila nei</w:t>
      </w:r>
      <w:r>
        <w:rPr>
          <w:rFonts w:asciiTheme="majorHAnsi" w:hAnsiTheme="majorHAnsi"/>
          <w:lang w:val="hr-HR"/>
        </w:rPr>
        <w:t>zbježna</w:t>
      </w:r>
      <w:r w:rsidRPr="00BF47B8">
        <w:rPr>
          <w:rFonts w:asciiTheme="majorHAnsi" w:hAnsiTheme="majorHAnsi"/>
          <w:lang w:val="hr-HR"/>
        </w:rPr>
        <w:t xml:space="preserve"> i neodjeljiv</w:t>
      </w:r>
      <w:r>
        <w:rPr>
          <w:rFonts w:asciiTheme="majorHAnsi" w:hAnsiTheme="majorHAnsi"/>
          <w:lang w:val="hr-HR"/>
        </w:rPr>
        <w:t>a</w:t>
      </w:r>
      <w:r w:rsidRPr="00BF47B8">
        <w:rPr>
          <w:rFonts w:asciiTheme="majorHAnsi" w:hAnsiTheme="majorHAnsi"/>
          <w:lang w:val="hr-HR"/>
        </w:rPr>
        <w:t xml:space="preserve"> od našeg društvenog života. Na takve pokuša</w:t>
      </w:r>
      <w:r>
        <w:rPr>
          <w:rFonts w:asciiTheme="majorHAnsi" w:hAnsiTheme="majorHAnsi"/>
          <w:lang w:val="hr-HR"/>
        </w:rPr>
        <w:t>je</w:t>
      </w:r>
      <w:r w:rsidRPr="00BF47B8">
        <w:rPr>
          <w:rFonts w:asciiTheme="majorHAnsi" w:hAnsiTheme="majorHAnsi"/>
          <w:lang w:val="hr-HR"/>
        </w:rPr>
        <w:t xml:space="preserve"> zavaravanja autor eksplicitno ukazuje izlaganjem Rubikovih kocki koj</w:t>
      </w:r>
      <w:r>
        <w:rPr>
          <w:rFonts w:asciiTheme="majorHAnsi" w:hAnsiTheme="majorHAnsi"/>
          <w:lang w:val="hr-HR"/>
        </w:rPr>
        <w:t>e</w:t>
      </w:r>
      <w:r w:rsidRPr="00BF47B8">
        <w:rPr>
          <w:rFonts w:asciiTheme="majorHAnsi" w:hAnsiTheme="majorHAnsi"/>
          <w:lang w:val="hr-HR"/>
        </w:rPr>
        <w:t xml:space="preserve"> tu</w:t>
      </w:r>
      <w:r>
        <w:rPr>
          <w:rFonts w:asciiTheme="majorHAnsi" w:hAnsiTheme="majorHAnsi"/>
          <w:lang w:val="hr-HR"/>
        </w:rPr>
        <w:t>mače</w:t>
      </w:r>
      <w:r w:rsidRPr="00BF47B8">
        <w:rPr>
          <w:rFonts w:asciiTheme="majorHAnsi" w:hAnsiTheme="majorHAnsi"/>
          <w:lang w:val="hr-HR"/>
        </w:rPr>
        <w:t xml:space="preserve"> frustraciju</w:t>
      </w:r>
      <w:r>
        <w:rPr>
          <w:rFonts w:asciiTheme="majorHAnsi" w:hAnsiTheme="majorHAnsi"/>
          <w:lang w:val="hr-HR"/>
        </w:rPr>
        <w:t xml:space="preserve"> umjetnikova neznanja</w:t>
      </w:r>
      <w:r w:rsidRPr="00BF47B8">
        <w:rPr>
          <w:rFonts w:asciiTheme="majorHAnsi" w:hAnsiTheme="majorHAnsi"/>
          <w:lang w:val="hr-HR"/>
        </w:rPr>
        <w:t xml:space="preserve"> pokušava</w:t>
      </w:r>
      <w:r>
        <w:rPr>
          <w:rFonts w:asciiTheme="majorHAnsi" w:hAnsiTheme="majorHAnsi"/>
          <w:lang w:val="hr-HR"/>
        </w:rPr>
        <w:t>jući ih</w:t>
      </w:r>
      <w:r w:rsidRPr="00BF47B8">
        <w:rPr>
          <w:rFonts w:asciiTheme="majorHAnsi" w:hAnsiTheme="majorHAnsi"/>
          <w:lang w:val="hr-HR"/>
        </w:rPr>
        <w:t xml:space="preserve"> maskirati u dovršen i smislen proizvod. U jednakoj maniri nastaju nikada složeni albumi i puzzle u iskazu </w:t>
      </w:r>
      <w:r w:rsidRPr="00BF47B8">
        <w:rPr>
          <w:rFonts w:asciiTheme="majorHAnsi" w:hAnsiTheme="majorHAnsi"/>
          <w:i/>
          <w:lang w:val="hr-HR"/>
        </w:rPr>
        <w:t>ready-madea</w:t>
      </w:r>
      <w:r w:rsidRPr="00BF47B8">
        <w:rPr>
          <w:rFonts w:asciiTheme="majorHAnsi" w:hAnsiTheme="majorHAnsi"/>
          <w:lang w:val="hr-HR"/>
        </w:rPr>
        <w:t xml:space="preserve">, originalno mišljenog upravo kako bi dokinuo </w:t>
      </w:r>
      <w:r w:rsidRPr="00BF47B8">
        <w:rPr>
          <w:rFonts w:asciiTheme="majorHAnsi" w:hAnsiTheme="majorHAnsi"/>
          <w:i/>
          <w:lang w:val="hr-HR"/>
        </w:rPr>
        <w:t xml:space="preserve">Genijalnost </w:t>
      </w:r>
      <w:r w:rsidRPr="00BF47B8">
        <w:rPr>
          <w:rFonts w:asciiTheme="majorHAnsi" w:hAnsiTheme="majorHAnsi"/>
          <w:lang w:val="hr-HR"/>
        </w:rPr>
        <w:t>umjetnosti koja se odvojila od svakodnevnog života i komunikacije sa svojim suvremenicima. Autor</w:t>
      </w:r>
      <w:r>
        <w:rPr>
          <w:rFonts w:asciiTheme="majorHAnsi" w:hAnsiTheme="majorHAnsi"/>
          <w:lang w:val="hr-HR"/>
        </w:rPr>
        <w:t>ovo poznavanje</w:t>
      </w:r>
      <w:r w:rsidRPr="00BF47B8">
        <w:rPr>
          <w:rFonts w:asciiTheme="majorHAnsi" w:hAnsiTheme="majorHAnsi"/>
          <w:lang w:val="hr-HR"/>
        </w:rPr>
        <w:t xml:space="preserve"> povijesti umjetnosti </w:t>
      </w:r>
      <w:r>
        <w:rPr>
          <w:rFonts w:asciiTheme="majorHAnsi" w:hAnsiTheme="majorHAnsi"/>
          <w:lang w:val="hr-HR"/>
        </w:rPr>
        <w:t xml:space="preserve">rezultira </w:t>
      </w:r>
      <w:r w:rsidRPr="00BF47B8">
        <w:rPr>
          <w:rFonts w:asciiTheme="majorHAnsi" w:hAnsiTheme="majorHAnsi"/>
          <w:lang w:val="hr-HR"/>
        </w:rPr>
        <w:t>svjesn</w:t>
      </w:r>
      <w:r>
        <w:rPr>
          <w:rFonts w:asciiTheme="majorHAnsi" w:hAnsiTheme="majorHAnsi"/>
          <w:lang w:val="hr-HR"/>
        </w:rPr>
        <w:t>om aproprijacijom</w:t>
      </w:r>
      <w:r w:rsidRPr="00BF47B8">
        <w:rPr>
          <w:rFonts w:asciiTheme="majorHAnsi" w:hAnsiTheme="majorHAnsi"/>
          <w:lang w:val="hr-HR"/>
        </w:rPr>
        <w:t xml:space="preserve"> ranij</w:t>
      </w:r>
      <w:r>
        <w:rPr>
          <w:rFonts w:asciiTheme="majorHAnsi" w:hAnsiTheme="majorHAnsi"/>
          <w:lang w:val="hr-HR"/>
        </w:rPr>
        <w:t>ih</w:t>
      </w:r>
      <w:r w:rsidRPr="00BF47B8">
        <w:rPr>
          <w:rFonts w:asciiTheme="majorHAnsi" w:hAnsiTheme="majorHAnsi"/>
          <w:lang w:val="hr-HR"/>
        </w:rPr>
        <w:t xml:space="preserve"> dostignuća čij</w:t>
      </w:r>
      <w:r>
        <w:rPr>
          <w:rFonts w:asciiTheme="majorHAnsi" w:hAnsiTheme="majorHAnsi"/>
          <w:lang w:val="hr-HR"/>
        </w:rPr>
        <w:t>a se značenja danas učestalo pogrešno (re)interpretiraju. Razotkriva nam modele pretjerane mistifikacije u kojima njihovi tvorci zapadaju u floskule, ali pod maskom učenost vješto zaobilaze osude.</w:t>
      </w:r>
    </w:p>
    <w:p w:rsidR="008452E0" w:rsidRDefault="008452E0" w:rsidP="008452E0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Oštarčević izložbi pristupa dvostrukim kodiranjem baveći se dvjema njenim dimenzijama u kojoj se figura promatrača pozicionira kao subjekt, ali i objekt cjelokupnog Nestrpljenja (Frustracije). Kaširani lik aktivan je posjetitelj nevina oka koji poseže za prijenosom znanj</w:t>
      </w:r>
      <w:r w:rsidR="00C05480">
        <w:rPr>
          <w:rFonts w:asciiTheme="majorHAnsi" w:hAnsiTheme="majorHAnsi"/>
          <w:lang w:val="hr-HR"/>
        </w:rPr>
        <w:t>a</w:t>
      </w:r>
      <w:r>
        <w:rPr>
          <w:rFonts w:asciiTheme="majorHAnsi" w:hAnsiTheme="majorHAnsi"/>
          <w:lang w:val="hr-HR"/>
        </w:rPr>
        <w:t xml:space="preserve"> i uživanjem umjetnosti. Istovremeno on  je i objekt autorova preispitivanja međuovisnosti djela i njegove okoline, općih zadaća izložbe i posjetitelja te izložbene djelatnosti u širem kontekstu. </w:t>
      </w:r>
    </w:p>
    <w:p w:rsidR="008452E0" w:rsidRDefault="008452E0" w:rsidP="008452E0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br/>
        <w:t>Gledatelja suočava</w:t>
      </w:r>
      <w:r w:rsidRPr="00BF47B8">
        <w:rPr>
          <w:rFonts w:asciiTheme="majorHAnsi" w:hAnsiTheme="majorHAnsi"/>
          <w:lang w:val="hr-HR"/>
        </w:rPr>
        <w:t xml:space="preserve"> s naizgled gotovom cjelinom koju smo društveno naučeni prihvatiti a ne prosuđivati, </w:t>
      </w:r>
      <w:r>
        <w:rPr>
          <w:rFonts w:asciiTheme="majorHAnsi" w:hAnsiTheme="majorHAnsi"/>
          <w:lang w:val="hr-HR"/>
        </w:rPr>
        <w:t>dok</w:t>
      </w:r>
      <w:r w:rsidRPr="00BF47B8">
        <w:rPr>
          <w:rFonts w:asciiTheme="majorHAnsi" w:hAnsiTheme="majorHAnsi"/>
          <w:lang w:val="hr-HR"/>
        </w:rPr>
        <w:t xml:space="preserve"> u svojoj suštini ona upravo prigovara modelima hermetičnosti umjetnosti priželjkujući </w:t>
      </w:r>
      <w:r>
        <w:rPr>
          <w:rFonts w:asciiTheme="majorHAnsi" w:hAnsiTheme="majorHAnsi"/>
          <w:lang w:val="hr-HR"/>
        </w:rPr>
        <w:t>pojavu kritičke</w:t>
      </w:r>
      <w:r w:rsidRPr="00BF47B8">
        <w:rPr>
          <w:rFonts w:asciiTheme="majorHAnsi" w:hAnsiTheme="majorHAnsi"/>
          <w:lang w:val="hr-HR"/>
        </w:rPr>
        <w:t xml:space="preserve"> mas</w:t>
      </w:r>
      <w:r>
        <w:rPr>
          <w:rFonts w:asciiTheme="majorHAnsi" w:hAnsiTheme="majorHAnsi"/>
          <w:lang w:val="hr-HR"/>
        </w:rPr>
        <w:t>e</w:t>
      </w:r>
      <w:r w:rsidRPr="00BF47B8">
        <w:rPr>
          <w:rFonts w:asciiTheme="majorHAnsi" w:hAnsiTheme="majorHAnsi"/>
          <w:lang w:val="hr-HR"/>
        </w:rPr>
        <w:t xml:space="preserve"> sklon</w:t>
      </w:r>
      <w:r>
        <w:rPr>
          <w:rFonts w:asciiTheme="majorHAnsi" w:hAnsiTheme="majorHAnsi"/>
          <w:lang w:val="hr-HR"/>
        </w:rPr>
        <w:t>e</w:t>
      </w:r>
      <w:r w:rsidRPr="00BF47B8">
        <w:rPr>
          <w:rFonts w:asciiTheme="majorHAnsi" w:hAnsiTheme="majorHAnsi"/>
          <w:lang w:val="hr-HR"/>
        </w:rPr>
        <w:t xml:space="preserve"> izuzetnoj, a ne tek mediokritetskoj kulturnoj produkciji. Ukoliko svi, od onih akademski podobnih do jednosta</w:t>
      </w:r>
      <w:r>
        <w:rPr>
          <w:rFonts w:asciiTheme="majorHAnsi" w:hAnsiTheme="majorHAnsi"/>
          <w:lang w:val="hr-HR"/>
        </w:rPr>
        <w:t>vnih ljudi, ne započnu</w:t>
      </w:r>
      <w:r w:rsidRPr="00BF47B8">
        <w:rPr>
          <w:rFonts w:asciiTheme="majorHAnsi" w:hAnsiTheme="majorHAnsi"/>
          <w:lang w:val="hr-HR"/>
        </w:rPr>
        <w:t xml:space="preserve"> zahtijevati izvrsnost kao idući korak u našoj valorizaciji, </w:t>
      </w:r>
      <w:r w:rsidRPr="00BF47B8">
        <w:rPr>
          <w:rFonts w:asciiTheme="majorHAnsi" w:hAnsiTheme="majorHAnsi"/>
        </w:rPr>
        <w:t>samo umjetničko djelovanje za društvo je apsurdno.</w:t>
      </w:r>
    </w:p>
    <w:p w:rsidR="00E32291" w:rsidRDefault="00E32291" w:rsidP="008452E0">
      <w:pPr>
        <w:jc w:val="both"/>
        <w:rPr>
          <w:rFonts w:asciiTheme="majorHAnsi" w:hAnsiTheme="majorHAnsi"/>
          <w:lang w:val="hr-HR"/>
        </w:rPr>
      </w:pPr>
    </w:p>
    <w:p w:rsidR="00E32291" w:rsidRDefault="00E32291" w:rsidP="008452E0">
      <w:pPr>
        <w:jc w:val="both"/>
        <w:rPr>
          <w:rFonts w:asciiTheme="majorHAnsi" w:hAnsiTheme="majorHAnsi"/>
          <w:lang w:val="hr-HR"/>
        </w:rPr>
      </w:pPr>
    </w:p>
    <w:p w:rsidR="00E32291" w:rsidRPr="00E32291" w:rsidRDefault="00E32291" w:rsidP="00E32291">
      <w:pPr>
        <w:jc w:val="right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Mihaela Zajec</w:t>
      </w:r>
    </w:p>
    <w:p w:rsidR="009C37B1" w:rsidRDefault="009C37B1"/>
    <w:sectPr w:rsidR="009C37B1" w:rsidSect="009C3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E5C" w:rsidRDefault="00137E5C" w:rsidP="008452E0">
      <w:pPr>
        <w:spacing w:after="0" w:line="240" w:lineRule="auto"/>
      </w:pPr>
      <w:r>
        <w:separator/>
      </w:r>
    </w:p>
  </w:endnote>
  <w:endnote w:type="continuationSeparator" w:id="1">
    <w:p w:rsidR="00137E5C" w:rsidRDefault="00137E5C" w:rsidP="0084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E5C" w:rsidRDefault="00137E5C" w:rsidP="008452E0">
      <w:pPr>
        <w:spacing w:after="0" w:line="240" w:lineRule="auto"/>
      </w:pPr>
      <w:r>
        <w:separator/>
      </w:r>
    </w:p>
  </w:footnote>
  <w:footnote w:type="continuationSeparator" w:id="1">
    <w:p w:rsidR="00137E5C" w:rsidRDefault="00137E5C" w:rsidP="00845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2E0"/>
    <w:rsid w:val="00137E5C"/>
    <w:rsid w:val="00154D54"/>
    <w:rsid w:val="0016597C"/>
    <w:rsid w:val="00195C1E"/>
    <w:rsid w:val="00304F48"/>
    <w:rsid w:val="00312090"/>
    <w:rsid w:val="0035354B"/>
    <w:rsid w:val="005B358C"/>
    <w:rsid w:val="00651A1D"/>
    <w:rsid w:val="006577CF"/>
    <w:rsid w:val="00806F0B"/>
    <w:rsid w:val="0081069D"/>
    <w:rsid w:val="008452E0"/>
    <w:rsid w:val="00875056"/>
    <w:rsid w:val="008C20E0"/>
    <w:rsid w:val="008F35F9"/>
    <w:rsid w:val="009C37B1"/>
    <w:rsid w:val="00A97AB5"/>
    <w:rsid w:val="00C05480"/>
    <w:rsid w:val="00C37727"/>
    <w:rsid w:val="00E32291"/>
    <w:rsid w:val="00EA7811"/>
    <w:rsid w:val="00EB02A3"/>
    <w:rsid w:val="00FF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E0"/>
    <w:rPr>
      <w:lang w:val="uk-U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8452E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452E0"/>
    <w:rPr>
      <w:sz w:val="20"/>
      <w:szCs w:val="20"/>
      <w:lang w:val="uk-UA"/>
    </w:rPr>
  </w:style>
  <w:style w:type="character" w:styleId="Referencafusnote">
    <w:name w:val="footnote reference"/>
    <w:basedOn w:val="Zadanifontodlomka"/>
    <w:uiPriority w:val="99"/>
    <w:semiHidden/>
    <w:unhideWhenUsed/>
    <w:rsid w:val="008452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Ivan</cp:lastModifiedBy>
  <cp:revision>4</cp:revision>
  <dcterms:created xsi:type="dcterms:W3CDTF">2018-12-20T09:51:00Z</dcterms:created>
  <dcterms:modified xsi:type="dcterms:W3CDTF">2018-12-20T21:44:00Z</dcterms:modified>
</cp:coreProperties>
</file>