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0B48" w14:textId="6EF007D3" w:rsidR="004631FE" w:rsidRPr="007F2657" w:rsidRDefault="00B044BB" w:rsidP="004631F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GB"/>
        </w:rPr>
      </w:pPr>
      <w:r w:rsidRPr="00B044BB">
        <w:rPr>
          <w:rFonts w:ascii="Times New Roman" w:eastAsia="Times New Roman" w:hAnsi="Times New Roman" w:cs="Times New Roman"/>
          <w:sz w:val="24"/>
          <w:szCs w:val="24"/>
          <w:lang w:bidi="en-GB"/>
        </w:rPr>
        <w:t>Dorian Pacak's solo exhibition</w:t>
      </w:r>
      <w:r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introduces us to the world of materialised digital iconography through characters </w:t>
      </w:r>
      <w:r w:rsidRPr="00B044BB">
        <w:rPr>
          <w:rFonts w:ascii="Times New Roman" w:eastAsia="Times New Roman" w:hAnsi="Times New Roman" w:cs="Times New Roman"/>
          <w:sz w:val="24"/>
          <w:szCs w:val="24"/>
          <w:lang w:bidi="en-GB"/>
        </w:rPr>
        <w:t>that have left their mark on many childhoods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. The artist </w:t>
      </w:r>
      <w:r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transposes </w:t>
      </w:r>
      <w:r w:rsidR="00571A17">
        <w:rPr>
          <w:rFonts w:ascii="Times New Roman" w:eastAsia="Times New Roman" w:hAnsi="Times New Roman" w:cs="Times New Roman"/>
          <w:sz w:val="24"/>
          <w:szCs w:val="24"/>
          <w:lang w:bidi="en-GB"/>
        </w:rPr>
        <w:t>familiar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figures such as dinosaurs, </w:t>
      </w:r>
      <w:r w:rsidR="004631FE">
        <w:rPr>
          <w:rFonts w:ascii="Times New Roman" w:eastAsia="Times New Roman" w:hAnsi="Times New Roman" w:cs="Times New Roman"/>
          <w:i/>
          <w:sz w:val="24"/>
          <w:szCs w:val="24"/>
          <w:lang w:bidi="en-GB"/>
        </w:rPr>
        <w:t>kaiju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monsters, and characters </w:t>
      </w:r>
      <w:r w:rsidR="00146825">
        <w:rPr>
          <w:rFonts w:ascii="Times New Roman" w:eastAsia="Times New Roman" w:hAnsi="Times New Roman" w:cs="Times New Roman"/>
          <w:sz w:val="24"/>
          <w:szCs w:val="24"/>
          <w:lang w:bidi="en-GB"/>
        </w:rPr>
        <w:t>like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Cuphead and even Mike Tyson into a new form. </w:t>
      </w:r>
      <w:r w:rsidR="00116C2F" w:rsidRPr="00116C2F">
        <w:rPr>
          <w:rFonts w:ascii="Times New Roman" w:eastAsia="Times New Roman" w:hAnsi="Times New Roman" w:cs="Times New Roman"/>
          <w:sz w:val="24"/>
          <w:szCs w:val="24"/>
          <w:lang w:bidi="en-GB"/>
        </w:rPr>
        <w:t>Their usual role is one primarily bound to the screen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. </w:t>
      </w:r>
      <w:r w:rsidR="00BA7BE4">
        <w:rPr>
          <w:rFonts w:ascii="Times New Roman" w:eastAsia="Times New Roman" w:hAnsi="Times New Roman" w:cs="Times New Roman"/>
          <w:sz w:val="24"/>
          <w:szCs w:val="24"/>
          <w:lang w:bidi="en-GB"/>
        </w:rPr>
        <w:t>Their p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ersonalities and </w:t>
      </w:r>
      <w:r w:rsidR="00BA7BE4">
        <w:rPr>
          <w:rFonts w:ascii="Times New Roman" w:eastAsia="Times New Roman" w:hAnsi="Times New Roman" w:cs="Times New Roman"/>
          <w:sz w:val="24"/>
          <w:szCs w:val="24"/>
          <w:lang w:bidi="en-GB"/>
        </w:rPr>
        <w:t>traits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are </w:t>
      </w:r>
      <w:r w:rsidR="00375487">
        <w:rPr>
          <w:rFonts w:ascii="Times New Roman" w:eastAsia="Times New Roman" w:hAnsi="Times New Roman" w:cs="Times New Roman"/>
          <w:sz w:val="24"/>
          <w:szCs w:val="24"/>
          <w:lang w:bidi="en-GB"/>
        </w:rPr>
        <w:t>conveyed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to the audience through narrative and movement. </w:t>
      </w:r>
      <w:r w:rsidR="00BE4BE5">
        <w:rPr>
          <w:rFonts w:ascii="Times New Roman" w:eastAsia="Times New Roman" w:hAnsi="Times New Roman" w:cs="Times New Roman"/>
          <w:sz w:val="24"/>
          <w:szCs w:val="24"/>
          <w:lang w:bidi="en-GB"/>
        </w:rPr>
        <w:t>Placed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in </w:t>
      </w:r>
      <w:r w:rsidR="00375487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the entirely 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>different medium of ceramic sculpture, the</w:t>
      </w:r>
      <w:r w:rsidR="00C669A3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se 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digital heroes and anti-heroes become static and silent, </w:t>
      </w:r>
      <w:r w:rsidR="00375487">
        <w:rPr>
          <w:rFonts w:ascii="Times New Roman" w:eastAsia="Times New Roman" w:hAnsi="Times New Roman" w:cs="Times New Roman"/>
          <w:sz w:val="24"/>
          <w:szCs w:val="24"/>
          <w:lang w:bidi="en-GB"/>
        </w:rPr>
        <w:t>and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their original power and role disappear. The protagonists of this exhibition have undergone </w:t>
      </w:r>
      <w:r w:rsidR="00174243">
        <w:rPr>
          <w:rFonts w:ascii="Times New Roman" w:eastAsia="Times New Roman" w:hAnsi="Times New Roman" w:cs="Times New Roman"/>
          <w:sz w:val="24"/>
          <w:szCs w:val="24"/>
          <w:lang w:bidi="en-GB"/>
        </w:rPr>
        <w:t>numerous transformations over time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in the digital world. Revisions and refinements are closely linked to the consumerist aspect of digitalisation. </w:t>
      </w:r>
      <w:r w:rsidR="00BD02B1">
        <w:rPr>
          <w:rFonts w:ascii="Times New Roman" w:eastAsia="Times New Roman" w:hAnsi="Times New Roman" w:cs="Times New Roman"/>
          <w:sz w:val="24"/>
          <w:szCs w:val="24"/>
          <w:lang w:bidi="en-GB"/>
        </w:rPr>
        <w:t>These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characters simply must </w:t>
      </w:r>
      <w:r w:rsidR="00174243">
        <w:rPr>
          <w:rFonts w:ascii="Times New Roman" w:eastAsia="Times New Roman" w:hAnsi="Times New Roman" w:cs="Times New Roman"/>
          <w:sz w:val="24"/>
          <w:szCs w:val="24"/>
          <w:lang w:bidi="en-GB"/>
        </w:rPr>
        <w:t>adapt</w:t>
      </w:r>
      <w:r w:rsidR="004D5CB9">
        <w:rPr>
          <w:rFonts w:ascii="Times New Roman" w:eastAsia="Times New Roman" w:hAnsi="Times New Roman" w:cs="Times New Roman"/>
          <w:sz w:val="24"/>
          <w:szCs w:val="24"/>
          <w:lang w:bidi="en-GB"/>
        </w:rPr>
        <w:t>,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</w:t>
      </w:r>
      <w:r w:rsidR="004D5CB9" w:rsidRPr="004D5CB9">
        <w:rPr>
          <w:rFonts w:ascii="Times New Roman" w:eastAsia="Times New Roman" w:hAnsi="Times New Roman" w:cs="Times New Roman"/>
          <w:sz w:val="24"/>
          <w:szCs w:val="24"/>
          <w:lang w:bidi="en-GB"/>
        </w:rPr>
        <w:t>given that the development of virtual reality demands far more frequent and rapid change than transformation in the physical world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. In this exhibition, however, the characters are no longer able to </w:t>
      </w:r>
      <w:r w:rsidR="00953D6E">
        <w:rPr>
          <w:rFonts w:ascii="Times New Roman" w:eastAsia="Times New Roman" w:hAnsi="Times New Roman" w:cs="Times New Roman"/>
          <w:sz w:val="24"/>
          <w:szCs w:val="24"/>
          <w:lang w:bidi="en-GB"/>
        </w:rPr>
        <w:t>undergo such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</w:t>
      </w:r>
      <w:r w:rsidR="00953D6E">
        <w:rPr>
          <w:rFonts w:ascii="Times New Roman" w:eastAsia="Times New Roman" w:hAnsi="Times New Roman" w:cs="Times New Roman"/>
          <w:sz w:val="24"/>
          <w:szCs w:val="24"/>
          <w:lang w:bidi="en-GB"/>
        </w:rPr>
        <w:t>transformations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; they cannot </w:t>
      </w:r>
      <w:r w:rsidR="006473DF">
        <w:rPr>
          <w:rFonts w:ascii="Times New Roman" w:eastAsia="Times New Roman" w:hAnsi="Times New Roman" w:cs="Times New Roman"/>
          <w:sz w:val="24"/>
          <w:szCs w:val="24"/>
          <w:lang w:bidi="en-GB"/>
        </w:rPr>
        <w:t>be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'update</w:t>
      </w:r>
      <w:r w:rsidR="006473DF">
        <w:rPr>
          <w:rFonts w:ascii="Times New Roman" w:eastAsia="Times New Roman" w:hAnsi="Times New Roman" w:cs="Times New Roman"/>
          <w:sz w:val="24"/>
          <w:szCs w:val="24"/>
          <w:lang w:bidi="en-GB"/>
        </w:rPr>
        <w:t>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'. </w:t>
      </w:r>
      <w:r w:rsidR="007F2657" w:rsidRPr="007F2657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It could be said that the artist is symbolically playing with the suspension of time, as well as with the </w:t>
      </w:r>
      <w:r w:rsidR="00AB7D4E">
        <w:rPr>
          <w:rFonts w:ascii="Times New Roman" w:eastAsia="Times New Roman" w:hAnsi="Times New Roman" w:cs="Times New Roman"/>
          <w:sz w:val="24"/>
          <w:szCs w:val="24"/>
          <w:lang w:bidi="en-GB"/>
        </w:rPr>
        <w:t>idea</w:t>
      </w:r>
      <w:r w:rsidR="007F2657" w:rsidRPr="007F2657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of memory</w:t>
      </w:r>
      <w:r w:rsidR="007F2657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. </w:t>
      </w:r>
      <w:r w:rsidR="005B5988" w:rsidRPr="005B5988">
        <w:rPr>
          <w:rFonts w:ascii="Times New Roman" w:eastAsia="Times New Roman" w:hAnsi="Times New Roman" w:cs="Times New Roman"/>
          <w:sz w:val="24"/>
          <w:szCs w:val="24"/>
          <w:lang w:bidi="en-GB"/>
        </w:rPr>
        <w:t>Through the theme of popular culture, already recognisable within the artist’s practice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, he draws the audience's attention to collective memory. </w:t>
      </w:r>
      <w:r w:rsidR="00562436">
        <w:rPr>
          <w:rFonts w:ascii="Times New Roman" w:eastAsia="Times New Roman" w:hAnsi="Times New Roman" w:cs="Times New Roman"/>
          <w:sz w:val="24"/>
          <w:szCs w:val="24"/>
          <w:lang w:bidi="en-GB"/>
        </w:rPr>
        <w:t>The c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ultural and aesthetic influences of popular culture have shaped each of us, whether consciously or unconsciously. By </w:t>
      </w:r>
      <w:r w:rsidR="00562436">
        <w:rPr>
          <w:rFonts w:ascii="Times New Roman" w:eastAsia="Times New Roman" w:hAnsi="Times New Roman" w:cs="Times New Roman"/>
          <w:sz w:val="24"/>
          <w:szCs w:val="24"/>
          <w:lang w:bidi="en-GB"/>
        </w:rPr>
        <w:t>creating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the</w:t>
      </w:r>
      <w:r w:rsidR="00562436">
        <w:rPr>
          <w:rFonts w:ascii="Times New Roman" w:eastAsia="Times New Roman" w:hAnsi="Times New Roman" w:cs="Times New Roman"/>
          <w:sz w:val="24"/>
          <w:szCs w:val="24"/>
          <w:lang w:bidi="en-GB"/>
        </w:rPr>
        <w:t>se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works, the </w:t>
      </w:r>
      <w:r w:rsidR="00562436">
        <w:rPr>
          <w:rFonts w:ascii="Times New Roman" w:eastAsia="Times New Roman" w:hAnsi="Times New Roman" w:cs="Times New Roman"/>
          <w:sz w:val="24"/>
          <w:szCs w:val="24"/>
          <w:lang w:bidi="en-GB"/>
        </w:rPr>
        <w:t>artist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</w:t>
      </w:r>
      <w:r w:rsidR="00562436">
        <w:rPr>
          <w:rFonts w:ascii="Times New Roman" w:eastAsia="Times New Roman" w:hAnsi="Times New Roman" w:cs="Times New Roman"/>
          <w:sz w:val="24"/>
          <w:szCs w:val="24"/>
          <w:lang w:bidi="en-GB"/>
        </w:rPr>
        <w:t>reflects on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how various video games, films, </w:t>
      </w:r>
      <w:r w:rsidR="00562436">
        <w:rPr>
          <w:rFonts w:ascii="Times New Roman" w:eastAsia="Times New Roman" w:hAnsi="Times New Roman" w:cs="Times New Roman"/>
          <w:sz w:val="24"/>
          <w:szCs w:val="24"/>
          <w:lang w:bidi="en-GB"/>
        </w:rPr>
        <w:t>and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animated series marked his </w:t>
      </w:r>
      <w:r w:rsidR="00562436">
        <w:rPr>
          <w:rFonts w:ascii="Times New Roman" w:eastAsia="Times New Roman" w:hAnsi="Times New Roman" w:cs="Times New Roman"/>
          <w:sz w:val="24"/>
          <w:szCs w:val="24"/>
          <w:lang w:bidi="en-GB"/>
        </w:rPr>
        <w:t>own childhood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, </w:t>
      </w:r>
      <w:r w:rsidR="003E2D8E">
        <w:rPr>
          <w:rFonts w:ascii="Times New Roman" w:eastAsia="Times New Roman" w:hAnsi="Times New Roman" w:cs="Times New Roman"/>
          <w:sz w:val="24"/>
          <w:szCs w:val="24"/>
          <w:lang w:bidi="en-GB"/>
        </w:rPr>
        <w:t>thereby defining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him as an artist. </w:t>
      </w:r>
      <w:r w:rsidR="00083FA0" w:rsidRP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The </w:t>
      </w:r>
      <w:r w:rsid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>faithful</w:t>
      </w:r>
      <w:r w:rsidR="00083FA0" w:rsidRP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representation and the rich </w:t>
      </w:r>
      <w:r w:rsid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>body</w:t>
      </w:r>
      <w:r w:rsidR="00083FA0" w:rsidRP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of work </w:t>
      </w:r>
      <w:r w:rsid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>create</w:t>
      </w:r>
      <w:r w:rsidR="00083FA0" w:rsidRP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an atmosphere that allows visitors to </w:t>
      </w:r>
      <w:r w:rsidR="00083FA0">
        <w:rPr>
          <w:rFonts w:ascii="Times New Roman" w:eastAsia="Times New Roman" w:hAnsi="Times New Roman" w:cs="Times New Roman"/>
          <w:sz w:val="24"/>
          <w:szCs w:val="24"/>
          <w:lang w:bidi="en-GB"/>
        </w:rPr>
        <w:t>return to another world</w:t>
      </w:r>
      <w:r w:rsidR="004631FE">
        <w:rPr>
          <w:rFonts w:ascii="Times New Roman" w:eastAsia="Times New Roman" w:hAnsi="Times New Roman" w:cs="Times New Roman"/>
          <w:sz w:val="24"/>
          <w:szCs w:val="24"/>
          <w:lang w:bidi="en-GB"/>
        </w:rPr>
        <w:t>, a world in which we shape our own memory through consumerist and collective concepts.</w:t>
      </w:r>
      <w:r w:rsidR="005B5988">
        <w:rPr>
          <w:rFonts w:ascii="Times New Roman" w:eastAsia="Times New Roman" w:hAnsi="Times New Roman" w:cs="Times New Roman"/>
          <w:sz w:val="24"/>
          <w:szCs w:val="24"/>
          <w:lang w:bidi="en-GB"/>
        </w:rPr>
        <w:t xml:space="preserve"> </w:t>
      </w:r>
    </w:p>
    <w:p w14:paraId="064A95F6" w14:textId="77777777" w:rsidR="004631FE" w:rsidRPr="00B50F9E" w:rsidRDefault="004631FE" w:rsidP="004631FE">
      <w:pPr>
        <w:jc w:val="both"/>
      </w:pPr>
    </w:p>
    <w:p w14:paraId="2342062C" w14:textId="77777777" w:rsidR="004631FE" w:rsidRDefault="004631FE" w:rsidP="004631FE">
      <w:pPr>
        <w:jc w:val="both"/>
      </w:pPr>
    </w:p>
    <w:sectPr w:rsidR="004631FE" w:rsidSect="0046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FE"/>
    <w:rsid w:val="00083FA0"/>
    <w:rsid w:val="00116C2F"/>
    <w:rsid w:val="00117277"/>
    <w:rsid w:val="00146825"/>
    <w:rsid w:val="00174243"/>
    <w:rsid w:val="00375487"/>
    <w:rsid w:val="003E2D8E"/>
    <w:rsid w:val="004631FE"/>
    <w:rsid w:val="004D5CB9"/>
    <w:rsid w:val="00562436"/>
    <w:rsid w:val="00571A17"/>
    <w:rsid w:val="005B5988"/>
    <w:rsid w:val="006473DF"/>
    <w:rsid w:val="007901CE"/>
    <w:rsid w:val="007F2657"/>
    <w:rsid w:val="008A761D"/>
    <w:rsid w:val="009052CF"/>
    <w:rsid w:val="00953D6E"/>
    <w:rsid w:val="00AB7D4E"/>
    <w:rsid w:val="00B044BB"/>
    <w:rsid w:val="00BA7BE4"/>
    <w:rsid w:val="00BD02B1"/>
    <w:rsid w:val="00BE4BE5"/>
    <w:rsid w:val="00C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2F751D"/>
  <w15:chartTrackingRefBased/>
  <w15:docId w15:val="{38E3F342-3C6E-8641-8AE1-C85ED2F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FE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1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1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1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1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1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1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1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1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1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H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1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1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1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1F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1FE"/>
    <w:pPr>
      <w:spacing w:line="278" w:lineRule="auto"/>
      <w:ind w:left="720"/>
      <w:contextualSpacing/>
    </w:pPr>
    <w:rPr>
      <w:kern w:val="2"/>
      <w:sz w:val="24"/>
      <w:szCs w:val="24"/>
      <w:lang w:val="en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1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1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Šaškin</dc:creator>
  <cp:keywords/>
  <dc:description/>
  <cp:lastModifiedBy>Zana Šaškin</cp:lastModifiedBy>
  <cp:revision>22</cp:revision>
  <dcterms:created xsi:type="dcterms:W3CDTF">2026-03-12T12:56:00Z</dcterms:created>
  <dcterms:modified xsi:type="dcterms:W3CDTF">2026-03-12T14:51:00Z</dcterms:modified>
</cp:coreProperties>
</file>