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D8" w:rsidRDefault="00E520D8" w:rsidP="00E520D8">
      <w:pPr>
        <w:pStyle w:val="Standard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4F4F4F"/>
          <w:sz w:val="21"/>
          <w:szCs w:val="21"/>
        </w:rPr>
      </w:pPr>
      <w:proofErr w:type="spellStart"/>
      <w:r>
        <w:rPr>
          <w:rFonts w:ascii="Helvetica" w:hAnsi="Helvetica" w:cs="Helvetica"/>
          <w:color w:val="4F4F4F"/>
          <w:sz w:val="21"/>
          <w:szCs w:val="21"/>
        </w:rPr>
        <w:t>Predgovor</w:t>
      </w:r>
      <w:proofErr w:type="spellEnd"/>
      <w:r>
        <w:rPr>
          <w:rFonts w:ascii="Helvetica" w:hAnsi="Helvetica" w:cs="Helvetica"/>
          <w:color w:val="4F4F4F"/>
          <w:sz w:val="21"/>
          <w:szCs w:val="21"/>
        </w:rPr>
        <w:t xml:space="preserve"> </w:t>
      </w:r>
      <w:r>
        <w:rPr>
          <w:rFonts w:ascii="Helvetica" w:hAnsi="Helvetica" w:cs="Helvetica"/>
          <w:color w:val="4F4F4F"/>
          <w:sz w:val="21"/>
          <w:szCs w:val="21"/>
        </w:rPr>
        <w:t>POSTSEZONA</w:t>
      </w:r>
    </w:p>
    <w:p w:rsidR="00E520D8" w:rsidRDefault="00E520D8" w:rsidP="00E520D8">
      <w:pPr>
        <w:rPr>
          <w:rFonts w:ascii="Helvetica" w:hAnsi="Helvetica" w:cs="Helvetica"/>
          <w:color w:val="383838"/>
          <w:shd w:val="clear" w:color="auto" w:fill="FFFFFF"/>
        </w:rPr>
      </w:pPr>
      <w:bookmarkStart w:id="0" w:name="_GoBack"/>
      <w:bookmarkEnd w:id="0"/>
    </w:p>
    <w:p w:rsidR="00E520D8" w:rsidRDefault="00E520D8" w:rsidP="00E520D8">
      <w:pPr>
        <w:rPr>
          <w:rFonts w:ascii="Helvetica" w:hAnsi="Helvetica" w:cs="Helvetica"/>
          <w:color w:val="383838"/>
          <w:shd w:val="clear" w:color="auto" w:fill="FFFFFF"/>
        </w:rPr>
      </w:pPr>
      <w:r>
        <w:rPr>
          <w:rFonts w:ascii="Helvetica" w:hAnsi="Helvetica" w:cs="Helvetica"/>
          <w:color w:val="383838"/>
          <w:shd w:val="clear" w:color="auto" w:fill="FFFFFF"/>
        </w:rPr>
        <w:t xml:space="preserve">Serija slika </w:t>
      </w:r>
      <w:proofErr w:type="spellStart"/>
      <w:r w:rsidRPr="008F3284">
        <w:rPr>
          <w:rFonts w:ascii="Helvetica" w:hAnsi="Helvetica" w:cs="Helvetica"/>
          <w:i/>
          <w:color w:val="383838"/>
          <w:shd w:val="clear" w:color="auto" w:fill="FFFFFF"/>
        </w:rPr>
        <w:t>Postsezona</w:t>
      </w:r>
      <w:proofErr w:type="spellEnd"/>
      <w:r>
        <w:rPr>
          <w:rFonts w:ascii="Helvetica" w:hAnsi="Helvetica" w:cs="Helvetica"/>
          <w:color w:val="383838"/>
          <w:shd w:val="clear" w:color="auto" w:fill="FFFFFF"/>
        </w:rPr>
        <w:t xml:space="preserve"> bavi se </w:t>
      </w:r>
      <w:proofErr w:type="spellStart"/>
      <w:r>
        <w:rPr>
          <w:rFonts w:ascii="Helvetica" w:hAnsi="Helvetica" w:cs="Helvetica"/>
          <w:color w:val="383838"/>
          <w:shd w:val="clear" w:color="auto" w:fill="FFFFFF"/>
        </w:rPr>
        <w:t>gentrifikacijom</w:t>
      </w:r>
      <w:proofErr w:type="spellEnd"/>
      <w:r>
        <w:rPr>
          <w:rFonts w:ascii="Helvetica" w:hAnsi="Helvetica" w:cs="Helvetica"/>
          <w:color w:val="383838"/>
          <w:shd w:val="clear" w:color="auto" w:fill="FFFFFF"/>
        </w:rPr>
        <w:t xml:space="preserve"> Splita, posljedicom </w:t>
      </w:r>
      <w:proofErr w:type="spellStart"/>
      <w:r>
        <w:rPr>
          <w:rFonts w:ascii="Helvetica" w:hAnsi="Helvetica" w:cs="Helvetica"/>
          <w:color w:val="383838"/>
          <w:shd w:val="clear" w:color="auto" w:fill="FFFFFF"/>
        </w:rPr>
        <w:t>postkonfliktnih</w:t>
      </w:r>
      <w:proofErr w:type="spellEnd"/>
      <w:r>
        <w:rPr>
          <w:rFonts w:ascii="Helvetica" w:hAnsi="Helvetica" w:cs="Helvetica"/>
          <w:color w:val="383838"/>
          <w:shd w:val="clear" w:color="auto" w:fill="FFFFFF"/>
        </w:rPr>
        <w:t xml:space="preserve"> privatizacijskih zločina nakon raspada Jugoslavije te potpunim oslanjanjem na </w:t>
      </w:r>
      <w:proofErr w:type="spellStart"/>
      <w:r>
        <w:rPr>
          <w:rFonts w:ascii="Helvetica" w:hAnsi="Helvetica" w:cs="Helvetica"/>
          <w:color w:val="383838"/>
          <w:shd w:val="clear" w:color="auto" w:fill="FFFFFF"/>
        </w:rPr>
        <w:t>tercijalni</w:t>
      </w:r>
      <w:proofErr w:type="spellEnd"/>
      <w:r>
        <w:rPr>
          <w:rFonts w:ascii="Helvetica" w:hAnsi="Helvetica" w:cs="Helvetica"/>
          <w:color w:val="383838"/>
          <w:shd w:val="clear" w:color="auto" w:fill="FFFFFF"/>
        </w:rPr>
        <w:t xml:space="preserve"> sektor ekonomije-turizam. </w:t>
      </w:r>
    </w:p>
    <w:p w:rsidR="00E520D8" w:rsidRDefault="00E520D8" w:rsidP="00E520D8">
      <w:pPr>
        <w:rPr>
          <w:rFonts w:ascii="Helvetica" w:hAnsi="Helvetica" w:cs="Helvetica"/>
          <w:color w:val="383838"/>
          <w:shd w:val="clear" w:color="auto" w:fill="FFFFFF"/>
        </w:rPr>
      </w:pPr>
      <w:r>
        <w:rPr>
          <w:rFonts w:ascii="Helvetica" w:hAnsi="Helvetica" w:cs="Helvetica"/>
          <w:color w:val="383838"/>
          <w:shd w:val="clear" w:color="auto" w:fill="FFFFFF"/>
        </w:rPr>
        <w:t xml:space="preserve">Split, 1979. </w:t>
      </w:r>
      <w:r w:rsidRPr="00DD38EA">
        <w:rPr>
          <w:rFonts w:ascii="Helvetica" w:hAnsi="Helvetica" w:cs="Helvetica"/>
          <w:color w:val="383838"/>
          <w:shd w:val="clear" w:color="auto" w:fill="FFFFFF"/>
        </w:rPr>
        <w:t>Izgrađeni su</w:t>
      </w:r>
      <w:r>
        <w:rPr>
          <w:rFonts w:ascii="Helvetica" w:hAnsi="Helvetica" w:cs="Helvetica"/>
          <w:color w:val="383838"/>
          <w:shd w:val="clear" w:color="auto" w:fill="FFFFFF"/>
        </w:rPr>
        <w:t xml:space="preserve"> Koteks, Bazeni Poljud, stadion na Poljudu, probijen željeznički tunel od </w:t>
      </w:r>
      <w:proofErr w:type="spellStart"/>
      <w:r>
        <w:rPr>
          <w:rFonts w:ascii="Helvetica" w:hAnsi="Helvetica" w:cs="Helvetica"/>
          <w:color w:val="383838"/>
          <w:shd w:val="clear" w:color="auto" w:fill="FFFFFF"/>
        </w:rPr>
        <w:t>Kopilice</w:t>
      </w:r>
      <w:proofErr w:type="spellEnd"/>
      <w:r>
        <w:rPr>
          <w:rFonts w:ascii="Helvetica" w:hAnsi="Helvetica" w:cs="Helvetica"/>
          <w:color w:val="383838"/>
          <w:shd w:val="clear" w:color="auto" w:fill="FFFFFF"/>
        </w:rPr>
        <w:t xml:space="preserve"> do centra, dovršava se Split 3. Gradi se grad, planski, za građane. </w:t>
      </w:r>
    </w:p>
    <w:p w:rsidR="00E520D8" w:rsidRDefault="00E520D8" w:rsidP="00E520D8">
      <w:pPr>
        <w:rPr>
          <w:rFonts w:ascii="Helvetica" w:hAnsi="Helvetica" w:cs="Helvetica"/>
          <w:color w:val="383838"/>
          <w:shd w:val="clear" w:color="auto" w:fill="FFFFFF"/>
        </w:rPr>
      </w:pPr>
      <w:r>
        <w:rPr>
          <w:rFonts w:ascii="Helvetica" w:hAnsi="Helvetica" w:cs="Helvetica"/>
          <w:color w:val="383838"/>
          <w:shd w:val="clear" w:color="auto" w:fill="FFFFFF"/>
        </w:rPr>
        <w:t xml:space="preserve">Split, 2019. Od apartmana nema stana. Osigurano je 70 tisuća novih ležajeva u privatnom smještaju, slavi se rast broja noćenja,  dok ja u roditeljskom domu pišem ovaj koncept, opraštajući se od Splita. </w:t>
      </w:r>
    </w:p>
    <w:p w:rsidR="00E520D8" w:rsidRDefault="00E520D8" w:rsidP="00E520D8">
      <w:pPr>
        <w:rPr>
          <w:rFonts w:ascii="Helvetica" w:hAnsi="Helvetica" w:cs="Helvetica"/>
          <w:color w:val="383838"/>
          <w:shd w:val="clear" w:color="auto" w:fill="FFFFFF"/>
        </w:rPr>
      </w:pPr>
      <w:r>
        <w:rPr>
          <w:rFonts w:ascii="Helvetica" w:hAnsi="Helvetica" w:cs="Helvetica"/>
          <w:color w:val="383838"/>
          <w:shd w:val="clear" w:color="auto" w:fill="FFFFFF"/>
        </w:rPr>
        <w:t>Do kada će građani vrijediti samo kao statisti u „Mediteranu kakav je nekad bio“? Hoće li turizam krenuti u održivom smjeru? Što će ostati zapisano u betonu? Na popisu stanovništva? I hoće li moje ime biti na njemu?</w:t>
      </w:r>
    </w:p>
    <w:p w:rsidR="00E520D8" w:rsidRDefault="00E520D8" w:rsidP="00E520D8">
      <w:pPr>
        <w:rPr>
          <w:rFonts w:ascii="Helvetica" w:hAnsi="Helvetica" w:cs="Helvetica"/>
          <w:color w:val="383838"/>
          <w:shd w:val="clear" w:color="auto" w:fill="FFFFFF"/>
        </w:rPr>
      </w:pPr>
      <w:r>
        <w:rPr>
          <w:rFonts w:ascii="Helvetica" w:hAnsi="Helvetica" w:cs="Helvetica"/>
          <w:color w:val="383838"/>
          <w:shd w:val="clear" w:color="auto" w:fill="FFFFFF"/>
        </w:rPr>
        <w:t>Split, 2020. Covid-19. Što sad?</w:t>
      </w:r>
    </w:p>
    <w:p w:rsidR="00E520D8" w:rsidRDefault="00E520D8" w:rsidP="00E520D8">
      <w:pPr>
        <w:rPr>
          <w:rFonts w:ascii="Helvetica" w:hAnsi="Helvetica" w:cs="Helvetica"/>
          <w:color w:val="383838"/>
          <w:shd w:val="clear" w:color="auto" w:fill="FFFFFF"/>
        </w:rPr>
      </w:pPr>
      <w:r>
        <w:rPr>
          <w:rFonts w:ascii="Helvetica" w:hAnsi="Helvetica" w:cs="Helvetica"/>
          <w:color w:val="383838"/>
          <w:shd w:val="clear" w:color="auto" w:fill="FFFFFF"/>
        </w:rPr>
        <w:t>Josipa Krolo</w:t>
      </w:r>
    </w:p>
    <w:p w:rsidR="009A12A0" w:rsidRDefault="009A12A0"/>
    <w:sectPr w:rsidR="009A1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D8"/>
    <w:rsid w:val="009A12A0"/>
    <w:rsid w:val="00E5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BD34"/>
  <w15:chartTrackingRefBased/>
  <w15:docId w15:val="{7C2B57F6-9756-4087-9855-64EAE35B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D8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5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2021-07-20T13:53:00Z</dcterms:created>
  <dcterms:modified xsi:type="dcterms:W3CDTF">2021-07-20T13:53:00Z</dcterms:modified>
</cp:coreProperties>
</file>