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3E0" w:rsidRDefault="00A233E0" w:rsidP="0034603F">
      <w:pPr>
        <w:spacing w:line="276" w:lineRule="auto"/>
        <w:rPr>
          <w:rFonts w:cs="Times New Roman"/>
        </w:rPr>
      </w:pPr>
      <w:r>
        <w:rPr>
          <w:rFonts w:cs="Times New Roman"/>
        </w:rPr>
        <w:t xml:space="preserve">HOMMAGE PREMINULIM UMJETNICIMA </w:t>
      </w:r>
    </w:p>
    <w:p w:rsidR="00A233E0" w:rsidRDefault="00A233E0" w:rsidP="0034603F">
      <w:pPr>
        <w:spacing w:line="276" w:lineRule="auto"/>
        <w:rPr>
          <w:rFonts w:cs="Times New Roman"/>
        </w:rPr>
      </w:pPr>
      <w:r>
        <w:rPr>
          <w:rFonts w:cs="Times New Roman"/>
        </w:rPr>
        <w:t>Tihana Boban</w:t>
      </w:r>
      <w:bookmarkStart w:id="0" w:name="_GoBack"/>
      <w:bookmarkEnd w:id="0"/>
    </w:p>
    <w:p w:rsidR="00A233E0" w:rsidRDefault="00A233E0" w:rsidP="0034603F">
      <w:pPr>
        <w:spacing w:line="276" w:lineRule="auto"/>
        <w:rPr>
          <w:rFonts w:cs="Times New Roman"/>
        </w:rPr>
      </w:pPr>
    </w:p>
    <w:p w:rsidR="00B77F81" w:rsidRPr="00AC5AED" w:rsidRDefault="00B77F81" w:rsidP="0034603F">
      <w:pPr>
        <w:spacing w:line="276" w:lineRule="auto"/>
        <w:rPr>
          <w:rFonts w:cs="Times New Roman"/>
        </w:rPr>
      </w:pPr>
      <w:r w:rsidRPr="00AC5AED">
        <w:rPr>
          <w:rFonts w:cs="Times New Roman"/>
        </w:rPr>
        <w:t xml:space="preserve">Uz redovnu izložbu radova odabranih od strane Ocjenjivačkoga suda XIV. trijenala hrvatskoga kiparstva, kao </w:t>
      </w:r>
      <w:r w:rsidR="0034603F" w:rsidRPr="00AC5AED">
        <w:rPr>
          <w:rFonts w:cs="Times New Roman"/>
        </w:rPr>
        <w:t>za</w:t>
      </w:r>
      <w:r w:rsidRPr="00AC5AED">
        <w:rPr>
          <w:rFonts w:cs="Times New Roman"/>
        </w:rPr>
        <w:t>sebni program ovogodišnjega Trijenala, Gliptoteka HAZU</w:t>
      </w:r>
      <w:r w:rsidR="0034603F" w:rsidRPr="00AC5AED">
        <w:rPr>
          <w:rFonts w:cs="Times New Roman"/>
        </w:rPr>
        <w:t xml:space="preserve"> j</w:t>
      </w:r>
      <w:r w:rsidRPr="00AC5AED">
        <w:rPr>
          <w:rFonts w:cs="Times New Roman"/>
        </w:rPr>
        <w:t>e u suradnji s Hrvatskim društvom likovnih umjetnika realizira</w:t>
      </w:r>
      <w:r w:rsidR="0034603F" w:rsidRPr="00AC5AED">
        <w:rPr>
          <w:rFonts w:cs="Times New Roman"/>
        </w:rPr>
        <w:t xml:space="preserve">la </w:t>
      </w:r>
      <w:r w:rsidRPr="00AC5AED">
        <w:rPr>
          <w:rFonts w:cs="Times New Roman"/>
        </w:rPr>
        <w:t xml:space="preserve">izložbu kojom odajemo počast doajenima hrvatskoga kiparstva koji su nas napustili u posljednjih nekoliko godina. Riječ je o Zlatku Boureku, akademiku Šimi Vulasu i Stanku Jančiću koji su preminuli 2018. godine, Josipu Diminiću preminulom 2019., akademiku Ivanu Kožariću koji nas je napustio 2020. u svojoj 100. godini  i prof. emeritusu Stjepanu Gračanu, preminulom u veljači ove godine. </w:t>
      </w:r>
    </w:p>
    <w:p w:rsidR="00AC5AED" w:rsidRDefault="0034603F" w:rsidP="0034603F">
      <w:pPr>
        <w:spacing w:line="276" w:lineRule="auto"/>
        <w:rPr>
          <w:rFonts w:cs="Times New Roman"/>
        </w:rPr>
      </w:pPr>
      <w:r w:rsidRPr="00AC5AED">
        <w:rPr>
          <w:rFonts w:cs="Times New Roman"/>
        </w:rPr>
        <w:t>Na četiri lokacije</w:t>
      </w:r>
      <w:r w:rsidR="00B77F81" w:rsidRPr="00AC5AED">
        <w:rPr>
          <w:rFonts w:cs="Times New Roman"/>
        </w:rPr>
        <w:t xml:space="preserve"> u gradu Zagrebu</w:t>
      </w:r>
      <w:r w:rsidRPr="00AC5AED">
        <w:rPr>
          <w:rFonts w:cs="Times New Roman"/>
        </w:rPr>
        <w:t xml:space="preserve">, u izlozima prostora Ortoforme, Grupe, Intere i Prostorie bit će izložena odabrana djela Zlatka Boureka, Šime Vulasa, Ivana Kožarića i Stjepana Gračana </w:t>
      </w:r>
      <w:r w:rsidR="00B77F81" w:rsidRPr="00AC5AED">
        <w:rPr>
          <w:rFonts w:cs="Times New Roman"/>
        </w:rPr>
        <w:t>iz fundusa Gliptoteke HAZU</w:t>
      </w:r>
      <w:r w:rsidR="00945F91" w:rsidRPr="00AC5AED">
        <w:rPr>
          <w:rFonts w:cs="Times New Roman"/>
        </w:rPr>
        <w:t>, dok će značaj i stvaralaštvo Stanka Jančića i Josipa Diminića biti obrađeno u prilogu</w:t>
      </w:r>
      <w:r w:rsidRPr="00AC5AED">
        <w:rPr>
          <w:rFonts w:cs="Times New Roman"/>
        </w:rPr>
        <w:t>.</w:t>
      </w:r>
      <w:r w:rsidR="00945F91">
        <w:rPr>
          <w:rFonts w:ascii="Times New Roman" w:hAnsi="Times New Roman" w:cs="Times New Roman"/>
        </w:rPr>
        <w:br/>
      </w:r>
      <w:r w:rsidR="00945F91" w:rsidRPr="00594F9B">
        <w:rPr>
          <w:rFonts w:cs="Times New Roman"/>
        </w:rPr>
        <w:t>Navedeni umjetnici svojim su umjetničkim djelovanjem te kvalitetnim i raznolikim djelima bili predvodnici novijeg hrvatskoga kiparstva, a svojim su pedagoškim radom na likovnim Akademijama odgojili generacije studenata, vodeći ih i otkrivajući im svu širinu kiparstva. Njihovo svestrano i nesebično davanje umjetnosti očituje se u osnivanju brojnih umjetničkih udruga i projekata čiji su bili inicijatori i u kojima su aktivno sudjelovali u popularizaciji i promociji kiparstva. Javni prostori diljem Hrvatske upotpunjeni su njihovim spomenicima i skulpturama, a svi od reda bili su otvoreni prema suradnji s muze</w:t>
      </w:r>
      <w:r w:rsidR="00AC5AED">
        <w:rPr>
          <w:rFonts w:cs="Times New Roman"/>
        </w:rPr>
        <w:t>jskim institucijama i galerijama, organizirajući izložbe u njihovim prostorima i</w:t>
      </w:r>
      <w:r w:rsidR="00945F91" w:rsidRPr="00594F9B">
        <w:rPr>
          <w:rFonts w:cs="Times New Roman"/>
        </w:rPr>
        <w:t xml:space="preserve"> nerijetko </w:t>
      </w:r>
      <w:r w:rsidR="00AC5AED">
        <w:rPr>
          <w:rFonts w:cs="Times New Roman"/>
        </w:rPr>
        <w:t xml:space="preserve">im </w:t>
      </w:r>
      <w:r w:rsidR="00945F91" w:rsidRPr="00594F9B">
        <w:rPr>
          <w:rFonts w:cs="Times New Roman"/>
        </w:rPr>
        <w:t xml:space="preserve">donirajući svoja djela. </w:t>
      </w:r>
    </w:p>
    <w:p w:rsidR="00B77F81" w:rsidRPr="00594F9B" w:rsidRDefault="00945F91" w:rsidP="0034603F">
      <w:pPr>
        <w:spacing w:line="276" w:lineRule="auto"/>
        <w:rPr>
          <w:rFonts w:cs="Times New Roman"/>
        </w:rPr>
      </w:pPr>
      <w:r w:rsidRPr="00594F9B">
        <w:rPr>
          <w:rFonts w:cs="Times New Roman"/>
        </w:rPr>
        <w:br/>
      </w:r>
      <w:r w:rsidR="00AC5AED">
        <w:rPr>
          <w:rFonts w:cs="Times New Roman"/>
        </w:rPr>
        <w:t>U trenutku održavanja</w:t>
      </w:r>
      <w:r w:rsidR="00D63449">
        <w:rPr>
          <w:rFonts w:cs="Times New Roman"/>
        </w:rPr>
        <w:t xml:space="preserve"> Prvoga</w:t>
      </w:r>
      <w:r w:rsidR="00AC5AED">
        <w:rPr>
          <w:rFonts w:cs="Times New Roman"/>
        </w:rPr>
        <w:t xml:space="preserve"> </w:t>
      </w:r>
      <w:r w:rsidR="00594F9B">
        <w:rPr>
          <w:rFonts w:cs="Times New Roman"/>
        </w:rPr>
        <w:t>Trijenala</w:t>
      </w:r>
      <w:r w:rsidRPr="00594F9B">
        <w:rPr>
          <w:rFonts w:cs="Times New Roman"/>
        </w:rPr>
        <w:t xml:space="preserve"> hrvatskoga kiparstva 1982. godine</w:t>
      </w:r>
      <w:r w:rsidR="00594F9B">
        <w:rPr>
          <w:rFonts w:cs="Times New Roman"/>
        </w:rPr>
        <w:t>, Kožarić, Bourek, Vulas, Jančić i Gračan već su ostvarili domaća i međunarodna priznanja likovne kritike</w:t>
      </w:r>
      <w:r w:rsidR="00AC5AED">
        <w:rPr>
          <w:rFonts w:cs="Times New Roman"/>
        </w:rPr>
        <w:t xml:space="preserve"> te je njihov</w:t>
      </w:r>
      <w:r w:rsidR="00D63449">
        <w:rPr>
          <w:rFonts w:cs="Times New Roman"/>
        </w:rPr>
        <w:t>a prijava na izlaganje</w:t>
      </w:r>
      <w:r w:rsidR="00AC5AED">
        <w:rPr>
          <w:rFonts w:cs="Times New Roman"/>
        </w:rPr>
        <w:t xml:space="preserve"> bila potvrda da je Trijenale, kao natječajna izložba posvećena isključivo kiparstvu, prijeko potrebna manifestacija na našem prostoru. Održavajući se svake tri godine, navedeni autori su redovito </w:t>
      </w:r>
      <w:r w:rsidR="000F77BF">
        <w:rPr>
          <w:rFonts w:cs="Times New Roman"/>
        </w:rPr>
        <w:t>participirali djelima koja su često bila odabrana za izlaganje</w:t>
      </w:r>
      <w:r w:rsidR="00AC5AED">
        <w:rPr>
          <w:rFonts w:cs="Times New Roman"/>
        </w:rPr>
        <w:t xml:space="preserve"> na Trijenalima kiparstva, </w:t>
      </w:r>
      <w:r w:rsidR="000F77BF">
        <w:rPr>
          <w:rFonts w:cs="Times New Roman"/>
        </w:rPr>
        <w:t xml:space="preserve">što svjedoči </w:t>
      </w:r>
      <w:r w:rsidR="00AC5AED">
        <w:rPr>
          <w:rFonts w:cs="Times New Roman"/>
        </w:rPr>
        <w:t>o prepoznatoj kvaliteti i vrijednosti njihov</w:t>
      </w:r>
      <w:r w:rsidR="000F77BF">
        <w:rPr>
          <w:rFonts w:cs="Times New Roman"/>
        </w:rPr>
        <w:t>ih radova od strane Ocjenjivačkoga suda</w:t>
      </w:r>
      <w:r w:rsidR="00AC5AED">
        <w:rPr>
          <w:rFonts w:cs="Times New Roman"/>
        </w:rPr>
        <w:t xml:space="preserve">. </w:t>
      </w:r>
      <w:r w:rsidR="000F77BF">
        <w:rPr>
          <w:rFonts w:cs="Times New Roman"/>
        </w:rPr>
        <w:t xml:space="preserve">Na 40. godišnjicu osnutka Trijenala hrvatskoga kiparstva, želimo im odati priznanje i zahvaliti im na svesrdnoj podršci i odazivu na izlaganje na Trijenalima hrvatskoga kiparstva. </w:t>
      </w:r>
      <w:r w:rsidR="00AC5AED">
        <w:rPr>
          <w:rFonts w:cs="Times New Roman"/>
        </w:rPr>
        <w:br/>
      </w:r>
      <w:r w:rsidR="0034603F" w:rsidRPr="00594F9B">
        <w:rPr>
          <w:rFonts w:cs="Times New Roman"/>
        </w:rPr>
        <w:t xml:space="preserve">Ovim popratnim programom </w:t>
      </w:r>
      <w:r w:rsidR="00B77F81" w:rsidRPr="00594F9B">
        <w:rPr>
          <w:rFonts w:cs="Times New Roman"/>
        </w:rPr>
        <w:t>manifestacij</w:t>
      </w:r>
      <w:r w:rsidR="0034603F" w:rsidRPr="00594F9B">
        <w:rPr>
          <w:rFonts w:cs="Times New Roman"/>
        </w:rPr>
        <w:t xml:space="preserve">a </w:t>
      </w:r>
      <w:r w:rsidR="00B77F81" w:rsidRPr="00594F9B">
        <w:rPr>
          <w:rFonts w:cs="Times New Roman"/>
        </w:rPr>
        <w:t xml:space="preserve">Trijenala </w:t>
      </w:r>
      <w:r w:rsidR="0034603F" w:rsidRPr="00594F9B">
        <w:rPr>
          <w:rFonts w:cs="Times New Roman"/>
        </w:rPr>
        <w:t xml:space="preserve">hrvatskoga </w:t>
      </w:r>
      <w:r w:rsidR="00B77F81" w:rsidRPr="00594F9B">
        <w:rPr>
          <w:rFonts w:cs="Times New Roman"/>
        </w:rPr>
        <w:t xml:space="preserve">kiparstva </w:t>
      </w:r>
      <w:r w:rsidR="0034603F" w:rsidRPr="00594F9B">
        <w:rPr>
          <w:rFonts w:cs="Times New Roman"/>
        </w:rPr>
        <w:t xml:space="preserve">se širi </w:t>
      </w:r>
      <w:r w:rsidR="00B77F81" w:rsidRPr="00594F9B">
        <w:rPr>
          <w:rFonts w:cs="Times New Roman"/>
        </w:rPr>
        <w:t>izvan uobičajenih muzejsko</w:t>
      </w:r>
      <w:r w:rsidR="0034603F" w:rsidRPr="00594F9B">
        <w:rPr>
          <w:rFonts w:cs="Times New Roman"/>
        </w:rPr>
        <w:t>-</w:t>
      </w:r>
      <w:r w:rsidR="00B77F81" w:rsidRPr="00594F9B">
        <w:rPr>
          <w:rFonts w:cs="Times New Roman"/>
        </w:rPr>
        <w:t>galerijskih prostora u kojima se ono do sada održavalo. S obzirom da</w:t>
      </w:r>
      <w:r w:rsidR="0034603F" w:rsidRPr="00594F9B">
        <w:rPr>
          <w:rFonts w:cs="Times New Roman"/>
        </w:rPr>
        <w:t xml:space="preserve"> su stalni postavi</w:t>
      </w:r>
      <w:r w:rsidR="00B77F81" w:rsidRPr="00594F9B">
        <w:rPr>
          <w:rFonts w:cs="Times New Roman"/>
        </w:rPr>
        <w:t xml:space="preserve"> Gliptotek</w:t>
      </w:r>
      <w:r w:rsidR="0034603F" w:rsidRPr="00594F9B">
        <w:rPr>
          <w:rFonts w:cs="Times New Roman"/>
        </w:rPr>
        <w:t>e</w:t>
      </w:r>
      <w:r w:rsidR="00B77F81" w:rsidRPr="00594F9B">
        <w:rPr>
          <w:rFonts w:cs="Times New Roman"/>
        </w:rPr>
        <w:t xml:space="preserve"> HAZU trenutno zatvoren</w:t>
      </w:r>
      <w:r w:rsidR="0034603F" w:rsidRPr="00594F9B">
        <w:rPr>
          <w:rFonts w:cs="Times New Roman"/>
        </w:rPr>
        <w:t>i</w:t>
      </w:r>
      <w:r w:rsidR="00B77F81" w:rsidRPr="00594F9B">
        <w:rPr>
          <w:rFonts w:cs="Times New Roman"/>
        </w:rPr>
        <w:t xml:space="preserve"> za posjetitelje, ovo je jedinstvena prilika da se dio skulptura njenog muzejskog fundusa, bar na neko vrijeme izloži i na ovaj način postane </w:t>
      </w:r>
      <w:r w:rsidR="0034603F" w:rsidRPr="00594F9B">
        <w:rPr>
          <w:rFonts w:cs="Times New Roman"/>
        </w:rPr>
        <w:t xml:space="preserve">dostupan i </w:t>
      </w:r>
      <w:r w:rsidR="00B77F81" w:rsidRPr="00594F9B">
        <w:rPr>
          <w:rFonts w:cs="Times New Roman"/>
        </w:rPr>
        <w:t>vidljiv</w:t>
      </w:r>
      <w:r w:rsidR="0034603F" w:rsidRPr="00594F9B">
        <w:rPr>
          <w:rFonts w:cs="Times New Roman"/>
        </w:rPr>
        <w:t xml:space="preserve"> široj</w:t>
      </w:r>
      <w:r w:rsidR="00B77F81" w:rsidRPr="00594F9B">
        <w:rPr>
          <w:rFonts w:cs="Times New Roman"/>
        </w:rPr>
        <w:t xml:space="preserve"> publici. U isto vrijeme </w:t>
      </w:r>
      <w:r w:rsidR="0034603F" w:rsidRPr="00594F9B">
        <w:rPr>
          <w:rFonts w:cs="Times New Roman"/>
        </w:rPr>
        <w:t>želimo s</w:t>
      </w:r>
      <w:r w:rsidR="004535A0" w:rsidRPr="00594F9B">
        <w:rPr>
          <w:rFonts w:cs="Times New Roman"/>
        </w:rPr>
        <w:t>krenuti</w:t>
      </w:r>
      <w:r w:rsidR="00B77F81" w:rsidRPr="00594F9B">
        <w:rPr>
          <w:rFonts w:cs="Times New Roman"/>
        </w:rPr>
        <w:t xml:space="preserve"> </w:t>
      </w:r>
      <w:r w:rsidR="0034603F" w:rsidRPr="00594F9B">
        <w:rPr>
          <w:rFonts w:cs="Times New Roman"/>
        </w:rPr>
        <w:t>pozornost</w:t>
      </w:r>
      <w:r w:rsidR="00B77F81" w:rsidRPr="00594F9B">
        <w:rPr>
          <w:rFonts w:cs="Times New Roman"/>
        </w:rPr>
        <w:t xml:space="preserve"> javnosti na opći problem zagrebačke kulturno</w:t>
      </w:r>
      <w:r w:rsidR="0034603F" w:rsidRPr="00594F9B">
        <w:rPr>
          <w:rFonts w:cs="Times New Roman"/>
        </w:rPr>
        <w:t>-</w:t>
      </w:r>
      <w:r w:rsidR="00B77F81" w:rsidRPr="00594F9B">
        <w:rPr>
          <w:rFonts w:cs="Times New Roman"/>
        </w:rPr>
        <w:t xml:space="preserve">umjetničke scene koja je nakon nedavnih potresa ozbiljno </w:t>
      </w:r>
      <w:r w:rsidR="004535A0" w:rsidRPr="00594F9B">
        <w:rPr>
          <w:rFonts w:cs="Times New Roman"/>
        </w:rPr>
        <w:t xml:space="preserve">ograničena </w:t>
      </w:r>
      <w:r w:rsidR="00B77F81" w:rsidRPr="00594F9B">
        <w:rPr>
          <w:rFonts w:cs="Times New Roman"/>
        </w:rPr>
        <w:t>zatvaranjem velikog broja muzejskih institucija.</w:t>
      </w:r>
    </w:p>
    <w:p w:rsidR="009D2791" w:rsidRPr="00594F9B" w:rsidRDefault="00E26389" w:rsidP="009D2791">
      <w:pPr>
        <w:pStyle w:val="StandardWeb"/>
        <w:rPr>
          <w:rFonts w:asciiTheme="minorHAnsi" w:hAnsiTheme="minorHAnsi"/>
          <w:sz w:val="22"/>
        </w:rPr>
      </w:pPr>
      <w:r w:rsidRPr="00594F9B">
        <w:rPr>
          <w:rFonts w:asciiTheme="minorHAnsi" w:hAnsiTheme="minorHAnsi"/>
          <w:sz w:val="22"/>
        </w:rPr>
        <w:t>Umjetnička ostavština a</w:t>
      </w:r>
      <w:r w:rsidR="009D2791" w:rsidRPr="00594F9B">
        <w:rPr>
          <w:rFonts w:asciiTheme="minorHAnsi" w:hAnsiTheme="minorHAnsi"/>
          <w:sz w:val="22"/>
        </w:rPr>
        <w:t>kademik</w:t>
      </w:r>
      <w:r w:rsidRPr="00594F9B">
        <w:rPr>
          <w:rFonts w:asciiTheme="minorHAnsi" w:hAnsiTheme="minorHAnsi"/>
          <w:sz w:val="22"/>
        </w:rPr>
        <w:t>a</w:t>
      </w:r>
      <w:r w:rsidR="009D2791" w:rsidRPr="00594F9B">
        <w:rPr>
          <w:rFonts w:asciiTheme="minorHAnsi" w:hAnsiTheme="minorHAnsi"/>
          <w:sz w:val="22"/>
        </w:rPr>
        <w:t xml:space="preserve"> Zlatk</w:t>
      </w:r>
      <w:r w:rsidR="00FF78F1" w:rsidRPr="00594F9B">
        <w:rPr>
          <w:rFonts w:asciiTheme="minorHAnsi" w:hAnsiTheme="minorHAnsi"/>
          <w:sz w:val="22"/>
        </w:rPr>
        <w:t>a</w:t>
      </w:r>
      <w:r w:rsidR="009D2791" w:rsidRPr="00594F9B">
        <w:rPr>
          <w:rFonts w:asciiTheme="minorHAnsi" w:hAnsiTheme="minorHAnsi"/>
          <w:sz w:val="22"/>
        </w:rPr>
        <w:t xml:space="preserve"> Bourek</w:t>
      </w:r>
      <w:r w:rsidR="00FF78F1" w:rsidRPr="00594F9B">
        <w:rPr>
          <w:rFonts w:asciiTheme="minorHAnsi" w:hAnsiTheme="minorHAnsi"/>
          <w:sz w:val="22"/>
        </w:rPr>
        <w:t>a</w:t>
      </w:r>
      <w:r w:rsidR="009D2791" w:rsidRPr="00594F9B">
        <w:rPr>
          <w:rFonts w:asciiTheme="minorHAnsi" w:hAnsiTheme="minorHAnsi"/>
          <w:sz w:val="22"/>
        </w:rPr>
        <w:t>, rođen</w:t>
      </w:r>
      <w:r w:rsidRPr="00594F9B">
        <w:rPr>
          <w:rFonts w:asciiTheme="minorHAnsi" w:hAnsiTheme="minorHAnsi"/>
          <w:sz w:val="22"/>
        </w:rPr>
        <w:t>og</w:t>
      </w:r>
      <w:r w:rsidR="009D2791" w:rsidRPr="00594F9B">
        <w:rPr>
          <w:rFonts w:asciiTheme="minorHAnsi" w:hAnsiTheme="minorHAnsi"/>
          <w:sz w:val="22"/>
        </w:rPr>
        <w:t xml:space="preserve"> 4. rujna 1929. godine</w:t>
      </w:r>
      <w:r w:rsidR="00FF78F1" w:rsidRPr="00594F9B">
        <w:rPr>
          <w:rFonts w:asciiTheme="minorHAnsi" w:hAnsiTheme="minorHAnsi"/>
          <w:sz w:val="22"/>
        </w:rPr>
        <w:t xml:space="preserve"> u Požegi</w:t>
      </w:r>
      <w:r w:rsidR="009D2791" w:rsidRPr="00594F9B">
        <w:rPr>
          <w:rFonts w:asciiTheme="minorHAnsi" w:hAnsiTheme="minorHAnsi"/>
          <w:sz w:val="22"/>
        </w:rPr>
        <w:t xml:space="preserve">, </w:t>
      </w:r>
      <w:r w:rsidRPr="00594F9B">
        <w:rPr>
          <w:rFonts w:asciiTheme="minorHAnsi" w:hAnsiTheme="minorHAnsi"/>
          <w:sz w:val="22"/>
        </w:rPr>
        <w:t xml:space="preserve">svjedoči o </w:t>
      </w:r>
      <w:r w:rsidR="00866BC6" w:rsidRPr="00594F9B">
        <w:rPr>
          <w:rFonts w:asciiTheme="minorHAnsi" w:hAnsiTheme="minorHAnsi"/>
          <w:sz w:val="22"/>
        </w:rPr>
        <w:t xml:space="preserve">Boureku kao osobi koja je živjela umjetnost </w:t>
      </w:r>
      <w:r w:rsidR="0034603F" w:rsidRPr="00594F9B">
        <w:rPr>
          <w:rFonts w:asciiTheme="minorHAnsi" w:hAnsiTheme="minorHAnsi"/>
          <w:sz w:val="22"/>
        </w:rPr>
        <w:t>iz dana u dan</w:t>
      </w:r>
      <w:r w:rsidR="00866BC6" w:rsidRPr="00594F9B">
        <w:rPr>
          <w:rFonts w:asciiTheme="minorHAnsi" w:hAnsiTheme="minorHAnsi"/>
          <w:sz w:val="22"/>
        </w:rPr>
        <w:t xml:space="preserve">. Njegovo obrazovanje te stečene vještine i znanja svjedoče o njegovoj svestranosti, ostvarivši </w:t>
      </w:r>
      <w:r w:rsidR="009D2791" w:rsidRPr="00594F9B">
        <w:rPr>
          <w:rFonts w:asciiTheme="minorHAnsi" w:hAnsiTheme="minorHAnsi"/>
          <w:sz w:val="22"/>
        </w:rPr>
        <w:t>se kao kipar, slikar, crtač, scenograf,</w:t>
      </w:r>
      <w:r w:rsidRPr="00594F9B">
        <w:rPr>
          <w:rFonts w:asciiTheme="minorHAnsi" w:hAnsiTheme="minorHAnsi"/>
          <w:sz w:val="22"/>
        </w:rPr>
        <w:t xml:space="preserve"> redatelj</w:t>
      </w:r>
      <w:r w:rsidR="00866BC6" w:rsidRPr="00594F9B">
        <w:rPr>
          <w:rFonts w:asciiTheme="minorHAnsi" w:hAnsiTheme="minorHAnsi"/>
          <w:sz w:val="22"/>
        </w:rPr>
        <w:t>,</w:t>
      </w:r>
      <w:r w:rsidR="009D2791" w:rsidRPr="00594F9B">
        <w:rPr>
          <w:rFonts w:asciiTheme="minorHAnsi" w:hAnsiTheme="minorHAnsi"/>
          <w:sz w:val="22"/>
        </w:rPr>
        <w:t xml:space="preserve"> lutkar, tvorac animiranih i igranih filmova</w:t>
      </w:r>
      <w:r w:rsidR="00FF78F1" w:rsidRPr="00594F9B">
        <w:rPr>
          <w:rFonts w:asciiTheme="minorHAnsi" w:hAnsiTheme="minorHAnsi"/>
          <w:sz w:val="22"/>
          <w:szCs w:val="22"/>
        </w:rPr>
        <w:t>. Godine 1955. diplomirao je kiparstvo i slikarstvo na Akademiji za primijenjenu umjetnost u Zagrebu u klasi prof. Koste Angeli</w:t>
      </w:r>
      <w:r w:rsidRPr="00594F9B">
        <w:rPr>
          <w:rFonts w:asciiTheme="minorHAnsi" w:hAnsiTheme="minorHAnsi"/>
          <w:sz w:val="22"/>
          <w:szCs w:val="22"/>
        </w:rPr>
        <w:t>ja</w:t>
      </w:r>
      <w:r w:rsidR="00FF78F1" w:rsidRPr="00594F9B">
        <w:rPr>
          <w:rFonts w:asciiTheme="minorHAnsi" w:hAnsiTheme="minorHAnsi"/>
          <w:sz w:val="22"/>
          <w:szCs w:val="22"/>
        </w:rPr>
        <w:t xml:space="preserve"> Radovanija.</w:t>
      </w:r>
      <w:r w:rsidR="00017E7C" w:rsidRPr="00594F9B">
        <w:rPr>
          <w:rFonts w:asciiTheme="minorHAnsi" w:hAnsiTheme="minorHAnsi"/>
          <w:sz w:val="22"/>
          <w:szCs w:val="22"/>
        </w:rPr>
        <w:t xml:space="preserve"> Samostalno je </w:t>
      </w:r>
      <w:r w:rsidR="00017E7C" w:rsidRPr="00594F9B">
        <w:rPr>
          <w:rFonts w:asciiTheme="minorHAnsi" w:hAnsiTheme="minorHAnsi"/>
          <w:sz w:val="22"/>
          <w:szCs w:val="22"/>
        </w:rPr>
        <w:lastRenderedPageBreak/>
        <w:t>izlagao</w:t>
      </w:r>
      <w:r w:rsidR="00514452" w:rsidRPr="00594F9B">
        <w:rPr>
          <w:rFonts w:asciiTheme="minorHAnsi" w:hAnsiTheme="minorHAnsi"/>
          <w:sz w:val="22"/>
          <w:szCs w:val="22"/>
        </w:rPr>
        <w:t xml:space="preserve"> </w:t>
      </w:r>
      <w:r w:rsidR="00017E7C" w:rsidRPr="00594F9B">
        <w:rPr>
          <w:rFonts w:asciiTheme="minorHAnsi" w:hAnsiTheme="minorHAnsi"/>
          <w:sz w:val="22"/>
          <w:szCs w:val="22"/>
        </w:rPr>
        <w:t xml:space="preserve">u Duisburgu, New Yorku, Zagrebu, Osijeku, Varaždinu, te je sudjelovao na brojnim skupnim izložbama. Od 1970-ih godina radio je kao scenograf i kostimograf u mnogim kazalištima. </w:t>
      </w:r>
      <w:r w:rsidR="00514452" w:rsidRPr="00594F9B">
        <w:rPr>
          <w:rFonts w:asciiTheme="minorHAnsi" w:hAnsiTheme="minorHAnsi"/>
          <w:sz w:val="22"/>
          <w:szCs w:val="22"/>
        </w:rPr>
        <w:t xml:space="preserve">Jedan je od osnivača Zagrebačke škole crtanog filma, te autor i scenograf filmova od kojih izdvajamo „Kovačev šegrt“ i „Bećarac“. Bio je redoviti član HAZU-a od 2010. godine. Dobitnik je Nagrade Vladimir Nazor za životno djelo. </w:t>
      </w:r>
      <w:r w:rsidR="00866BC6" w:rsidRPr="00594F9B">
        <w:rPr>
          <w:rFonts w:asciiTheme="minorHAnsi" w:hAnsiTheme="minorHAnsi"/>
          <w:sz w:val="22"/>
          <w:szCs w:val="22"/>
        </w:rPr>
        <w:t xml:space="preserve">Iako je školovan kao kipar, češće se bavio slikarstvom za koje </w:t>
      </w:r>
      <w:r w:rsidR="004535A0" w:rsidRPr="00594F9B">
        <w:rPr>
          <w:rFonts w:asciiTheme="minorHAnsi" w:hAnsiTheme="minorHAnsi"/>
          <w:sz w:val="22"/>
          <w:szCs w:val="22"/>
        </w:rPr>
        <w:t>je inspiraciju crpio</w:t>
      </w:r>
      <w:r w:rsidR="00866BC6" w:rsidRPr="00594F9B">
        <w:rPr>
          <w:rFonts w:asciiTheme="minorHAnsi" w:hAnsiTheme="minorHAnsi"/>
          <w:sz w:val="22"/>
          <w:szCs w:val="22"/>
        </w:rPr>
        <w:t xml:space="preserve"> iz rodnoga zavičaja te proživljenih iskustava i sjećanja. Figuracija Zlatka Bouerka autentična je i originalna, puna životnog kolorita, erosa i osebujnih likova.</w:t>
      </w:r>
      <w:r w:rsidR="00421492" w:rsidRPr="00594F9B">
        <w:rPr>
          <w:rFonts w:asciiTheme="minorHAnsi" w:hAnsiTheme="minorHAnsi"/>
          <w:sz w:val="22"/>
          <w:szCs w:val="22"/>
        </w:rPr>
        <w:t xml:space="preserve"> Izložena skulptura </w:t>
      </w:r>
      <w:r w:rsidR="00421492" w:rsidRPr="00594F9B">
        <w:rPr>
          <w:rFonts w:asciiTheme="minorHAnsi" w:hAnsiTheme="minorHAnsi"/>
          <w:i/>
          <w:sz w:val="22"/>
          <w:szCs w:val="22"/>
        </w:rPr>
        <w:t xml:space="preserve">Beba s kormilom </w:t>
      </w:r>
      <w:r w:rsidR="00421492" w:rsidRPr="00594F9B">
        <w:rPr>
          <w:rFonts w:asciiTheme="minorHAnsi" w:hAnsiTheme="minorHAnsi"/>
          <w:sz w:val="22"/>
          <w:szCs w:val="22"/>
        </w:rPr>
        <w:t xml:space="preserve">(2009.) rezonira Bourekov plastički jezik u kojem oblikuje korpulentne volumene </w:t>
      </w:r>
      <w:r w:rsidR="00514452" w:rsidRPr="00594F9B">
        <w:rPr>
          <w:rFonts w:asciiTheme="minorHAnsi" w:hAnsiTheme="minorHAnsi"/>
          <w:sz w:val="22"/>
          <w:szCs w:val="22"/>
        </w:rPr>
        <w:t xml:space="preserve">toplih kolorita </w:t>
      </w:r>
      <w:r w:rsidR="00421492" w:rsidRPr="00594F9B">
        <w:rPr>
          <w:rFonts w:asciiTheme="minorHAnsi" w:hAnsiTheme="minorHAnsi"/>
          <w:sz w:val="22"/>
          <w:szCs w:val="22"/>
        </w:rPr>
        <w:t>iz kojih isijava</w:t>
      </w:r>
      <w:r w:rsidR="00514452" w:rsidRPr="00594F9B">
        <w:rPr>
          <w:rFonts w:asciiTheme="minorHAnsi" w:hAnsiTheme="minorHAnsi"/>
          <w:sz w:val="22"/>
          <w:szCs w:val="22"/>
        </w:rPr>
        <w:t xml:space="preserve"> humor,</w:t>
      </w:r>
      <w:r w:rsidR="00421492" w:rsidRPr="00594F9B">
        <w:rPr>
          <w:rFonts w:asciiTheme="minorHAnsi" w:hAnsiTheme="minorHAnsi"/>
          <w:sz w:val="22"/>
          <w:szCs w:val="22"/>
        </w:rPr>
        <w:t xml:space="preserve"> tjelesnost i erotičnost</w:t>
      </w:r>
      <w:r w:rsidR="00514452" w:rsidRPr="00594F9B">
        <w:rPr>
          <w:rFonts w:asciiTheme="minorHAnsi" w:hAnsiTheme="minorHAnsi"/>
          <w:sz w:val="22"/>
          <w:szCs w:val="22"/>
        </w:rPr>
        <w:t>, na tragu klasične tradicije, japanskog teatra lutaka i njemačkog ekspresionizma</w:t>
      </w:r>
      <w:r w:rsidR="00421492" w:rsidRPr="00594F9B">
        <w:rPr>
          <w:rFonts w:asciiTheme="minorHAnsi" w:hAnsiTheme="minorHAnsi"/>
          <w:sz w:val="22"/>
          <w:szCs w:val="22"/>
        </w:rPr>
        <w:t xml:space="preserve">. </w:t>
      </w:r>
      <w:r w:rsidR="00514452" w:rsidRPr="00594F9B">
        <w:rPr>
          <w:rFonts w:asciiTheme="minorHAnsi" w:hAnsiTheme="minorHAnsi"/>
          <w:sz w:val="22"/>
          <w:szCs w:val="22"/>
        </w:rPr>
        <w:t xml:space="preserve">Bourekova inspiracija slavonskim krajolikom očituje se u izboru teme i čestih prikazivanja lađi i čikli. </w:t>
      </w:r>
      <w:r w:rsidR="00017E7C" w:rsidRPr="00594F9B">
        <w:rPr>
          <w:rFonts w:asciiTheme="minorHAnsi" w:hAnsiTheme="minorHAnsi"/>
          <w:sz w:val="22"/>
          <w:szCs w:val="22"/>
        </w:rPr>
        <w:t>Zlatko Bourek preminuo je 11. svibnja 2018. godine.</w:t>
      </w:r>
    </w:p>
    <w:p w:rsidR="009D2791" w:rsidRPr="00594F9B" w:rsidRDefault="009D2791" w:rsidP="009D2791">
      <w:pPr>
        <w:pStyle w:val="StandardWeb"/>
        <w:rPr>
          <w:rFonts w:asciiTheme="minorHAnsi" w:hAnsiTheme="minorHAnsi"/>
          <w:color w:val="000000" w:themeColor="text1"/>
          <w:sz w:val="22"/>
        </w:rPr>
      </w:pPr>
      <w:r w:rsidRPr="00594F9B">
        <w:rPr>
          <w:rFonts w:asciiTheme="minorHAnsi" w:hAnsiTheme="minorHAnsi"/>
          <w:color w:val="000000" w:themeColor="text1"/>
          <w:sz w:val="22"/>
        </w:rPr>
        <w:t>Akademski kipar i akademik Šime Vulas rođen je 17. ožujka 1932. godine u Drveniku Velom. Diplomirao je 1958. na Akademiji likovnih umjetnosti u Zagrebu u klasi Vanje Radauša, kod kojeg polazi i Majstorsku radionicu. U šest desetljeća dugom stvaralaštvu, Šime Vulas ostvario je impozantan opus, ostavši vjeran sažetim organičkim formama koje su prožete lirizmom, izražajnom jednostavnošću te su oslobođene svake narativnosti. Na početku karijere radi pretežno apstraktne kompozicije u drvetu. Vulasovo kiparstvo uvijek je duboko povezano s dalmatinskom tradicijom i zavičajem što se očituje u temama, motivima kao i materijalu koji koristi. Metodom fragmentiranja i preslagivanja elemenata reinterpretira tradicionalne motive u pokrenute nefigurativne kompozicije. Vulasov “totemski“ plastički jezik vidljiv je i na prepoznatljivoj formi</w:t>
      </w:r>
      <w:r w:rsidR="00421492" w:rsidRPr="00594F9B">
        <w:rPr>
          <w:rFonts w:asciiTheme="minorHAnsi" w:hAnsiTheme="minorHAnsi"/>
          <w:color w:val="000000" w:themeColor="text1"/>
          <w:sz w:val="22"/>
        </w:rPr>
        <w:t xml:space="preserve"> izloženih</w:t>
      </w:r>
      <w:r w:rsidRPr="00594F9B">
        <w:rPr>
          <w:rFonts w:asciiTheme="minorHAnsi" w:hAnsiTheme="minorHAnsi"/>
          <w:color w:val="000000" w:themeColor="text1"/>
          <w:sz w:val="22"/>
        </w:rPr>
        <w:t xml:space="preserve"> </w:t>
      </w:r>
      <w:r w:rsidRPr="00594F9B">
        <w:rPr>
          <w:rFonts w:asciiTheme="minorHAnsi" w:hAnsiTheme="minorHAnsi"/>
          <w:i/>
          <w:color w:val="000000" w:themeColor="text1"/>
          <w:sz w:val="22"/>
        </w:rPr>
        <w:t>Punih jedara</w:t>
      </w:r>
      <w:r w:rsidRPr="00594F9B">
        <w:rPr>
          <w:rFonts w:asciiTheme="minorHAnsi" w:hAnsiTheme="minorHAnsi"/>
          <w:color w:val="000000" w:themeColor="text1"/>
          <w:sz w:val="22"/>
        </w:rPr>
        <w:t xml:space="preserve"> (1970.). Ritmičkim ponavljanjem cilindričnih oblika i suptilnim usjecima na površini ostvario je čvrstoću voluminozne cjeline. Od 1975. u njegovom kiparstvu pojavljuju se sakralni motivi i biblijska tematika te češća upotreba boje. Od 1987. je docent, a od 1995. do 2004. godine redoviti profesor kiparstva na Akademiji likovnih umjetnosti u Zagrebu. Redoviti je član Hrvatske akademije znanosti i umjetnosti od 1991. godine. Autor je mnogobrojnih spomenika i skulptura u javnim prostorima. Izlagao je na 19 samostalnih i više od 350 skupnih izložaba u domovini i inozemstvu te </w:t>
      </w:r>
      <w:r w:rsidR="00D63449">
        <w:rPr>
          <w:rFonts w:asciiTheme="minorHAnsi" w:hAnsiTheme="minorHAnsi"/>
          <w:color w:val="000000" w:themeColor="text1"/>
          <w:sz w:val="22"/>
        </w:rPr>
        <w:t xml:space="preserve">je dobitnik </w:t>
      </w:r>
      <w:r w:rsidRPr="00594F9B">
        <w:rPr>
          <w:rFonts w:asciiTheme="minorHAnsi" w:hAnsiTheme="minorHAnsi"/>
          <w:color w:val="000000" w:themeColor="text1"/>
          <w:sz w:val="22"/>
        </w:rPr>
        <w:t xml:space="preserve">Nagrade Vladimir Nazor za životno djelo (2010.). </w:t>
      </w:r>
      <w:r w:rsidR="00D63449">
        <w:rPr>
          <w:rFonts w:asciiTheme="minorHAnsi" w:hAnsiTheme="minorHAnsi"/>
          <w:color w:val="000000" w:themeColor="text1"/>
          <w:sz w:val="22"/>
        </w:rPr>
        <w:t xml:space="preserve">Akademik </w:t>
      </w:r>
      <w:r w:rsidRPr="00594F9B">
        <w:rPr>
          <w:rFonts w:asciiTheme="minorHAnsi" w:hAnsiTheme="minorHAnsi"/>
          <w:color w:val="000000" w:themeColor="text1"/>
          <w:sz w:val="22"/>
        </w:rPr>
        <w:t>Šime Vulas preminuo je 8. lipnja 2018. godine.</w:t>
      </w:r>
    </w:p>
    <w:p w:rsidR="009D2791" w:rsidRPr="00594F9B" w:rsidRDefault="009D2791" w:rsidP="009D2791">
      <w:pPr>
        <w:rPr>
          <w:rFonts w:cs="Times New Roman"/>
        </w:rPr>
      </w:pPr>
      <w:r w:rsidRPr="00594F9B">
        <w:rPr>
          <w:rFonts w:cs="Times New Roman"/>
        </w:rPr>
        <w:t>Četiri mjeseca kasnije, 23. listopada 2018. godine, napustio nas je akademski kipar Stanko Jančić</w:t>
      </w:r>
      <w:r w:rsidR="00594F9B" w:rsidRPr="00594F9B">
        <w:rPr>
          <w:rFonts w:cs="Times New Roman"/>
        </w:rPr>
        <w:t>, rođen 2. svibnja 1932. godine</w:t>
      </w:r>
      <w:r w:rsidRPr="00594F9B">
        <w:rPr>
          <w:rFonts w:cs="Times New Roman"/>
        </w:rPr>
        <w:t xml:space="preserve">. Nakon završenog studija kiparstva na zagrebačkoj Akademiji 1956. godine, bio je suradnik Majstorske radionice Antuna Augustinčića do 1970. godine, gdje se susreo sa Stjepanom Gračanom. Prijateljstvo i suradnju s Gračanom, Jančić nastavlja pridružujući se likovnoj grupi Biafra u razdoblju od 1970. do 1975. godine. Na početku stvaralaštva nastaju </w:t>
      </w:r>
      <w:r w:rsidRPr="00594F9B">
        <w:rPr>
          <w:rFonts w:cs="Times New Roman"/>
          <w:color w:val="201F1E"/>
          <w:shd w:val="clear" w:color="auto" w:fill="FFFFFF"/>
        </w:rPr>
        <w:t>radovi pod utjecajem ekspresionističkih i naturalističkih utjecaja njegovih učitelja. Kao član Biafre, počinje oblikovati hiperrealistične likove u obojenom poliesteru, uvodeći u hrvatsko kiparstvo svakodnevne i trivijalne teme te oblike bliske pop-artu. U kiparskom stvaralaštvu Stanka Jančića dominiraju teme ženskoga akta, portreta, sitne plastike</w:t>
      </w:r>
      <w:r w:rsidR="00D63449">
        <w:rPr>
          <w:rFonts w:cs="Times New Roman"/>
          <w:color w:val="201F1E"/>
          <w:shd w:val="clear" w:color="auto" w:fill="FFFFFF"/>
        </w:rPr>
        <w:t xml:space="preserve"> u kojima propituje odnose volumena i prostora</w:t>
      </w:r>
      <w:r w:rsidRPr="00594F9B">
        <w:rPr>
          <w:rFonts w:cs="Times New Roman"/>
          <w:color w:val="201F1E"/>
          <w:shd w:val="clear" w:color="auto" w:fill="FFFFFF"/>
        </w:rPr>
        <w:t xml:space="preserve">, </w:t>
      </w:r>
      <w:r w:rsidR="00D63449">
        <w:rPr>
          <w:rFonts w:cs="Times New Roman"/>
          <w:color w:val="201F1E"/>
          <w:shd w:val="clear" w:color="auto" w:fill="FFFFFF"/>
        </w:rPr>
        <w:t xml:space="preserve">a </w:t>
      </w:r>
      <w:r w:rsidRPr="00594F9B">
        <w:rPr>
          <w:rFonts w:cs="Times New Roman"/>
          <w:color w:val="201F1E"/>
          <w:shd w:val="clear" w:color="auto" w:fill="FFFFFF"/>
        </w:rPr>
        <w:t xml:space="preserve">ostvario je i brojne javne spomenike, sve to uz neumoran pedagoški rad na zagrebačkoj Akademiji likovnih umjetnosti. </w:t>
      </w:r>
    </w:p>
    <w:p w:rsidR="009D2791" w:rsidRPr="00594F9B" w:rsidRDefault="009D2791" w:rsidP="009D2791">
      <w:pPr>
        <w:rPr>
          <w:rFonts w:cs="Times New Roman"/>
        </w:rPr>
      </w:pPr>
      <w:r w:rsidRPr="00594F9B">
        <w:rPr>
          <w:rFonts w:cs="Times New Roman"/>
        </w:rPr>
        <w:t xml:space="preserve">Josip Diminić rođen je 17. lipnja 1937. u Svetom Lovreču. Nakon završene Akademije likovnih umjetnosti u Zagrebu 1963. godine, Diminić se vraća u Labin koji će biti polazišna stanica njegove umjetničke karijere i koji će zahvaljujući Diminiću postati kulturno i kiparsko središte zapadne Hrvatske. Aktivno je sudjelovao u radu kulturnih i obrazovnih ustanova- bio je ravnatelj labinskoga Narodnoga muzeja te redoviti profesor kiparstva Pedagoškog fakulteta u Rijeci. Pokretač je i suosnivač brojnih kulturno-umjetničkih grupa i projekata, kao što su </w:t>
      </w:r>
      <w:r w:rsidRPr="00594F9B">
        <w:rPr>
          <w:rFonts w:cs="Times New Roman"/>
          <w:i/>
        </w:rPr>
        <w:t>Labinski atelieri</w:t>
      </w:r>
      <w:r w:rsidRPr="00594F9B">
        <w:rPr>
          <w:rFonts w:cs="Times New Roman"/>
        </w:rPr>
        <w:t xml:space="preserve"> i </w:t>
      </w:r>
      <w:r w:rsidRPr="00594F9B">
        <w:rPr>
          <w:rFonts w:cs="Times New Roman"/>
          <w:i/>
        </w:rPr>
        <w:t>Ars Histriae</w:t>
      </w:r>
      <w:r w:rsidRPr="00594F9B">
        <w:rPr>
          <w:rFonts w:cs="Times New Roman"/>
        </w:rPr>
        <w:t xml:space="preserve">. Osim umjetničkog i pedagoškog rada, trajno je obilježio kiparstvo inicirajući osnivanje Mediteranskog kiparskog simpozija u kamenu u Dubrovi 1969. godine, u sklopu kojeg nastaju skulpture renomiranih hrvatskih kipara. Kiparstvo Josipa Diminića prešlo je razvojni put od stilizirane, apstraktne skulpture </w:t>
      </w:r>
      <w:r w:rsidRPr="00594F9B">
        <w:rPr>
          <w:rFonts w:cs="Times New Roman"/>
        </w:rPr>
        <w:lastRenderedPageBreak/>
        <w:t>sažetih oblika u kamenu, bronci i obojenoj plastici, do prevlasti figuracije i keramoskulptura antropomorfnih oblika.</w:t>
      </w:r>
      <w:r w:rsidR="00D63449">
        <w:rPr>
          <w:rFonts w:cs="Times New Roman"/>
        </w:rPr>
        <w:t xml:space="preserve"> Dobitnik je jednakovrijedne nagrade V. trijenala hrvatskoga kiparstva. Josip Diminić preminuo je 17. svibnja 2019. godine.</w:t>
      </w:r>
    </w:p>
    <w:p w:rsidR="009D2791" w:rsidRPr="00594F9B" w:rsidRDefault="009D2791" w:rsidP="009D2791">
      <w:pPr>
        <w:shd w:val="clear" w:color="auto" w:fill="FFFFFF" w:themeFill="background1"/>
        <w:spacing w:after="0" w:line="240" w:lineRule="auto"/>
        <w:textAlignment w:val="baseline"/>
        <w:rPr>
          <w:rFonts w:cs="Times New Roman"/>
          <w:shd w:val="clear" w:color="auto" w:fill="FFFFFF"/>
        </w:rPr>
      </w:pPr>
      <w:r w:rsidRPr="00594F9B">
        <w:rPr>
          <w:rFonts w:cs="Times New Roman"/>
          <w:shd w:val="clear" w:color="auto" w:fill="FFFFFF"/>
        </w:rPr>
        <w:t xml:space="preserve">Jedan od najznačajnijih hrvatskih umjetnika, akademik Ivan Kožarić, rođen je 10. lipnja 1921. godine u Petrinji. Svoj umjetnički put započinje na Akademiji likovnih umjetnosti u Zagrebu 1943. godine, diplomiravši </w:t>
      </w:r>
      <w:r w:rsidRPr="00594F9B">
        <w:rPr>
          <w:rFonts w:cs="Times New Roman"/>
        </w:rPr>
        <w:t>kiparstvo 1947.  kod prof. Frane Kršinića i Vanje Radauša te dvije godine kasnije specijalku kod Antuna Augustinčića.</w:t>
      </w:r>
      <w:r w:rsidRPr="00594F9B">
        <w:rPr>
          <w:rFonts w:cs="Times New Roman"/>
          <w:shd w:val="clear" w:color="auto" w:fill="FFFFFF"/>
        </w:rPr>
        <w:t xml:space="preserve"> </w:t>
      </w:r>
      <w:r w:rsidRPr="00594F9B">
        <w:rPr>
          <w:rFonts w:cs="Times New Roman"/>
          <w:szCs w:val="24"/>
        </w:rPr>
        <w:t xml:space="preserve">Njegovi rani radovi u doticaju su s figuracijom koju postepeno sve više napušta u korist ekspresije, slobode stvaranja i razvijanja individualnoga stila. </w:t>
      </w:r>
      <w:r w:rsidRPr="00594F9B">
        <w:rPr>
          <w:rFonts w:cs="Times New Roman"/>
          <w:shd w:val="clear" w:color="auto" w:fill="FFFFFF"/>
        </w:rPr>
        <w:t xml:space="preserve">Na njegov umjetnički izričaj utjecat će iskustvo boravka u Parizu 1959./60. gdje dolazi u kontakt sa suvremenom europskom umjetnošću. Početkom šezdesetih Kožarić je član Gorgone, umjetničke grupe koja od 1959. do 1965. okuplja najznačajnija imena suvremene konceptualne hrvatske umjetnosti. U tom razdoblju nastaju prvi </w:t>
      </w:r>
      <w:r w:rsidRPr="00594F9B">
        <w:rPr>
          <w:rFonts w:cs="Times New Roman"/>
          <w:i/>
          <w:shd w:val="clear" w:color="auto" w:fill="FFFFFF"/>
        </w:rPr>
        <w:t>Oblici prostora,</w:t>
      </w:r>
      <w:r w:rsidRPr="00594F9B">
        <w:rPr>
          <w:rFonts w:cs="Times New Roman"/>
          <w:shd w:val="clear" w:color="auto" w:fill="FFFFFF"/>
        </w:rPr>
        <w:t xml:space="preserve"> minimalističke skulpture u kojima razvije ideju praznine i materijaliziranja njene unutrašnjosti. Godine 1968. u fiberglasu stvara jednostavnu, zaobljenu i pročišćenu formu </w:t>
      </w:r>
      <w:r w:rsidRPr="00594F9B">
        <w:rPr>
          <w:rFonts w:cs="Times New Roman"/>
          <w:i/>
          <w:shd w:val="clear" w:color="auto" w:fill="FFFFFF"/>
        </w:rPr>
        <w:t>Oblika prostora (Skulpture F)</w:t>
      </w:r>
      <w:r w:rsidRPr="00594F9B">
        <w:rPr>
          <w:rFonts w:cs="Times New Roman"/>
          <w:shd w:val="clear" w:color="auto" w:fill="FFFFFF"/>
        </w:rPr>
        <w:t xml:space="preserve">  kojoj istisku</w:t>
      </w:r>
      <w:r w:rsidR="00B77F81" w:rsidRPr="00594F9B">
        <w:rPr>
          <w:rFonts w:cs="Times New Roman"/>
          <w:shd w:val="clear" w:color="auto" w:fill="FFFFFF"/>
        </w:rPr>
        <w:t>je i utiskuje volumen i prostor</w:t>
      </w:r>
      <w:r w:rsidRPr="00594F9B">
        <w:rPr>
          <w:rFonts w:cs="Times New Roman"/>
          <w:shd w:val="clear" w:color="auto" w:fill="FFFFFF"/>
        </w:rPr>
        <w:t>. U svom umjetničkom radu često mijenja izričaj (od figuracije do apstrakcije), maštovit je, uvijek sklon eksperimentu, ironiji i radikalnom umjetničkom ponašanju</w:t>
      </w:r>
      <w:r w:rsidRPr="00594F9B">
        <w:rPr>
          <w:rFonts w:cs="Times New Roman"/>
        </w:rPr>
        <w:t xml:space="preserve">. </w:t>
      </w:r>
      <w:r w:rsidRPr="00594F9B">
        <w:rPr>
          <w:rFonts w:cs="Times New Roman"/>
          <w:shd w:val="clear" w:color="auto" w:fill="FFFFFF"/>
        </w:rPr>
        <w:t xml:space="preserve">Radi figurativne i apstraktne skulpture, instalacije, asamblaže, ready-made, kreira umjetničke akcije i ambijente, bavi se slikarstvom i crta. </w:t>
      </w:r>
      <w:r w:rsidRPr="00594F9B">
        <w:rPr>
          <w:rFonts w:cs="Times New Roman"/>
        </w:rPr>
        <w:t xml:space="preserve">Godine 1997. postaje redoviti član Hrvatske akademije znanosti i umjetnosti, te će u razdoblju od 1997. do 2011. godine obnašati dužnost voditelja Gliptoteke HAZU. </w:t>
      </w:r>
      <w:r w:rsidRPr="00594F9B">
        <w:rPr>
          <w:rFonts w:cs="Times New Roman"/>
          <w:shd w:val="clear" w:color="auto" w:fill="FFFFFF"/>
        </w:rPr>
        <w:t xml:space="preserve">Izlagao je na šezdesetak samostalnih i oko dvije stotine skupnih izložbi, u zemlji i inozemstvu. </w:t>
      </w:r>
      <w:r w:rsidRPr="00594F9B">
        <w:rPr>
          <w:rFonts w:cs="Times New Roman"/>
          <w:szCs w:val="24"/>
        </w:rPr>
        <w:t xml:space="preserve">Djela mu se nalaze u brojnim muzejskim i privatnim zbirkama u zemlji i svijetu. Njegova skulptura </w:t>
      </w:r>
      <w:r w:rsidRPr="00594F9B">
        <w:rPr>
          <w:rFonts w:cs="Times New Roman"/>
          <w:i/>
          <w:iCs/>
          <w:szCs w:val="24"/>
        </w:rPr>
        <w:t>Oblik prostora (Frižider)</w:t>
      </w:r>
      <w:r w:rsidRPr="00594F9B">
        <w:rPr>
          <w:rFonts w:cs="Times New Roman"/>
          <w:szCs w:val="24"/>
        </w:rPr>
        <w:t xml:space="preserve">, 1963., uvrštena je 2019. godine u zbirku njujorškog Muzeja moderne umjetnosti MoMa. </w:t>
      </w:r>
      <w:r w:rsidRPr="00594F9B">
        <w:rPr>
          <w:rFonts w:cs="Times New Roman"/>
          <w:sz w:val="20"/>
          <w:shd w:val="clear" w:color="auto" w:fill="FFFFFF"/>
        </w:rPr>
        <w:t xml:space="preserve"> </w:t>
      </w:r>
      <w:r w:rsidRPr="00594F9B">
        <w:rPr>
          <w:rFonts w:cs="Times New Roman"/>
          <w:shd w:val="clear" w:color="auto" w:fill="FFFFFF"/>
        </w:rPr>
        <w:t>Autor je brojnih javnih skulptura</w:t>
      </w:r>
      <w:r w:rsidR="00D63449">
        <w:rPr>
          <w:rFonts w:cs="Times New Roman"/>
          <w:shd w:val="clear" w:color="auto" w:fill="FFFFFF"/>
        </w:rPr>
        <w:t>, a uz mnogobrojne nagrade, dobitnik je Velike nagrade IV. Trijenala hrvatskoga kiparstva.</w:t>
      </w:r>
      <w:r w:rsidRPr="00594F9B">
        <w:rPr>
          <w:rFonts w:cs="Times New Roman"/>
          <w:shd w:val="clear" w:color="auto" w:fill="FFFFFF"/>
        </w:rPr>
        <w:t xml:space="preserve"> Akademik Ivan Kožarić preminuo je 15. studenoga 2020. godine u stotoj godini života. </w:t>
      </w:r>
    </w:p>
    <w:p w:rsidR="00336160" w:rsidRPr="00594F9B" w:rsidRDefault="00336160">
      <w:pPr>
        <w:rPr>
          <w:rFonts w:cs="Times New Roman"/>
        </w:rPr>
      </w:pPr>
    </w:p>
    <w:p w:rsidR="009D2791" w:rsidRPr="00594F9B" w:rsidRDefault="009D2791" w:rsidP="009D2791">
      <w:pPr>
        <w:rPr>
          <w:rFonts w:eastAsia="Segoe UI Historic" w:cs="Times New Roman"/>
          <w:color w:val="050505"/>
        </w:rPr>
      </w:pPr>
      <w:r w:rsidRPr="00594F9B">
        <w:rPr>
          <w:rFonts w:eastAsia="Segoe UI Historic" w:cs="Times New Roman"/>
          <w:color w:val="050505"/>
        </w:rPr>
        <w:t xml:space="preserve">Istaknuti hrvatski kipar Stjepan Gračan, vrhunski pedagog i profesor, likovni kritičar, kazališni scenograf te jedan od osnivača Likovne grupe Biafre, rođen je u Prugovcu 28. veljače 1941. godine. Kiparstvo na Akademiji likovnih umjetnosti u Zagrebu diplomirao je 1967. godine u klasi Antuna Augustinčića, nakon čega pohađa poslijediplomski studij i majstorsku radionicu. Bogato umjetničko naslijeđe Stjepana Gračana odražava kiparev </w:t>
      </w:r>
      <w:r w:rsidRPr="00594F9B">
        <w:rPr>
          <w:rFonts w:eastAsia="Segoe UI Historic" w:cs="Times New Roman"/>
          <w:i/>
          <w:color w:val="050505"/>
        </w:rPr>
        <w:t xml:space="preserve">credo </w:t>
      </w:r>
      <w:r w:rsidRPr="00594F9B">
        <w:rPr>
          <w:rFonts w:eastAsia="Segoe UI Historic" w:cs="Times New Roman"/>
          <w:color w:val="050505"/>
        </w:rPr>
        <w:t xml:space="preserve">prema kojem umjetnost ne služi uljepšavanju života i stvarnosti, već njihovom potpunom razotkrivanju. Njegov opus svjedoči o kontinuitetu stvaranja angažirane figuracije-  nadahnut poetikom užasa i šoka te zahvaljujući novim mogućnostima obrade plastike i poliestera, Gračan oblikuje ekspresivne, izobličene figure dramatičnog izraza i obrade površine s namjerom da razbije gledateljevu ravnodušnost na događaje u svijetu. Na tragu oblikovanja ljudskih figura usamljenih u patnji i razorenih egzistencija, nastaje i izložena sjedeća muška figura pod naslovom </w:t>
      </w:r>
      <w:r w:rsidRPr="00594F9B">
        <w:rPr>
          <w:rFonts w:eastAsia="Segoe UI Historic" w:cs="Times New Roman"/>
          <w:i/>
          <w:color w:val="050505"/>
        </w:rPr>
        <w:t>Princ karnevala</w:t>
      </w:r>
      <w:r w:rsidRPr="00594F9B">
        <w:rPr>
          <w:rFonts w:eastAsia="Segoe UI Historic" w:cs="Times New Roman"/>
          <w:color w:val="050505"/>
        </w:rPr>
        <w:t xml:space="preserve"> (1981.-1997.) čiju površinu obrađuje kombiniranjem zemljanih tonova kako bi potencirala dojam izoliranosti i grotesknosti izraza figure.</w:t>
      </w:r>
      <w:r w:rsidRPr="00594F9B">
        <w:rPr>
          <w:rFonts w:eastAsia="Segoe UI Historic" w:cs="Times New Roman"/>
          <w:color w:val="050505"/>
        </w:rPr>
        <w:br/>
        <w:t xml:space="preserve">Uz mnoge dužnosti koje je obnašao od 1969. godine, ističe se njegovo djelovanje uz Salon mladih i u Hrvatskome društvu likovnih umjetnika, njegov pedagoški rad kao iznimnoga profesora i dekana na Akademiji likovnih umjetnosti Sveučilišta u Zagrebu, te će ostati zapamćen kao jedan od inicijatora osnivanja Umjetničke akademije u Osijeku 2004. godine. Sudjelovao je na približno 250 skupnih izložbi u zemlji i inozemstvu, priredio je 30 samostalnih izložbi, a autor je i mnogobrojnih javnih spomenika. Stjepan Gračan napustio nas je 6. veljače 2022. godine u 82. godini života. </w:t>
      </w:r>
    </w:p>
    <w:p w:rsidR="009D2791" w:rsidRPr="00594F9B" w:rsidRDefault="009D2791"/>
    <w:sectPr w:rsidR="009D2791" w:rsidRPr="00594F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Historic">
    <w:altName w:val="Times New Roman"/>
    <w:charset w:val="00"/>
    <w:family w:val="swiss"/>
    <w:pitch w:val="variable"/>
    <w:sig w:usb0="800001EF" w:usb1="02000002" w:usb2="0060C08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E2D"/>
    <w:rsid w:val="00017E7C"/>
    <w:rsid w:val="000F77BF"/>
    <w:rsid w:val="00336160"/>
    <w:rsid w:val="0034603F"/>
    <w:rsid w:val="00421492"/>
    <w:rsid w:val="004535A0"/>
    <w:rsid w:val="00514452"/>
    <w:rsid w:val="00594F9B"/>
    <w:rsid w:val="00866BC6"/>
    <w:rsid w:val="00945F91"/>
    <w:rsid w:val="009D2791"/>
    <w:rsid w:val="00A233E0"/>
    <w:rsid w:val="00AC5AED"/>
    <w:rsid w:val="00B77F81"/>
    <w:rsid w:val="00D63449"/>
    <w:rsid w:val="00E26389"/>
    <w:rsid w:val="00E54D27"/>
    <w:rsid w:val="00EA6E2D"/>
    <w:rsid w:val="00FF78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A98F8"/>
  <w15:chartTrackingRefBased/>
  <w15:docId w15:val="{B8251386-00F0-48E5-B141-1DB021BF6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9D2791"/>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3</Pages>
  <Words>1810</Words>
  <Characters>10319</Characters>
  <Application>Microsoft Office Word</Application>
  <DocSecurity>0</DocSecurity>
  <Lines>85</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Mihalinec</dc:creator>
  <cp:keywords/>
  <dc:description/>
  <cp:lastModifiedBy>Magdalena Mihalinec</cp:lastModifiedBy>
  <cp:revision>3</cp:revision>
  <dcterms:created xsi:type="dcterms:W3CDTF">2022-06-09T08:28:00Z</dcterms:created>
  <dcterms:modified xsi:type="dcterms:W3CDTF">2022-06-09T13:13:00Z</dcterms:modified>
</cp:coreProperties>
</file>