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98DDF" w14:textId="77777777" w:rsidR="00F602BC" w:rsidRDefault="00F602BC" w:rsidP="00F602BC">
      <w:pPr>
        <w:spacing w:line="360" w:lineRule="auto"/>
        <w:jc w:val="both"/>
        <w:rPr>
          <w:rFonts w:ascii="Arial" w:hAnsi="Arial" w:cs="Arial"/>
        </w:rPr>
      </w:pPr>
    </w:p>
    <w:p w14:paraId="342F6451" w14:textId="77777777" w:rsidR="00F602BC" w:rsidRDefault="00F602BC" w:rsidP="00F602BC">
      <w:pPr>
        <w:spacing w:line="360" w:lineRule="auto"/>
        <w:jc w:val="both"/>
        <w:rPr>
          <w:rFonts w:ascii="Arial" w:hAnsi="Arial" w:cs="Arial"/>
        </w:rPr>
      </w:pPr>
    </w:p>
    <w:p w14:paraId="4BA1C317" w14:textId="69FA3C36" w:rsidR="0002122A" w:rsidRPr="0002122A" w:rsidRDefault="0002122A" w:rsidP="00F602BC">
      <w:pPr>
        <w:spacing w:line="360" w:lineRule="auto"/>
        <w:jc w:val="both"/>
        <w:rPr>
          <w:rFonts w:ascii="Impact" w:hAnsi="Impact" w:cs="Arial"/>
          <w:sz w:val="32"/>
          <w:szCs w:val="32"/>
        </w:rPr>
      </w:pPr>
      <w:r w:rsidRPr="0002122A">
        <w:rPr>
          <w:rFonts w:ascii="Impact" w:hAnsi="Impact" w:cs="Arial"/>
          <w:sz w:val="32"/>
          <w:szCs w:val="32"/>
        </w:rPr>
        <w:t>PREDGOVOR</w:t>
      </w:r>
      <w:bookmarkStart w:id="0" w:name="_GoBack"/>
      <w:bookmarkEnd w:id="0"/>
    </w:p>
    <w:p w14:paraId="1A70F467" w14:textId="50042F92" w:rsidR="002A3024" w:rsidRPr="00F602BC" w:rsidRDefault="006C4A40" w:rsidP="00F602BC">
      <w:pPr>
        <w:spacing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 xml:space="preserve">Iako se već zadnjih petnaestak godina bavi apstraktnim </w:t>
      </w:r>
      <w:r w:rsidR="00873164" w:rsidRPr="00F602BC">
        <w:rPr>
          <w:rFonts w:ascii="Arial" w:hAnsi="Arial" w:cs="Arial"/>
        </w:rPr>
        <w:t xml:space="preserve">reduciranjem pojavnog svijeta, Gordana Špoljar </w:t>
      </w:r>
      <w:proofErr w:type="spellStart"/>
      <w:r w:rsidR="00873164" w:rsidRPr="00F602BC">
        <w:rPr>
          <w:rFonts w:ascii="Arial" w:hAnsi="Arial" w:cs="Arial"/>
        </w:rPr>
        <w:t>Andrašić</w:t>
      </w:r>
      <w:proofErr w:type="spellEnd"/>
      <w:r w:rsidR="00873164" w:rsidRPr="00F602BC">
        <w:rPr>
          <w:rFonts w:ascii="Arial" w:hAnsi="Arial" w:cs="Arial"/>
        </w:rPr>
        <w:t xml:space="preserve"> </w:t>
      </w:r>
      <w:r w:rsidR="009F6131" w:rsidRPr="00F602BC">
        <w:rPr>
          <w:rFonts w:ascii="Arial" w:hAnsi="Arial" w:cs="Arial"/>
        </w:rPr>
        <w:t xml:space="preserve">nije ostala petrificirana u određenoj uskoj stilskoj varijanti slikarske apstrakcije, već svakim novim ciklusom </w:t>
      </w:r>
      <w:r w:rsidR="006B29D4" w:rsidRPr="00F602BC">
        <w:rPr>
          <w:rFonts w:ascii="Arial" w:hAnsi="Arial" w:cs="Arial"/>
        </w:rPr>
        <w:t xml:space="preserve">radi smislene otklone prema različitim kombinacijama slike, kolaža, fotografije, </w:t>
      </w:r>
      <w:r w:rsidR="0028768B" w:rsidRPr="00F602BC">
        <w:rPr>
          <w:rFonts w:ascii="Arial" w:hAnsi="Arial" w:cs="Arial"/>
        </w:rPr>
        <w:t xml:space="preserve">instalacije i ambijenta. </w:t>
      </w:r>
      <w:r w:rsidR="0042779D" w:rsidRPr="00F602BC">
        <w:rPr>
          <w:rFonts w:ascii="Arial" w:hAnsi="Arial" w:cs="Arial"/>
        </w:rPr>
        <w:t>T</w:t>
      </w:r>
      <w:r w:rsidR="007F1DA4" w:rsidRPr="00F602BC">
        <w:rPr>
          <w:rFonts w:ascii="Arial" w:hAnsi="Arial" w:cs="Arial"/>
        </w:rPr>
        <w:t xml:space="preserve">a </w:t>
      </w:r>
      <w:r w:rsidR="0042779D" w:rsidRPr="00F602BC">
        <w:rPr>
          <w:rFonts w:ascii="Arial" w:hAnsi="Arial" w:cs="Arial"/>
        </w:rPr>
        <w:t>morfološk</w:t>
      </w:r>
      <w:r w:rsidR="007F1DA4" w:rsidRPr="00F602BC">
        <w:rPr>
          <w:rFonts w:ascii="Arial" w:hAnsi="Arial" w:cs="Arial"/>
        </w:rPr>
        <w:t>a</w:t>
      </w:r>
      <w:r w:rsidR="0042779D" w:rsidRPr="00F602BC">
        <w:rPr>
          <w:rFonts w:ascii="Arial" w:hAnsi="Arial" w:cs="Arial"/>
        </w:rPr>
        <w:t>, stilsk</w:t>
      </w:r>
      <w:r w:rsidR="007F1DA4" w:rsidRPr="00F602BC">
        <w:rPr>
          <w:rFonts w:ascii="Arial" w:hAnsi="Arial" w:cs="Arial"/>
        </w:rPr>
        <w:t>a</w:t>
      </w:r>
      <w:r w:rsidR="0042779D" w:rsidRPr="00F602BC">
        <w:rPr>
          <w:rFonts w:ascii="Arial" w:hAnsi="Arial" w:cs="Arial"/>
        </w:rPr>
        <w:t xml:space="preserve"> i motivsk</w:t>
      </w:r>
      <w:r w:rsidR="007F1DA4" w:rsidRPr="00F602BC">
        <w:rPr>
          <w:rFonts w:ascii="Arial" w:hAnsi="Arial" w:cs="Arial"/>
        </w:rPr>
        <w:t>a</w:t>
      </w:r>
      <w:r w:rsidR="0042779D" w:rsidRPr="00F602BC">
        <w:rPr>
          <w:rFonts w:ascii="Arial" w:hAnsi="Arial" w:cs="Arial"/>
        </w:rPr>
        <w:t xml:space="preserve"> transformacij</w:t>
      </w:r>
      <w:r w:rsidR="007F1DA4" w:rsidRPr="00F602BC">
        <w:rPr>
          <w:rFonts w:ascii="Arial" w:hAnsi="Arial" w:cs="Arial"/>
        </w:rPr>
        <w:t>a</w:t>
      </w:r>
      <w:r w:rsidR="0042779D" w:rsidRPr="00F602BC">
        <w:rPr>
          <w:rFonts w:ascii="Arial" w:hAnsi="Arial" w:cs="Arial"/>
        </w:rPr>
        <w:t xml:space="preserve"> prema apstrakciji i tzv. bijelom pismu, lirskoj apstrakciji i natruhama enformela u svojem umjetničkom opusu,</w:t>
      </w:r>
      <w:r w:rsidR="007F1DA4" w:rsidRPr="00F602BC">
        <w:rPr>
          <w:rFonts w:ascii="Arial" w:hAnsi="Arial" w:cs="Arial"/>
        </w:rPr>
        <w:t xml:space="preserve"> </w:t>
      </w:r>
      <w:r w:rsidR="0042779D" w:rsidRPr="00F602BC">
        <w:rPr>
          <w:rFonts w:ascii="Arial" w:hAnsi="Arial" w:cs="Arial"/>
        </w:rPr>
        <w:t>kritički</w:t>
      </w:r>
      <w:r w:rsidR="007F1DA4" w:rsidRPr="00F602BC">
        <w:rPr>
          <w:rFonts w:ascii="Arial" w:hAnsi="Arial" w:cs="Arial"/>
        </w:rPr>
        <w:t xml:space="preserve"> je,</w:t>
      </w:r>
      <w:r w:rsidR="0042779D" w:rsidRPr="00F602BC">
        <w:rPr>
          <w:rFonts w:ascii="Arial" w:hAnsi="Arial" w:cs="Arial"/>
        </w:rPr>
        <w:t xml:space="preserve"> problemski i tipološki valorizirana u umjetničkoj knjizi, odnosno, monografiji „</w:t>
      </w:r>
      <w:proofErr w:type="spellStart"/>
      <w:r w:rsidR="0042779D" w:rsidRPr="00F602BC">
        <w:rPr>
          <w:rFonts w:ascii="Arial" w:hAnsi="Arial" w:cs="Arial"/>
        </w:rPr>
        <w:t>Memorabilijar</w:t>
      </w:r>
      <w:proofErr w:type="spellEnd"/>
      <w:r w:rsidR="0042779D" w:rsidRPr="00F602BC">
        <w:rPr>
          <w:rFonts w:ascii="Arial" w:hAnsi="Arial" w:cs="Arial"/>
        </w:rPr>
        <w:t>“ (2017.)</w:t>
      </w:r>
      <w:r w:rsidR="003977BF" w:rsidRPr="00F602BC">
        <w:rPr>
          <w:rFonts w:ascii="Arial" w:hAnsi="Arial" w:cs="Arial"/>
        </w:rPr>
        <w:t xml:space="preserve">, no do danas se u kontinuitetu može uočavati njezina sklonost </w:t>
      </w:r>
      <w:r w:rsidR="00792E2D" w:rsidRPr="00F602BC">
        <w:rPr>
          <w:rFonts w:ascii="Arial" w:hAnsi="Arial" w:cs="Arial"/>
        </w:rPr>
        <w:t xml:space="preserve">analitičnom pristupu </w:t>
      </w:r>
      <w:r w:rsidR="00BA0C09" w:rsidRPr="00F602BC">
        <w:rPr>
          <w:rFonts w:ascii="Arial" w:hAnsi="Arial" w:cs="Arial"/>
        </w:rPr>
        <w:t>umjetnosti po temama koje odabire.</w:t>
      </w:r>
      <w:r w:rsidR="005547B5" w:rsidRPr="00F602BC">
        <w:rPr>
          <w:rFonts w:ascii="Arial" w:hAnsi="Arial" w:cs="Arial"/>
        </w:rPr>
        <w:t xml:space="preserve"> Gordana Špoljar </w:t>
      </w:r>
      <w:proofErr w:type="spellStart"/>
      <w:r w:rsidR="005547B5" w:rsidRPr="00F602BC">
        <w:rPr>
          <w:rFonts w:ascii="Arial" w:hAnsi="Arial" w:cs="Arial"/>
        </w:rPr>
        <w:t>Andrašić</w:t>
      </w:r>
      <w:proofErr w:type="spellEnd"/>
      <w:r w:rsidR="005547B5" w:rsidRPr="00F602BC">
        <w:rPr>
          <w:rFonts w:ascii="Arial" w:hAnsi="Arial" w:cs="Arial"/>
        </w:rPr>
        <w:t xml:space="preserve"> </w:t>
      </w:r>
      <w:r w:rsidR="00DE68C1" w:rsidRPr="00F602BC">
        <w:rPr>
          <w:rFonts w:ascii="Arial" w:hAnsi="Arial" w:cs="Arial"/>
        </w:rPr>
        <w:t xml:space="preserve">egzistencijalne </w:t>
      </w:r>
      <w:r w:rsidR="001A2D97" w:rsidRPr="00F602BC">
        <w:rPr>
          <w:rFonts w:ascii="Arial" w:hAnsi="Arial" w:cs="Arial"/>
        </w:rPr>
        <w:t>slojeve</w:t>
      </w:r>
      <w:r w:rsidR="005547B5" w:rsidRPr="00F602BC">
        <w:rPr>
          <w:rFonts w:ascii="Arial" w:hAnsi="Arial" w:cs="Arial"/>
        </w:rPr>
        <w:t xml:space="preserve"> oko sebe osjeća, prepoznaje i razumije na mnogo vidljivih i nevidljivih razina, kroz </w:t>
      </w:r>
      <w:r w:rsidR="00DE68C1" w:rsidRPr="00F602BC">
        <w:rPr>
          <w:rFonts w:ascii="Arial" w:hAnsi="Arial" w:cs="Arial"/>
        </w:rPr>
        <w:t>različite</w:t>
      </w:r>
      <w:r w:rsidR="005547B5" w:rsidRPr="00F602BC">
        <w:rPr>
          <w:rFonts w:ascii="Arial" w:hAnsi="Arial" w:cs="Arial"/>
        </w:rPr>
        <w:t xml:space="preserve"> dimenzije materijalne i duhovne stvarnosti</w:t>
      </w:r>
      <w:r w:rsidR="00F5753C" w:rsidRPr="00F602BC">
        <w:rPr>
          <w:rFonts w:ascii="Arial" w:hAnsi="Arial" w:cs="Arial"/>
        </w:rPr>
        <w:t>, a to se posebno očituje u nekim društveno-povijesnim temama kojima se u nekoliko zadnjih godina intenzivno – gotovo opsesivno – bavi.</w:t>
      </w:r>
    </w:p>
    <w:p w14:paraId="4F0C7192" w14:textId="615F0F0E" w:rsidR="00665E03" w:rsidRPr="00F602BC" w:rsidRDefault="00665E03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 xml:space="preserve">Iako od 2011. godine Gordana Špoljar </w:t>
      </w:r>
      <w:proofErr w:type="spellStart"/>
      <w:r w:rsidRPr="00F602BC">
        <w:rPr>
          <w:rFonts w:ascii="Arial" w:hAnsi="Arial" w:cs="Arial"/>
        </w:rPr>
        <w:t>Andrašić</w:t>
      </w:r>
      <w:proofErr w:type="spellEnd"/>
      <w:r w:rsidRPr="00F602BC">
        <w:rPr>
          <w:rFonts w:ascii="Arial" w:hAnsi="Arial" w:cs="Arial"/>
        </w:rPr>
        <w:t xml:space="preserve"> stvara tzv. bijele slike (</w:t>
      </w:r>
      <w:proofErr w:type="spellStart"/>
      <w:r w:rsidRPr="00F602BC">
        <w:rPr>
          <w:rFonts w:ascii="Arial" w:hAnsi="Arial" w:cs="Arial"/>
          <w:i/>
        </w:rPr>
        <w:t>Memorabilija</w:t>
      </w:r>
      <w:proofErr w:type="spellEnd"/>
      <w:r w:rsidRPr="00F602BC">
        <w:rPr>
          <w:rFonts w:ascii="Arial" w:hAnsi="Arial" w:cs="Arial"/>
          <w:i/>
        </w:rPr>
        <w:t xml:space="preserve"> I</w:t>
      </w:r>
      <w:r w:rsidRPr="00F602BC">
        <w:rPr>
          <w:rFonts w:ascii="Arial" w:hAnsi="Arial" w:cs="Arial"/>
        </w:rPr>
        <w:t>), koje jednim dijelom, na razini materičnosti i materijala, napuštaju strogi okvir klasične slike prema sliko</w:t>
      </w:r>
      <w:r w:rsidR="00743D0D" w:rsidRPr="00F602BC">
        <w:rPr>
          <w:rFonts w:ascii="Arial" w:hAnsi="Arial" w:cs="Arial"/>
        </w:rPr>
        <w:t>-</w:t>
      </w:r>
      <w:r w:rsidRPr="00F602BC">
        <w:rPr>
          <w:rFonts w:ascii="Arial" w:hAnsi="Arial" w:cs="Arial"/>
        </w:rPr>
        <w:t>kolažu i sliko</w:t>
      </w:r>
      <w:r w:rsidR="00743D0D" w:rsidRPr="00F602BC">
        <w:rPr>
          <w:rFonts w:ascii="Arial" w:hAnsi="Arial" w:cs="Arial"/>
        </w:rPr>
        <w:t>-</w:t>
      </w:r>
      <w:r w:rsidRPr="00F602BC">
        <w:rPr>
          <w:rFonts w:ascii="Arial" w:hAnsi="Arial" w:cs="Arial"/>
        </w:rPr>
        <w:t xml:space="preserve">reljefu, prijelomna godina za ovu umjetnicu bit će 2014., kada stvara jezgru radova nove </w:t>
      </w:r>
      <w:r w:rsidR="003365F5" w:rsidRPr="00F602BC">
        <w:rPr>
          <w:rFonts w:ascii="Arial" w:hAnsi="Arial" w:cs="Arial"/>
        </w:rPr>
        <w:t xml:space="preserve">velike </w:t>
      </w:r>
      <w:r w:rsidRPr="00F602BC">
        <w:rPr>
          <w:rFonts w:ascii="Arial" w:hAnsi="Arial" w:cs="Arial"/>
        </w:rPr>
        <w:t>etape opusa u različitim medijima i materijalima, koji će sliko</w:t>
      </w:r>
      <w:r w:rsidR="00743D0D" w:rsidRPr="00F602BC">
        <w:rPr>
          <w:rFonts w:ascii="Arial" w:hAnsi="Arial" w:cs="Arial"/>
        </w:rPr>
        <w:t>-</w:t>
      </w:r>
      <w:r w:rsidRPr="00F602BC">
        <w:rPr>
          <w:rFonts w:ascii="Arial" w:hAnsi="Arial" w:cs="Arial"/>
        </w:rPr>
        <w:t>reljefe i sliko</w:t>
      </w:r>
      <w:r w:rsidR="00743D0D" w:rsidRPr="00F602BC">
        <w:rPr>
          <w:rFonts w:ascii="Arial" w:hAnsi="Arial" w:cs="Arial"/>
        </w:rPr>
        <w:t>-</w:t>
      </w:r>
      <w:r w:rsidRPr="00F602BC">
        <w:rPr>
          <w:rFonts w:ascii="Arial" w:hAnsi="Arial" w:cs="Arial"/>
        </w:rPr>
        <w:t xml:space="preserve">kolaže proširiti prema mogućnostima objekta, instalacije i ambijenta. </w:t>
      </w:r>
    </w:p>
    <w:p w14:paraId="7ED5BF3B" w14:textId="3AD26055" w:rsidR="00F7459D" w:rsidRPr="00F602BC" w:rsidRDefault="00F7459D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>Tako bjelina u ovom umjetničkom opusu poput filtera čisti i kristalizira važna zemaljska sjećanja, dok će nas krhki fragmenti lijepljenog i gužvanog papira, paus papira, ali i fotografijâ i pamučnih bijelih vatenih fragmenata tankoćutno voditi prema metafori o krhkosti pamćenja, uspomena, iskustava i emocija, no bez imalo doslovne narativnosti, banalnih metafora i vizualne dekorativnosti.</w:t>
      </w:r>
      <w:r w:rsidR="005E1834" w:rsidRPr="00F602BC">
        <w:rPr>
          <w:rFonts w:ascii="Arial" w:hAnsi="Arial" w:cs="Arial"/>
        </w:rPr>
        <w:t xml:space="preserve"> </w:t>
      </w:r>
    </w:p>
    <w:p w14:paraId="03793478" w14:textId="1501F43B" w:rsidR="00BF45DD" w:rsidRPr="00F602BC" w:rsidRDefault="003E2FE5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 xml:space="preserve">Jednako se tako od zadnjih desetak godina </w:t>
      </w:r>
      <w:r w:rsidR="00BF45DD" w:rsidRPr="00F602BC">
        <w:rPr>
          <w:rFonts w:ascii="Arial" w:hAnsi="Arial" w:cs="Arial"/>
        </w:rPr>
        <w:t xml:space="preserve">bavi temom mučnih sjećanja na ljudsko stradanje u ratu i Holokaust. Kao da su se stekle okolnosti da nakon kompleksnog istraživanja pikturalne materije i slojevitog transponiranja ideja na dvodimenzionalnu ograničenost površine platna umjetnica vlastitu riznicu sjećanja, tragova i krhotina prenese u veći prostor, pojačavajući time emotivni naboj djela i njegov prijenos na promatrače. No, u tom procesu, Gordana Špoljar </w:t>
      </w:r>
      <w:proofErr w:type="spellStart"/>
      <w:r w:rsidR="00BF45DD" w:rsidRPr="00F602BC">
        <w:rPr>
          <w:rFonts w:ascii="Arial" w:hAnsi="Arial" w:cs="Arial"/>
        </w:rPr>
        <w:t>Andrašić</w:t>
      </w:r>
      <w:proofErr w:type="spellEnd"/>
      <w:r w:rsidR="00BF45DD" w:rsidRPr="00F602BC">
        <w:rPr>
          <w:rFonts w:ascii="Arial" w:hAnsi="Arial" w:cs="Arial"/>
        </w:rPr>
        <w:t xml:space="preserve"> ne zanemaruje materijalni, tvarni karakter djela, kao i proces rada, već ga vrlo precizno fotografski dokumentira. Tako njezine ambijente za koprivničku sinagogu (2014.) i francusku napuštenu crkvu u </w:t>
      </w:r>
      <w:proofErr w:type="spellStart"/>
      <w:r w:rsidR="00BF45DD" w:rsidRPr="00F602BC">
        <w:rPr>
          <w:rFonts w:ascii="Arial" w:hAnsi="Arial" w:cs="Arial"/>
        </w:rPr>
        <w:t>Kayserbergu</w:t>
      </w:r>
      <w:proofErr w:type="spellEnd"/>
      <w:r w:rsidR="00BF45DD" w:rsidRPr="00F602BC">
        <w:rPr>
          <w:rFonts w:ascii="Arial" w:hAnsi="Arial" w:cs="Arial"/>
        </w:rPr>
        <w:t xml:space="preserve"> (2014.) moramo sagledati i u kontekstu dokumenta koji registrira i fizičko nastaj</w:t>
      </w:r>
      <w:r w:rsidR="008E0283" w:rsidRPr="00F602BC">
        <w:rPr>
          <w:rFonts w:ascii="Arial" w:hAnsi="Arial" w:cs="Arial"/>
        </w:rPr>
        <w:t>a</w:t>
      </w:r>
      <w:r w:rsidR="00BF45DD" w:rsidRPr="00F602BC">
        <w:rPr>
          <w:rFonts w:ascii="Arial" w:hAnsi="Arial" w:cs="Arial"/>
        </w:rPr>
        <w:t>nje djela, gdje se</w:t>
      </w:r>
      <w:r w:rsidR="008E0283" w:rsidRPr="00F602BC">
        <w:rPr>
          <w:rFonts w:ascii="Arial" w:hAnsi="Arial" w:cs="Arial"/>
        </w:rPr>
        <w:t xml:space="preserve"> </w:t>
      </w:r>
      <w:r w:rsidR="00BF45DD" w:rsidRPr="00F602BC">
        <w:rPr>
          <w:rFonts w:ascii="Arial" w:hAnsi="Arial" w:cs="Arial"/>
        </w:rPr>
        <w:t xml:space="preserve">nastoji usredotočiti pažnja na predmetnu, </w:t>
      </w:r>
      <w:r w:rsidR="00BF45DD" w:rsidRPr="00F602BC">
        <w:rPr>
          <w:rFonts w:ascii="Arial" w:hAnsi="Arial" w:cs="Arial"/>
        </w:rPr>
        <w:lastRenderedPageBreak/>
        <w:t xml:space="preserve">materijalnu prirodu umjetničkog djela, </w:t>
      </w:r>
      <w:r w:rsidR="00D86FE8" w:rsidRPr="00F602BC">
        <w:rPr>
          <w:rFonts w:ascii="Arial" w:hAnsi="Arial" w:cs="Arial"/>
        </w:rPr>
        <w:t>bez pretjerane narativnosti.</w:t>
      </w:r>
      <w:r w:rsidR="00BF45DD" w:rsidRPr="00F602BC">
        <w:rPr>
          <w:rFonts w:ascii="Arial" w:hAnsi="Arial" w:cs="Arial"/>
        </w:rPr>
        <w:t xml:space="preserve"> U tom krajnje delikatnom balansiranju između fizičkog i materijalnog aspekta umjetničkog stvaranja te svih dodatnih slojeva značenjskog narativa – koji je vrlo često tek naznačen, a nije izgovoren ili ispisan – funkcioniraju svi </w:t>
      </w:r>
      <w:r w:rsidR="00BF45DD" w:rsidRPr="00F602BC">
        <w:rPr>
          <w:rFonts w:ascii="Arial" w:hAnsi="Arial" w:cs="Arial"/>
          <w:i/>
        </w:rPr>
        <w:t xml:space="preserve">bijeli </w:t>
      </w:r>
      <w:r w:rsidR="00BF45DD" w:rsidRPr="00F602BC">
        <w:rPr>
          <w:rFonts w:ascii="Arial" w:hAnsi="Arial" w:cs="Arial"/>
        </w:rPr>
        <w:t xml:space="preserve">radovi i ambijenti Gordane Špoljar </w:t>
      </w:r>
      <w:proofErr w:type="spellStart"/>
      <w:r w:rsidR="00BF45DD" w:rsidRPr="00F602BC">
        <w:rPr>
          <w:rFonts w:ascii="Arial" w:hAnsi="Arial" w:cs="Arial"/>
        </w:rPr>
        <w:t>Andrašić</w:t>
      </w:r>
      <w:proofErr w:type="spellEnd"/>
      <w:r w:rsidR="00BF45DD" w:rsidRPr="00F602BC">
        <w:rPr>
          <w:rFonts w:ascii="Arial" w:hAnsi="Arial" w:cs="Arial"/>
        </w:rPr>
        <w:t>. Ona potresna dimenzija, bremenita značenjima, dodana je u mediju fotografija stradalih i bezimenih ljudi kojima se izgubio trag, kao i bijelih niti kroz prostor koje simboliziraju oduzetu slobodu (i život), element instalacijâ koji bi nas čak mogao asocirati na ikonološki motiv strelicâ u tijelu mučenika.</w:t>
      </w:r>
    </w:p>
    <w:p w14:paraId="4D0BBE85" w14:textId="39E6581C" w:rsidR="0099718A" w:rsidRPr="00F602BC" w:rsidRDefault="0099718A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>Koprivnička je izložba iz 2021. godine obuhvatila umjetničinu recentnu seriju crteža djevojčica „Izgubljeno/a u vremenu“. Naime, koprivnička sinagoga – bez obzira što nije u izvornoj funkciji – sa svojim je nedovršenim zidovima i ambijentom ruševine odgovarajući prostor za različite umjetničke izložbe i koncepte koji u sebe „posvajaju“ memoriju i simboliku ove sinagoge.</w:t>
      </w:r>
      <w:r w:rsidR="00DC777B" w:rsidRPr="00F602BC">
        <w:rPr>
          <w:rFonts w:ascii="Arial" w:hAnsi="Arial" w:cs="Arial"/>
        </w:rPr>
        <w:t xml:space="preserve"> Tu je do izražaja došao motiv memorije mjesta, odnosno, prostora koji još nije u svojoj primarnoj funkciji i koji i danas svjedoči o uništenoj cjelovitosti židovske zajednice ne samo u Koprivnici, već u svim mjestima i gradovima našeg prostora koja su prošla stravično iskustvo nacizma i fašizma.</w:t>
      </w:r>
      <w:r w:rsidR="00297CEE" w:rsidRPr="00F602BC">
        <w:rPr>
          <w:rFonts w:ascii="Arial" w:hAnsi="Arial" w:cs="Arial"/>
        </w:rPr>
        <w:t xml:space="preserve"> </w:t>
      </w:r>
      <w:r w:rsidR="000A7521" w:rsidRPr="00F602BC">
        <w:rPr>
          <w:rFonts w:ascii="Arial" w:hAnsi="Arial" w:cs="Arial"/>
        </w:rPr>
        <w:t xml:space="preserve">Slike i crteži proširuju se u ambijent uz pomoć </w:t>
      </w:r>
      <w:r w:rsidR="000A7521" w:rsidRPr="00F602BC">
        <w:rPr>
          <w:rFonts w:ascii="Arial" w:hAnsi="Arial" w:cs="Arial"/>
          <w:i/>
        </w:rPr>
        <w:t>in situ</w:t>
      </w:r>
      <w:r w:rsidR="000A7521" w:rsidRPr="00F602BC">
        <w:rPr>
          <w:rFonts w:ascii="Arial" w:hAnsi="Arial" w:cs="Arial"/>
        </w:rPr>
        <w:t xml:space="preserve"> instalacija i zvučnog zapisa koji su također dio iste teme, istog slojevitog narativa. Izložba predstavlja autoričino istraživanje vlastitog identiteta i smisla postojanja te varljivosti sjećanja, kako osobnog, tako i kolektivnog. Ovom se izložbom posebno posvetila temi djetinjstva i djevojaštva u kojima vidi početke naših potraga za vlastitim identitetom, ali se istovremeno bavi i univerzalnom temom traume i kolektivnog sjećanja. Primijetila bih kako su te teme tzv. dugog trajanja, koje ako jednom </w:t>
      </w:r>
      <w:r w:rsidR="000A7521" w:rsidRPr="00F602BC">
        <w:rPr>
          <w:rFonts w:ascii="Arial" w:hAnsi="Arial" w:cs="Arial"/>
          <w:i/>
        </w:rPr>
        <w:t>zahvate</w:t>
      </w:r>
      <w:r w:rsidR="000A7521" w:rsidRPr="00F602BC">
        <w:rPr>
          <w:rFonts w:ascii="Arial" w:hAnsi="Arial" w:cs="Arial"/>
        </w:rPr>
        <w:t xml:space="preserve"> umjetnika imaju svoje nastavke, kontinuitet i neočekivane epizode.</w:t>
      </w:r>
      <w:r w:rsidR="0037372C" w:rsidRPr="00F602BC">
        <w:rPr>
          <w:rFonts w:ascii="Arial" w:hAnsi="Arial" w:cs="Arial"/>
        </w:rPr>
        <w:t xml:space="preserve"> </w:t>
      </w:r>
      <w:r w:rsidR="003F2BB5" w:rsidRPr="00F602BC">
        <w:rPr>
          <w:rFonts w:ascii="Arial" w:hAnsi="Arial" w:cs="Arial"/>
        </w:rPr>
        <w:t>„</w:t>
      </w:r>
      <w:r w:rsidR="00947802" w:rsidRPr="00F602BC">
        <w:rPr>
          <w:rFonts w:ascii="Arial" w:hAnsi="Arial" w:cs="Arial"/>
        </w:rPr>
        <w:t>Ponavljanjem</w:t>
      </w:r>
      <w:r w:rsidR="003F2BB5" w:rsidRPr="00F602BC">
        <w:rPr>
          <w:rFonts w:ascii="Arial" w:hAnsi="Arial" w:cs="Arial"/>
        </w:rPr>
        <w:t xml:space="preserve"> tog motiva autorica apostrofira i činjenicu da je osobna mitologija uvijek djelomično i kolektivna, a prenošenjem fotografija u crtež, još krhkiji i prolazniji medij, ponovno ukazuje na nemogućnost fiksiranja značenja, sjećanja i identiteta</w:t>
      </w:r>
      <w:r w:rsidR="00947802" w:rsidRPr="00F602BC">
        <w:rPr>
          <w:rFonts w:ascii="Arial" w:hAnsi="Arial" w:cs="Arial"/>
        </w:rPr>
        <w:t>“ (Tanja Špoljar).</w:t>
      </w:r>
    </w:p>
    <w:p w14:paraId="313D8F83" w14:textId="3DC59662" w:rsidR="00904235" w:rsidRPr="00F602BC" w:rsidRDefault="00E74517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>Crno-bijeli</w:t>
      </w:r>
      <w:r w:rsidR="00112853" w:rsidRPr="00F602BC">
        <w:rPr>
          <w:rFonts w:ascii="Arial" w:hAnsi="Arial" w:cs="Arial"/>
        </w:rPr>
        <w:t xml:space="preserve"> apstraktni </w:t>
      </w:r>
      <w:r w:rsidRPr="00F602BC">
        <w:rPr>
          <w:rFonts w:ascii="Arial" w:hAnsi="Arial" w:cs="Arial"/>
        </w:rPr>
        <w:t xml:space="preserve">crteži grafitnom olovkom „Tamna materija“ </w:t>
      </w:r>
      <w:r w:rsidR="00904235" w:rsidRPr="00F602BC">
        <w:rPr>
          <w:rFonts w:ascii="Arial" w:hAnsi="Arial" w:cs="Arial"/>
        </w:rPr>
        <w:t xml:space="preserve">javit će se </w:t>
      </w:r>
      <w:r w:rsidRPr="00F602BC">
        <w:rPr>
          <w:rFonts w:ascii="Arial" w:hAnsi="Arial" w:cs="Arial"/>
        </w:rPr>
        <w:t>kao recentna komplementarna nadopuna</w:t>
      </w:r>
      <w:r w:rsidR="00904235" w:rsidRPr="00F602BC">
        <w:rPr>
          <w:rFonts w:ascii="Arial" w:hAnsi="Arial" w:cs="Arial"/>
        </w:rPr>
        <w:t xml:space="preserve"> </w:t>
      </w:r>
      <w:r w:rsidRPr="00F602BC">
        <w:rPr>
          <w:rFonts w:ascii="Arial" w:hAnsi="Arial" w:cs="Arial"/>
        </w:rPr>
        <w:t xml:space="preserve">temi </w:t>
      </w:r>
      <w:r w:rsidR="00C0167F" w:rsidRPr="00F602BC">
        <w:rPr>
          <w:rFonts w:ascii="Arial" w:hAnsi="Arial" w:cs="Arial"/>
        </w:rPr>
        <w:t xml:space="preserve">sjećanja / memorije, </w:t>
      </w:r>
      <w:r w:rsidR="00904235" w:rsidRPr="00F602BC">
        <w:rPr>
          <w:rFonts w:ascii="Arial" w:hAnsi="Arial" w:cs="Arial"/>
        </w:rPr>
        <w:t xml:space="preserve">gdje crne </w:t>
      </w:r>
      <w:r w:rsidR="00C0167F" w:rsidRPr="00F602BC">
        <w:rPr>
          <w:rFonts w:ascii="Arial" w:hAnsi="Arial" w:cs="Arial"/>
        </w:rPr>
        <w:t>formacije poput oblaka</w:t>
      </w:r>
      <w:r w:rsidR="00904235" w:rsidRPr="00F602BC">
        <w:rPr>
          <w:rFonts w:ascii="Arial" w:hAnsi="Arial" w:cs="Arial"/>
        </w:rPr>
        <w:t xml:space="preserve"> prepoznajemo kao psihoemotivni teret koji djevojčice </w:t>
      </w:r>
      <w:r w:rsidR="00404BD4" w:rsidRPr="00F602BC">
        <w:rPr>
          <w:rFonts w:ascii="Arial" w:hAnsi="Arial" w:cs="Arial"/>
        </w:rPr>
        <w:t xml:space="preserve">– ali i svi mi u današnjim generacijama - </w:t>
      </w:r>
      <w:r w:rsidR="00904235" w:rsidRPr="00F602BC">
        <w:rPr>
          <w:rFonts w:ascii="Arial" w:hAnsi="Arial" w:cs="Arial"/>
        </w:rPr>
        <w:t xml:space="preserve">nose u svojoj podsvijesti i auri. </w:t>
      </w:r>
      <w:r w:rsidR="00112853" w:rsidRPr="00F602BC">
        <w:rPr>
          <w:rFonts w:ascii="Arial" w:hAnsi="Arial" w:cs="Arial"/>
        </w:rPr>
        <w:t xml:space="preserve">To je neka neimenovana groza, nadirući užas i sadašnjeg vremena, </w:t>
      </w:r>
      <w:r w:rsidR="002E2042" w:rsidRPr="00F602BC">
        <w:rPr>
          <w:rFonts w:ascii="Arial" w:hAnsi="Arial" w:cs="Arial"/>
        </w:rPr>
        <w:t>povijesni teret koji na ovim prostorima još nije katarzično razriješe</w:t>
      </w:r>
      <w:r w:rsidR="0051158B" w:rsidRPr="00F602BC">
        <w:rPr>
          <w:rFonts w:ascii="Arial" w:hAnsi="Arial" w:cs="Arial"/>
        </w:rPr>
        <w:t>n, a po svemu sudeći neće ni biti</w:t>
      </w:r>
      <w:r w:rsidR="002200B9" w:rsidRPr="00F602BC">
        <w:rPr>
          <w:rFonts w:ascii="Arial" w:hAnsi="Arial" w:cs="Arial"/>
          <w:i/>
          <w:iCs/>
        </w:rPr>
        <w:t>.</w:t>
      </w:r>
    </w:p>
    <w:p w14:paraId="2BC27F14" w14:textId="2EB17B45" w:rsidR="002C44DD" w:rsidRPr="00F602BC" w:rsidRDefault="000B1049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 xml:space="preserve">Ambijent „Mrtvačnica“ </w:t>
      </w:r>
      <w:r w:rsidR="00E604EA" w:rsidRPr="00F602BC">
        <w:rPr>
          <w:rFonts w:ascii="Arial" w:hAnsi="Arial" w:cs="Arial"/>
        </w:rPr>
        <w:t xml:space="preserve">u koji su uključene i </w:t>
      </w:r>
      <w:r w:rsidR="003E55A9" w:rsidRPr="00F602BC">
        <w:rPr>
          <w:rFonts w:ascii="Arial" w:hAnsi="Arial" w:cs="Arial"/>
        </w:rPr>
        <w:t xml:space="preserve">fotografije </w:t>
      </w:r>
      <w:r w:rsidR="002D6297" w:rsidRPr="00F602BC">
        <w:rPr>
          <w:rFonts w:ascii="Arial" w:hAnsi="Arial" w:cs="Arial"/>
        </w:rPr>
        <w:t xml:space="preserve">na paus-papiru </w:t>
      </w:r>
      <w:r w:rsidR="003E55A9" w:rsidRPr="00F602BC">
        <w:rPr>
          <w:rFonts w:ascii="Arial" w:hAnsi="Arial" w:cs="Arial"/>
        </w:rPr>
        <w:t>stradalih i bezimenih ljudi</w:t>
      </w:r>
      <w:r w:rsidR="008D17D1" w:rsidRPr="00F602BC">
        <w:rPr>
          <w:rFonts w:ascii="Arial" w:hAnsi="Arial" w:cs="Arial"/>
        </w:rPr>
        <w:t xml:space="preserve">, postavljene na </w:t>
      </w:r>
      <w:r w:rsidR="0012317B" w:rsidRPr="00F602BC">
        <w:rPr>
          <w:rFonts w:ascii="Arial" w:hAnsi="Arial" w:cs="Arial"/>
        </w:rPr>
        <w:t xml:space="preserve">stalke za vijence, </w:t>
      </w:r>
      <w:r w:rsidR="008D17D1" w:rsidRPr="00F602BC">
        <w:rPr>
          <w:rFonts w:ascii="Arial" w:hAnsi="Arial" w:cs="Arial"/>
        </w:rPr>
        <w:t xml:space="preserve">odar i oko njega, inkorporirani u tzv. bijele slike, ali </w:t>
      </w:r>
      <w:r w:rsidR="0012317B" w:rsidRPr="00F602BC">
        <w:rPr>
          <w:rFonts w:ascii="Arial" w:hAnsi="Arial" w:cs="Arial"/>
        </w:rPr>
        <w:t>jednako tako i crteži „Tamne materije“</w:t>
      </w:r>
      <w:r w:rsidR="00A05333" w:rsidRPr="00F602BC">
        <w:rPr>
          <w:rFonts w:ascii="Arial" w:hAnsi="Arial" w:cs="Arial"/>
        </w:rPr>
        <w:t xml:space="preserve">, iznimno je </w:t>
      </w:r>
      <w:r w:rsidR="00CA2BCD" w:rsidRPr="00F602BC">
        <w:rPr>
          <w:rFonts w:ascii="Arial" w:hAnsi="Arial" w:cs="Arial"/>
        </w:rPr>
        <w:t>značenjski i emotivno moćan</w:t>
      </w:r>
      <w:r w:rsidR="00BF0D37" w:rsidRPr="00F602BC">
        <w:rPr>
          <w:rFonts w:ascii="Arial" w:hAnsi="Arial" w:cs="Arial"/>
        </w:rPr>
        <w:t xml:space="preserve">, gdje kao promatrači ostajemo </w:t>
      </w:r>
      <w:r w:rsidR="005B5748" w:rsidRPr="00F602BC">
        <w:rPr>
          <w:rFonts w:ascii="Arial" w:hAnsi="Arial" w:cs="Arial"/>
        </w:rPr>
        <w:t xml:space="preserve">zaleđeni od </w:t>
      </w:r>
      <w:r w:rsidR="00A62543" w:rsidRPr="00F602BC">
        <w:rPr>
          <w:rFonts w:ascii="Arial" w:hAnsi="Arial" w:cs="Arial"/>
        </w:rPr>
        <w:t>emotivne snage ambijenta, ali i umjetni</w:t>
      </w:r>
      <w:r w:rsidR="008848F1" w:rsidRPr="00F602BC">
        <w:rPr>
          <w:rFonts w:ascii="Arial" w:hAnsi="Arial" w:cs="Arial"/>
        </w:rPr>
        <w:t>čine</w:t>
      </w:r>
      <w:r w:rsidR="00A62543" w:rsidRPr="00F602BC">
        <w:rPr>
          <w:rFonts w:ascii="Arial" w:hAnsi="Arial" w:cs="Arial"/>
        </w:rPr>
        <w:t xml:space="preserve"> prezentacije pune pijeteta</w:t>
      </w:r>
      <w:r w:rsidR="00EA5971" w:rsidRPr="00F602BC">
        <w:rPr>
          <w:rFonts w:ascii="Arial" w:hAnsi="Arial" w:cs="Arial"/>
        </w:rPr>
        <w:t xml:space="preserve">, re-kreiranja odavanja </w:t>
      </w:r>
      <w:r w:rsidR="00B07197" w:rsidRPr="00F602BC">
        <w:rPr>
          <w:rFonts w:ascii="Arial" w:hAnsi="Arial" w:cs="Arial"/>
          <w:i/>
          <w:iCs/>
        </w:rPr>
        <w:t>posljednjeg pozdrava</w:t>
      </w:r>
      <w:r w:rsidR="004041A3" w:rsidRPr="00F602BC">
        <w:rPr>
          <w:rFonts w:ascii="Arial" w:hAnsi="Arial" w:cs="Arial"/>
        </w:rPr>
        <w:t xml:space="preserve"> i </w:t>
      </w:r>
      <w:r w:rsidR="008848F1" w:rsidRPr="00F602BC">
        <w:rPr>
          <w:rFonts w:ascii="Arial" w:hAnsi="Arial" w:cs="Arial"/>
        </w:rPr>
        <w:t xml:space="preserve">konačnog </w:t>
      </w:r>
      <w:r w:rsidR="004041A3" w:rsidRPr="00F602BC">
        <w:rPr>
          <w:rFonts w:ascii="Arial" w:hAnsi="Arial" w:cs="Arial"/>
        </w:rPr>
        <w:t>dokidanja povijesnog zaborava kroz umjetnički postupak.</w:t>
      </w:r>
    </w:p>
    <w:p w14:paraId="430C87EF" w14:textId="4A1B7363" w:rsidR="008226B4" w:rsidRPr="00F602BC" w:rsidRDefault="00F9760A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lastRenderedPageBreak/>
        <w:t xml:space="preserve">U najnovijem ciklusu </w:t>
      </w:r>
      <w:r w:rsidR="00A22F26" w:rsidRPr="00F602BC">
        <w:rPr>
          <w:rFonts w:ascii="Arial" w:hAnsi="Arial" w:cs="Arial"/>
        </w:rPr>
        <w:t xml:space="preserve">„Crnih slika“, Gordana Špoljar </w:t>
      </w:r>
      <w:proofErr w:type="spellStart"/>
      <w:r w:rsidR="00A22F26" w:rsidRPr="00F602BC">
        <w:rPr>
          <w:rFonts w:ascii="Arial" w:hAnsi="Arial" w:cs="Arial"/>
        </w:rPr>
        <w:t>Andrašić</w:t>
      </w:r>
      <w:proofErr w:type="spellEnd"/>
      <w:r w:rsidR="00A22F26" w:rsidRPr="00F602BC">
        <w:rPr>
          <w:rFonts w:ascii="Arial" w:hAnsi="Arial" w:cs="Arial"/>
        </w:rPr>
        <w:t xml:space="preserve"> ponovno se vraća </w:t>
      </w:r>
      <w:r w:rsidR="008E5F91" w:rsidRPr="00F602BC">
        <w:rPr>
          <w:rFonts w:ascii="Arial" w:hAnsi="Arial" w:cs="Arial"/>
        </w:rPr>
        <w:t xml:space="preserve">apstrakciji, ali ovoga puta više na tragu gestualnog slikarstva, guste pikturalne materije s ehom enformela, kao i postapstraktnog ekspresionizma. </w:t>
      </w:r>
      <w:r w:rsidR="00D12EE0" w:rsidRPr="00F602BC">
        <w:rPr>
          <w:rFonts w:ascii="Arial" w:hAnsi="Arial" w:cs="Arial"/>
        </w:rPr>
        <w:t xml:space="preserve">Kovitlaci i nanosi materije s kojima se umjetnica </w:t>
      </w:r>
      <w:r w:rsidR="00D12EE0" w:rsidRPr="00F602BC">
        <w:rPr>
          <w:rFonts w:ascii="Arial" w:hAnsi="Arial" w:cs="Arial"/>
          <w:i/>
          <w:iCs/>
        </w:rPr>
        <w:t>razračunava</w:t>
      </w:r>
      <w:r w:rsidR="00D12EE0" w:rsidRPr="00F602BC">
        <w:rPr>
          <w:rFonts w:ascii="Arial" w:hAnsi="Arial" w:cs="Arial"/>
        </w:rPr>
        <w:t xml:space="preserve"> u polju slike – pretežno u crno-bijelom </w:t>
      </w:r>
      <w:r w:rsidR="00CB4BE1" w:rsidRPr="00F602BC">
        <w:rPr>
          <w:rFonts w:ascii="Arial" w:hAnsi="Arial" w:cs="Arial"/>
        </w:rPr>
        <w:t xml:space="preserve">kontrastu – ukazuju na to u kolikoj se mjeri </w:t>
      </w:r>
      <w:r w:rsidR="005C0F91" w:rsidRPr="00F602BC">
        <w:rPr>
          <w:rFonts w:ascii="Arial" w:hAnsi="Arial" w:cs="Arial"/>
        </w:rPr>
        <w:t xml:space="preserve">slikarica želi osloboditi trauma svih predznaka. To nije tek </w:t>
      </w:r>
      <w:r w:rsidR="00261F07" w:rsidRPr="00F602BC">
        <w:rPr>
          <w:rFonts w:ascii="Arial" w:hAnsi="Arial" w:cs="Arial"/>
        </w:rPr>
        <w:t xml:space="preserve">trenutačna reakcija na unutrašnja ili vanjska stanja ili događaje, već </w:t>
      </w:r>
      <w:r w:rsidR="00666584" w:rsidRPr="00F602BC">
        <w:rPr>
          <w:rFonts w:ascii="Arial" w:hAnsi="Arial" w:cs="Arial"/>
        </w:rPr>
        <w:t xml:space="preserve">kao da </w:t>
      </w:r>
      <w:r w:rsidR="00261F07" w:rsidRPr="00F602BC">
        <w:rPr>
          <w:rFonts w:ascii="Arial" w:hAnsi="Arial" w:cs="Arial"/>
        </w:rPr>
        <w:t>slikanje dobiva predznak ritualnog čina i oslobađanja</w:t>
      </w:r>
      <w:r w:rsidR="006E7B14" w:rsidRPr="00F602BC">
        <w:rPr>
          <w:rFonts w:ascii="Arial" w:hAnsi="Arial" w:cs="Arial"/>
        </w:rPr>
        <w:t xml:space="preserve"> od svih tereta, tamnih misli, entiteta i energija. </w:t>
      </w:r>
      <w:r w:rsidR="00320668" w:rsidRPr="00F602BC">
        <w:rPr>
          <w:rFonts w:ascii="Arial" w:hAnsi="Arial" w:cs="Arial"/>
        </w:rPr>
        <w:t xml:space="preserve">Ona će se na koncu izboriti za vlastiti prostor svjetla </w:t>
      </w:r>
      <w:r w:rsidR="004D4388" w:rsidRPr="00F602BC">
        <w:rPr>
          <w:rFonts w:ascii="Arial" w:hAnsi="Arial" w:cs="Arial"/>
        </w:rPr>
        <w:t xml:space="preserve">i Svjetlosti, ali morat će proći </w:t>
      </w:r>
      <w:r w:rsidR="00052E1B" w:rsidRPr="00F602BC">
        <w:rPr>
          <w:rFonts w:ascii="Arial" w:hAnsi="Arial" w:cs="Arial"/>
        </w:rPr>
        <w:t xml:space="preserve">prilično </w:t>
      </w:r>
      <w:r w:rsidR="004D4388" w:rsidRPr="00F602BC">
        <w:rPr>
          <w:rFonts w:ascii="Arial" w:hAnsi="Arial" w:cs="Arial"/>
        </w:rPr>
        <w:t>mučan proces</w:t>
      </w:r>
      <w:r w:rsidR="00052E1B" w:rsidRPr="00F602BC">
        <w:rPr>
          <w:rFonts w:ascii="Arial" w:hAnsi="Arial" w:cs="Arial"/>
        </w:rPr>
        <w:t xml:space="preserve">: slikanje je u ovom kontekstu prostor </w:t>
      </w:r>
      <w:r w:rsidR="000727DF" w:rsidRPr="00F602BC">
        <w:rPr>
          <w:rFonts w:ascii="Arial" w:hAnsi="Arial" w:cs="Arial"/>
        </w:rPr>
        <w:t xml:space="preserve">metaforičkog </w:t>
      </w:r>
      <w:r w:rsidR="00052E1B" w:rsidRPr="00F602BC">
        <w:rPr>
          <w:rFonts w:ascii="Arial" w:hAnsi="Arial" w:cs="Arial"/>
        </w:rPr>
        <w:t>izbavljenja</w:t>
      </w:r>
      <w:r w:rsidR="00D32940" w:rsidRPr="00F602BC">
        <w:rPr>
          <w:rFonts w:ascii="Arial" w:hAnsi="Arial" w:cs="Arial"/>
        </w:rPr>
        <w:t xml:space="preserve">, </w:t>
      </w:r>
      <w:r w:rsidR="00707BCC" w:rsidRPr="00F602BC">
        <w:rPr>
          <w:rFonts w:ascii="Arial" w:hAnsi="Arial" w:cs="Arial"/>
        </w:rPr>
        <w:t>simboličnog skidanja i čišćenja</w:t>
      </w:r>
      <w:r w:rsidR="00D32940" w:rsidRPr="00F602BC">
        <w:rPr>
          <w:rFonts w:ascii="Arial" w:hAnsi="Arial" w:cs="Arial"/>
        </w:rPr>
        <w:t xml:space="preserve"> raznih tamnih slojeva</w:t>
      </w:r>
      <w:r w:rsidR="00707BCC" w:rsidRPr="00F602BC">
        <w:rPr>
          <w:rFonts w:ascii="Arial" w:hAnsi="Arial" w:cs="Arial"/>
        </w:rPr>
        <w:t xml:space="preserve"> sa sebe</w:t>
      </w:r>
      <w:r w:rsidR="00CD4E43" w:rsidRPr="00F602BC">
        <w:rPr>
          <w:rFonts w:ascii="Arial" w:hAnsi="Arial" w:cs="Arial"/>
        </w:rPr>
        <w:t xml:space="preserve">. </w:t>
      </w:r>
      <w:r w:rsidR="008F3E85" w:rsidRPr="00F602BC">
        <w:rPr>
          <w:rFonts w:ascii="Arial" w:hAnsi="Arial" w:cs="Arial"/>
        </w:rPr>
        <w:t xml:space="preserve">To je naznačeno akcentima i prodorima toplih žućkastih </w:t>
      </w:r>
      <w:r w:rsidR="00C11B0A" w:rsidRPr="00F602BC">
        <w:rPr>
          <w:rFonts w:ascii="Arial" w:hAnsi="Arial" w:cs="Arial"/>
        </w:rPr>
        <w:t xml:space="preserve">i smeđih </w:t>
      </w:r>
      <w:r w:rsidR="008F3E85" w:rsidRPr="00F602BC">
        <w:rPr>
          <w:rFonts w:ascii="Arial" w:hAnsi="Arial" w:cs="Arial"/>
        </w:rPr>
        <w:t>nijansi na pojedinim slikama</w:t>
      </w:r>
      <w:r w:rsidR="00623617" w:rsidRPr="00F602BC">
        <w:rPr>
          <w:rFonts w:ascii="Arial" w:hAnsi="Arial" w:cs="Arial"/>
        </w:rPr>
        <w:t xml:space="preserve">, poput kolorističkog trojstva u ciklusu. </w:t>
      </w:r>
    </w:p>
    <w:p w14:paraId="40285740" w14:textId="4FB23F7A" w:rsidR="007459B5" w:rsidRPr="00F602BC" w:rsidRDefault="00282988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 xml:space="preserve">Općenito, možemo definirati i osvijestiti naše traume </w:t>
      </w:r>
      <w:r w:rsidR="002618E3" w:rsidRPr="00F602BC">
        <w:rPr>
          <w:rFonts w:ascii="Arial" w:hAnsi="Arial" w:cs="Arial"/>
        </w:rPr>
        <w:t xml:space="preserve">koje nosimo još od predaka, ali nikada zapravo ne možemo sa sigurnošću znati kada će nas </w:t>
      </w:r>
      <w:r w:rsidR="002618E3" w:rsidRPr="00F602BC">
        <w:rPr>
          <w:rFonts w:ascii="Arial" w:hAnsi="Arial" w:cs="Arial"/>
          <w:i/>
          <w:iCs/>
        </w:rPr>
        <w:t>zgrabiti</w:t>
      </w:r>
      <w:r w:rsidR="002618E3" w:rsidRPr="00F602BC">
        <w:rPr>
          <w:rFonts w:ascii="Arial" w:hAnsi="Arial" w:cs="Arial"/>
        </w:rPr>
        <w:t xml:space="preserve"> i ponovno isplivati na površinu</w:t>
      </w:r>
      <w:r w:rsidR="007459B5" w:rsidRPr="00F602BC">
        <w:rPr>
          <w:rFonts w:ascii="Arial" w:hAnsi="Arial" w:cs="Arial"/>
        </w:rPr>
        <w:t xml:space="preserve">, dići svoju ružnu glavu. </w:t>
      </w:r>
      <w:r w:rsidR="00EA30E1" w:rsidRPr="00F602BC">
        <w:rPr>
          <w:rFonts w:ascii="Arial" w:hAnsi="Arial" w:cs="Arial"/>
        </w:rPr>
        <w:t xml:space="preserve">Koliko im uopće trebamo davati prostora? Možemo li ih nadići, </w:t>
      </w:r>
      <w:r w:rsidR="00C1120A" w:rsidRPr="00F602BC">
        <w:rPr>
          <w:rFonts w:ascii="Arial" w:hAnsi="Arial" w:cs="Arial"/>
        </w:rPr>
        <w:t>potisnuti ili se pomiriti s time da su one neodvojivi dio nas i našeg identiteta, poput nekog psihoemotivnog parazita? To mora svatko odlučiti za sebe.</w:t>
      </w:r>
    </w:p>
    <w:p w14:paraId="149BF9FD" w14:textId="7BB8F6A0" w:rsidR="00C1120A" w:rsidRPr="00F602BC" w:rsidRDefault="00C1120A" w:rsidP="00F602BC">
      <w:pPr>
        <w:spacing w:before="120" w:after="120" w:line="360" w:lineRule="auto"/>
        <w:jc w:val="both"/>
        <w:rPr>
          <w:rFonts w:ascii="Arial" w:hAnsi="Arial" w:cs="Arial"/>
        </w:rPr>
      </w:pPr>
      <w:r w:rsidRPr="00F602BC">
        <w:rPr>
          <w:rFonts w:ascii="Arial" w:hAnsi="Arial" w:cs="Arial"/>
        </w:rPr>
        <w:t>Iva K</w:t>
      </w:r>
      <w:r w:rsidR="00D934FA" w:rsidRPr="00F602BC">
        <w:rPr>
          <w:rFonts w:ascii="Arial" w:hAnsi="Arial" w:cs="Arial"/>
        </w:rPr>
        <w:t>örbler</w:t>
      </w:r>
    </w:p>
    <w:p w14:paraId="28F4999D" w14:textId="77777777" w:rsidR="00282988" w:rsidRPr="00F602BC" w:rsidRDefault="00282988" w:rsidP="00F602BC">
      <w:pPr>
        <w:spacing w:before="120" w:after="120" w:line="360" w:lineRule="auto"/>
        <w:jc w:val="both"/>
        <w:rPr>
          <w:rFonts w:ascii="Arial" w:hAnsi="Arial" w:cs="Arial"/>
        </w:rPr>
      </w:pPr>
    </w:p>
    <w:p w14:paraId="3FFEC5AC" w14:textId="77777777" w:rsidR="0016064B" w:rsidRPr="00F602BC" w:rsidRDefault="0016064B" w:rsidP="00F602BC">
      <w:pPr>
        <w:spacing w:before="120" w:after="120" w:line="360" w:lineRule="auto"/>
        <w:jc w:val="both"/>
        <w:rPr>
          <w:rFonts w:ascii="Arial" w:hAnsi="Arial" w:cs="Arial"/>
        </w:rPr>
      </w:pPr>
    </w:p>
    <w:p w14:paraId="642BE83C" w14:textId="77777777" w:rsidR="00BF45DD" w:rsidRPr="00F602BC" w:rsidRDefault="00BF45DD" w:rsidP="00F602BC">
      <w:pPr>
        <w:spacing w:before="120" w:after="120" w:line="360" w:lineRule="auto"/>
        <w:jc w:val="both"/>
        <w:rPr>
          <w:rFonts w:ascii="Arial" w:hAnsi="Arial" w:cs="Arial"/>
        </w:rPr>
      </w:pPr>
    </w:p>
    <w:p w14:paraId="393EFF16" w14:textId="77777777" w:rsidR="00DE68C1" w:rsidRPr="00F602BC" w:rsidRDefault="00DE68C1" w:rsidP="00F602BC">
      <w:pPr>
        <w:spacing w:line="360" w:lineRule="auto"/>
        <w:jc w:val="both"/>
        <w:rPr>
          <w:rFonts w:ascii="Arial" w:hAnsi="Arial" w:cs="Arial"/>
        </w:rPr>
      </w:pPr>
    </w:p>
    <w:p w14:paraId="45142593" w14:textId="77777777" w:rsidR="00BA0C09" w:rsidRPr="00F602BC" w:rsidRDefault="00BA0C09" w:rsidP="00F602BC">
      <w:pPr>
        <w:spacing w:line="360" w:lineRule="auto"/>
        <w:jc w:val="both"/>
        <w:rPr>
          <w:rFonts w:ascii="Arial" w:hAnsi="Arial" w:cs="Arial"/>
        </w:rPr>
      </w:pPr>
    </w:p>
    <w:sectPr w:rsidR="00BA0C09" w:rsidRPr="00F6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8B"/>
    <w:rsid w:val="0002122A"/>
    <w:rsid w:val="00052E1B"/>
    <w:rsid w:val="000727DF"/>
    <w:rsid w:val="000A7521"/>
    <w:rsid w:val="000B1049"/>
    <w:rsid w:val="00112853"/>
    <w:rsid w:val="0012317B"/>
    <w:rsid w:val="0016064B"/>
    <w:rsid w:val="001A2D97"/>
    <w:rsid w:val="002200B9"/>
    <w:rsid w:val="002618E3"/>
    <w:rsid w:val="00261F07"/>
    <w:rsid w:val="00282988"/>
    <w:rsid w:val="0028768B"/>
    <w:rsid w:val="00297CEE"/>
    <w:rsid w:val="002A3024"/>
    <w:rsid w:val="002C44DD"/>
    <w:rsid w:val="002D6297"/>
    <w:rsid w:val="002E2042"/>
    <w:rsid w:val="002F1E6F"/>
    <w:rsid w:val="00320668"/>
    <w:rsid w:val="003278C8"/>
    <w:rsid w:val="003365F5"/>
    <w:rsid w:val="0037372C"/>
    <w:rsid w:val="003977BF"/>
    <w:rsid w:val="003E2FE5"/>
    <w:rsid w:val="003E55A9"/>
    <w:rsid w:val="003F2BB5"/>
    <w:rsid w:val="004041A3"/>
    <w:rsid w:val="00404BD4"/>
    <w:rsid w:val="0042779D"/>
    <w:rsid w:val="004D4388"/>
    <w:rsid w:val="0051158B"/>
    <w:rsid w:val="0053108B"/>
    <w:rsid w:val="005547B5"/>
    <w:rsid w:val="005B5748"/>
    <w:rsid w:val="005C0F91"/>
    <w:rsid w:val="005E1834"/>
    <w:rsid w:val="00623617"/>
    <w:rsid w:val="00626E07"/>
    <w:rsid w:val="00665E03"/>
    <w:rsid w:val="00666584"/>
    <w:rsid w:val="006B29D4"/>
    <w:rsid w:val="006C4A40"/>
    <w:rsid w:val="006E7B14"/>
    <w:rsid w:val="00707BCC"/>
    <w:rsid w:val="00743D0D"/>
    <w:rsid w:val="007459B5"/>
    <w:rsid w:val="00792E2D"/>
    <w:rsid w:val="007A1427"/>
    <w:rsid w:val="007E643A"/>
    <w:rsid w:val="007F1DA4"/>
    <w:rsid w:val="008226B4"/>
    <w:rsid w:val="00873164"/>
    <w:rsid w:val="008848F1"/>
    <w:rsid w:val="008D17D1"/>
    <w:rsid w:val="008E0283"/>
    <w:rsid w:val="008E5F91"/>
    <w:rsid w:val="008F3E85"/>
    <w:rsid w:val="00904235"/>
    <w:rsid w:val="00947802"/>
    <w:rsid w:val="0099718A"/>
    <w:rsid w:val="009F6131"/>
    <w:rsid w:val="00A05333"/>
    <w:rsid w:val="00A22F26"/>
    <w:rsid w:val="00A62543"/>
    <w:rsid w:val="00AA08A6"/>
    <w:rsid w:val="00AE3205"/>
    <w:rsid w:val="00B07197"/>
    <w:rsid w:val="00B83018"/>
    <w:rsid w:val="00BA0C09"/>
    <w:rsid w:val="00BF0D37"/>
    <w:rsid w:val="00BF45DD"/>
    <w:rsid w:val="00C0167F"/>
    <w:rsid w:val="00C1120A"/>
    <w:rsid w:val="00C11B0A"/>
    <w:rsid w:val="00C22A5E"/>
    <w:rsid w:val="00C70B94"/>
    <w:rsid w:val="00C91B2A"/>
    <w:rsid w:val="00CA2BCD"/>
    <w:rsid w:val="00CB4BE1"/>
    <w:rsid w:val="00CD4E43"/>
    <w:rsid w:val="00CD7A6E"/>
    <w:rsid w:val="00D12EE0"/>
    <w:rsid w:val="00D32940"/>
    <w:rsid w:val="00D74B38"/>
    <w:rsid w:val="00D86FE8"/>
    <w:rsid w:val="00D934FA"/>
    <w:rsid w:val="00DA559C"/>
    <w:rsid w:val="00DC777B"/>
    <w:rsid w:val="00DE68C1"/>
    <w:rsid w:val="00E21EAB"/>
    <w:rsid w:val="00E604EA"/>
    <w:rsid w:val="00E74517"/>
    <w:rsid w:val="00EA30E1"/>
    <w:rsid w:val="00EA5971"/>
    <w:rsid w:val="00F5753C"/>
    <w:rsid w:val="00F602BC"/>
    <w:rsid w:val="00F7459D"/>
    <w:rsid w:val="00F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3A6A"/>
  <w15:chartTrackingRefBased/>
  <w15:docId w15:val="{785D9232-C3D7-4329-A5C6-34E622AE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Koerbler</dc:creator>
  <cp:keywords/>
  <dc:description/>
  <cp:lastModifiedBy>Windows User</cp:lastModifiedBy>
  <cp:revision>101</cp:revision>
  <dcterms:created xsi:type="dcterms:W3CDTF">2022-11-30T17:36:00Z</dcterms:created>
  <dcterms:modified xsi:type="dcterms:W3CDTF">2023-01-05T11:04:00Z</dcterms:modified>
</cp:coreProperties>
</file>