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EAB4" w14:textId="57938C14" w:rsidR="00BD4DFB" w:rsidRPr="00BD4DFB" w:rsidRDefault="00BD4DFB" w:rsidP="00C1280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D4DFB">
        <w:rPr>
          <w:rFonts w:ascii="Times New Roman" w:hAnsi="Times New Roman" w:cs="Times New Roman"/>
          <w:b/>
          <w:bCs/>
          <w:sz w:val="28"/>
          <w:szCs w:val="28"/>
        </w:rPr>
        <w:t>Mimesis</w:t>
      </w:r>
      <w:proofErr w:type="spellEnd"/>
      <w:r w:rsidRPr="00BD4DFB">
        <w:rPr>
          <w:rFonts w:ascii="Times New Roman" w:hAnsi="Times New Roman" w:cs="Times New Roman"/>
          <w:b/>
          <w:bCs/>
          <w:sz w:val="28"/>
          <w:szCs w:val="28"/>
        </w:rPr>
        <w:t xml:space="preserve"> lokaliteti</w:t>
      </w:r>
    </w:p>
    <w:p w14:paraId="1776888E" w14:textId="77777777" w:rsidR="00BD4DFB" w:rsidRDefault="00BD4DFB" w:rsidP="00C128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8DAAAA" w14:textId="1FC4A031" w:rsidR="00406CE5" w:rsidRPr="00C12802" w:rsidRDefault="00AA1226" w:rsidP="00406C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1413">
        <w:rPr>
          <w:rFonts w:ascii="Times New Roman" w:hAnsi="Times New Roman" w:cs="Times New Roman"/>
          <w:sz w:val="24"/>
          <w:szCs w:val="24"/>
        </w:rPr>
        <w:t xml:space="preserve">Predrag Todorović, umjetnik koji kroz više desetljeća </w:t>
      </w:r>
      <w:r w:rsidR="00442CA0">
        <w:rPr>
          <w:rFonts w:ascii="Times New Roman" w:hAnsi="Times New Roman" w:cs="Times New Roman"/>
          <w:sz w:val="24"/>
          <w:szCs w:val="24"/>
        </w:rPr>
        <w:t>neprekidnog</w:t>
      </w:r>
      <w:r w:rsidRPr="00E61413">
        <w:rPr>
          <w:rFonts w:ascii="Times New Roman" w:hAnsi="Times New Roman" w:cs="Times New Roman"/>
          <w:sz w:val="24"/>
          <w:szCs w:val="24"/>
        </w:rPr>
        <w:t xml:space="preserve"> stvaralačkog rada vješto –  možda upravo </w:t>
      </w:r>
      <w:r w:rsidR="000920CF">
        <w:rPr>
          <w:rFonts w:ascii="Times New Roman" w:hAnsi="Times New Roman" w:cs="Times New Roman"/>
          <w:sz w:val="24"/>
          <w:szCs w:val="24"/>
        </w:rPr>
        <w:t>zahvaljujući intuiciji koja</w:t>
      </w:r>
      <w:r w:rsidRPr="00E61413">
        <w:rPr>
          <w:rFonts w:ascii="Times New Roman" w:hAnsi="Times New Roman" w:cs="Times New Roman"/>
          <w:sz w:val="24"/>
          <w:szCs w:val="24"/>
        </w:rPr>
        <w:t xml:space="preserve"> ga vodi – umiče svako</w:t>
      </w:r>
      <w:r w:rsidR="0044336B">
        <w:rPr>
          <w:rFonts w:ascii="Times New Roman" w:hAnsi="Times New Roman" w:cs="Times New Roman"/>
          <w:sz w:val="24"/>
          <w:szCs w:val="24"/>
        </w:rPr>
        <w:t>j</w:t>
      </w:r>
      <w:r w:rsidRPr="00E61413">
        <w:rPr>
          <w:rFonts w:ascii="Times New Roman" w:hAnsi="Times New Roman" w:cs="Times New Roman"/>
          <w:sz w:val="24"/>
          <w:szCs w:val="24"/>
        </w:rPr>
        <w:t xml:space="preserve"> kategorizaciji</w:t>
      </w:r>
      <w:r w:rsidR="00442CA0">
        <w:rPr>
          <w:rFonts w:ascii="Times New Roman" w:hAnsi="Times New Roman" w:cs="Times New Roman"/>
          <w:sz w:val="24"/>
          <w:szCs w:val="24"/>
        </w:rPr>
        <w:t xml:space="preserve"> izražavanja unutar određenog medija</w:t>
      </w:r>
      <w:r w:rsidR="00F04623" w:rsidRPr="00E61413">
        <w:rPr>
          <w:rFonts w:ascii="Times New Roman" w:hAnsi="Times New Roman" w:cs="Times New Roman"/>
          <w:sz w:val="24"/>
          <w:szCs w:val="24"/>
        </w:rPr>
        <w:t>.</w:t>
      </w:r>
      <w:r w:rsidR="007F5541" w:rsidRPr="00E61413">
        <w:rPr>
          <w:rFonts w:ascii="Times New Roman" w:hAnsi="Times New Roman" w:cs="Times New Roman"/>
          <w:sz w:val="24"/>
          <w:szCs w:val="24"/>
        </w:rPr>
        <w:t xml:space="preserve"> </w:t>
      </w:r>
      <w:r w:rsidR="00442CA0">
        <w:rPr>
          <w:rFonts w:ascii="Times New Roman" w:hAnsi="Times New Roman" w:cs="Times New Roman"/>
          <w:sz w:val="24"/>
          <w:szCs w:val="24"/>
        </w:rPr>
        <w:t xml:space="preserve">Njegov </w:t>
      </w:r>
      <w:r w:rsidR="00E54ACF">
        <w:rPr>
          <w:rFonts w:ascii="Times New Roman" w:hAnsi="Times New Roman" w:cs="Times New Roman"/>
          <w:sz w:val="24"/>
          <w:szCs w:val="24"/>
        </w:rPr>
        <w:t xml:space="preserve">je </w:t>
      </w:r>
      <w:r w:rsidR="00442CA0">
        <w:rPr>
          <w:rFonts w:ascii="Times New Roman" w:hAnsi="Times New Roman" w:cs="Times New Roman"/>
          <w:sz w:val="24"/>
          <w:szCs w:val="24"/>
        </w:rPr>
        <w:t>medij eksperiment, stvarnost koja ga okružuje</w:t>
      </w:r>
      <w:r w:rsidR="00463C31">
        <w:rPr>
          <w:rFonts w:ascii="Times New Roman" w:hAnsi="Times New Roman" w:cs="Times New Roman"/>
          <w:sz w:val="24"/>
          <w:szCs w:val="24"/>
        </w:rPr>
        <w:t>;</w:t>
      </w:r>
      <w:r w:rsidR="00442CA0">
        <w:rPr>
          <w:rFonts w:ascii="Times New Roman" w:hAnsi="Times New Roman" w:cs="Times New Roman"/>
          <w:sz w:val="24"/>
          <w:szCs w:val="24"/>
        </w:rPr>
        <w:t xml:space="preserve"> bilo ona nevidljiva, taj prostor koji treba ispuniti; bilo ona postojeća, materija koju treba otisnuti.</w:t>
      </w:r>
      <w:r w:rsidR="00463C31">
        <w:rPr>
          <w:rFonts w:ascii="Times New Roman" w:hAnsi="Times New Roman" w:cs="Times New Roman"/>
          <w:sz w:val="24"/>
          <w:szCs w:val="24"/>
        </w:rPr>
        <w:t xml:space="preserve"> </w:t>
      </w:r>
      <w:r w:rsidR="000A2EFD" w:rsidRPr="00E61413">
        <w:rPr>
          <w:rFonts w:ascii="Times New Roman" w:hAnsi="Times New Roman" w:cs="Times New Roman"/>
          <w:sz w:val="24"/>
          <w:szCs w:val="24"/>
        </w:rPr>
        <w:t xml:space="preserve">Od </w:t>
      </w:r>
      <w:r w:rsidR="000A2EFD" w:rsidRPr="00E61413">
        <w:rPr>
          <w:rFonts w:ascii="Times New Roman" w:hAnsi="Times New Roman" w:cs="Times New Roman"/>
          <w:i/>
          <w:iCs/>
          <w:sz w:val="24"/>
          <w:szCs w:val="24"/>
        </w:rPr>
        <w:t>site-</w:t>
      </w:r>
      <w:proofErr w:type="spellStart"/>
      <w:r w:rsidR="000A2EFD" w:rsidRPr="00E61413">
        <w:rPr>
          <w:rFonts w:ascii="Times New Roman" w:hAnsi="Times New Roman" w:cs="Times New Roman"/>
          <w:i/>
          <w:iCs/>
          <w:sz w:val="24"/>
          <w:szCs w:val="24"/>
        </w:rPr>
        <w:t>specific</w:t>
      </w:r>
      <w:proofErr w:type="spellEnd"/>
      <w:r w:rsidR="000A2EFD" w:rsidRPr="00E61413">
        <w:rPr>
          <w:rFonts w:ascii="Times New Roman" w:hAnsi="Times New Roman" w:cs="Times New Roman"/>
          <w:sz w:val="24"/>
          <w:szCs w:val="24"/>
        </w:rPr>
        <w:t xml:space="preserve"> ambijentalnih instalacija koj</w:t>
      </w:r>
      <w:r w:rsidR="002B6E19">
        <w:rPr>
          <w:rFonts w:ascii="Times New Roman" w:hAnsi="Times New Roman" w:cs="Times New Roman"/>
          <w:sz w:val="24"/>
          <w:szCs w:val="24"/>
        </w:rPr>
        <w:t>ima su</w:t>
      </w:r>
      <w:r w:rsidR="000A2EFD" w:rsidRPr="00E61413">
        <w:rPr>
          <w:rFonts w:ascii="Times New Roman" w:hAnsi="Times New Roman" w:cs="Times New Roman"/>
          <w:sz w:val="24"/>
          <w:szCs w:val="24"/>
        </w:rPr>
        <w:t xml:space="preserve"> </w:t>
      </w:r>
      <w:r w:rsidR="00463C31">
        <w:rPr>
          <w:rFonts w:ascii="Times New Roman" w:hAnsi="Times New Roman" w:cs="Times New Roman"/>
          <w:sz w:val="24"/>
          <w:szCs w:val="24"/>
        </w:rPr>
        <w:t>prož</w:t>
      </w:r>
      <w:r w:rsidR="002B6E19">
        <w:rPr>
          <w:rFonts w:ascii="Times New Roman" w:hAnsi="Times New Roman" w:cs="Times New Roman"/>
          <w:sz w:val="24"/>
          <w:szCs w:val="24"/>
        </w:rPr>
        <w:t xml:space="preserve">eti </w:t>
      </w:r>
      <w:r w:rsidR="000A2EFD" w:rsidRPr="00E61413">
        <w:rPr>
          <w:rFonts w:ascii="Times New Roman" w:hAnsi="Times New Roman" w:cs="Times New Roman"/>
          <w:sz w:val="24"/>
          <w:szCs w:val="24"/>
        </w:rPr>
        <w:t>određen</w:t>
      </w:r>
      <w:r w:rsidR="002B6E19">
        <w:rPr>
          <w:rFonts w:ascii="Times New Roman" w:hAnsi="Times New Roman" w:cs="Times New Roman"/>
          <w:sz w:val="24"/>
          <w:szCs w:val="24"/>
        </w:rPr>
        <w:t>i</w:t>
      </w:r>
      <w:r w:rsidR="000A2EFD" w:rsidRPr="00E61413">
        <w:rPr>
          <w:rFonts w:ascii="Times New Roman" w:hAnsi="Times New Roman" w:cs="Times New Roman"/>
          <w:sz w:val="24"/>
          <w:szCs w:val="24"/>
        </w:rPr>
        <w:t xml:space="preserve"> galerijsk</w:t>
      </w:r>
      <w:r w:rsidR="002B6E19">
        <w:rPr>
          <w:rFonts w:ascii="Times New Roman" w:hAnsi="Times New Roman" w:cs="Times New Roman"/>
          <w:sz w:val="24"/>
          <w:szCs w:val="24"/>
        </w:rPr>
        <w:t>i</w:t>
      </w:r>
      <w:r w:rsidR="000A2EFD" w:rsidRPr="00E61413">
        <w:rPr>
          <w:rFonts w:ascii="Times New Roman" w:hAnsi="Times New Roman" w:cs="Times New Roman"/>
          <w:sz w:val="24"/>
          <w:szCs w:val="24"/>
        </w:rPr>
        <w:t xml:space="preserve"> i drug</w:t>
      </w:r>
      <w:r w:rsidR="002B6E19">
        <w:rPr>
          <w:rFonts w:ascii="Times New Roman" w:hAnsi="Times New Roman" w:cs="Times New Roman"/>
          <w:sz w:val="24"/>
          <w:szCs w:val="24"/>
        </w:rPr>
        <w:t>i</w:t>
      </w:r>
      <w:r w:rsidR="000A2EFD" w:rsidRPr="00E61413">
        <w:rPr>
          <w:rFonts w:ascii="Times New Roman" w:hAnsi="Times New Roman" w:cs="Times New Roman"/>
          <w:sz w:val="24"/>
          <w:szCs w:val="24"/>
        </w:rPr>
        <w:t xml:space="preserve"> prosto</w:t>
      </w:r>
      <w:r w:rsidR="00463C31">
        <w:rPr>
          <w:rFonts w:ascii="Times New Roman" w:hAnsi="Times New Roman" w:cs="Times New Roman"/>
          <w:sz w:val="24"/>
          <w:szCs w:val="24"/>
        </w:rPr>
        <w:t>r</w:t>
      </w:r>
      <w:r w:rsidR="002B6E19">
        <w:rPr>
          <w:rFonts w:ascii="Times New Roman" w:hAnsi="Times New Roman" w:cs="Times New Roman"/>
          <w:sz w:val="24"/>
          <w:szCs w:val="24"/>
        </w:rPr>
        <w:t>i</w:t>
      </w:r>
      <w:r w:rsidR="000A2EFD" w:rsidRPr="00E61413">
        <w:rPr>
          <w:rFonts w:ascii="Times New Roman" w:hAnsi="Times New Roman" w:cs="Times New Roman"/>
          <w:sz w:val="24"/>
          <w:szCs w:val="24"/>
        </w:rPr>
        <w:t xml:space="preserve">, do otiskivanja </w:t>
      </w:r>
      <w:r w:rsidR="00240735" w:rsidRPr="00E61413">
        <w:rPr>
          <w:rFonts w:ascii="Times New Roman" w:hAnsi="Times New Roman" w:cs="Times New Roman"/>
          <w:sz w:val="24"/>
          <w:szCs w:val="24"/>
        </w:rPr>
        <w:t xml:space="preserve">tvari </w:t>
      </w:r>
      <w:r w:rsidR="00C855DB" w:rsidRPr="00E61413">
        <w:rPr>
          <w:rFonts w:ascii="Times New Roman" w:hAnsi="Times New Roman" w:cs="Times New Roman"/>
          <w:sz w:val="24"/>
          <w:szCs w:val="24"/>
        </w:rPr>
        <w:t>u radionici-ateljeu</w:t>
      </w:r>
      <w:r w:rsidR="00B66C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6C3E">
        <w:rPr>
          <w:rFonts w:ascii="Times New Roman" w:hAnsi="Times New Roman" w:cs="Times New Roman"/>
          <w:sz w:val="24"/>
          <w:szCs w:val="24"/>
        </w:rPr>
        <w:t>Todorovićev</w:t>
      </w:r>
      <w:proofErr w:type="spellEnd"/>
      <w:r w:rsidR="00B66C3E">
        <w:rPr>
          <w:rFonts w:ascii="Times New Roman" w:hAnsi="Times New Roman" w:cs="Times New Roman"/>
          <w:sz w:val="24"/>
          <w:szCs w:val="24"/>
        </w:rPr>
        <w:t xml:space="preserve"> rad obuhvaća širok spektar </w:t>
      </w:r>
      <w:r w:rsidR="007D71BE">
        <w:rPr>
          <w:rFonts w:ascii="Times New Roman" w:hAnsi="Times New Roman" w:cs="Times New Roman"/>
          <w:sz w:val="24"/>
          <w:szCs w:val="24"/>
        </w:rPr>
        <w:t xml:space="preserve">različitih načina </w:t>
      </w:r>
      <w:r w:rsidR="00B66C3E">
        <w:rPr>
          <w:rFonts w:ascii="Times New Roman" w:hAnsi="Times New Roman" w:cs="Times New Roman"/>
          <w:sz w:val="24"/>
          <w:szCs w:val="24"/>
        </w:rPr>
        <w:t>produkcije</w:t>
      </w:r>
      <w:r w:rsidR="00240735" w:rsidRPr="00E61413">
        <w:rPr>
          <w:rFonts w:ascii="Times New Roman" w:hAnsi="Times New Roman" w:cs="Times New Roman"/>
          <w:sz w:val="24"/>
          <w:szCs w:val="24"/>
        </w:rPr>
        <w:t xml:space="preserve">. Ambijentalne instalacije ponekad zahtijevaju i </w:t>
      </w:r>
      <w:r w:rsidR="00FC7360" w:rsidRPr="00E61413">
        <w:rPr>
          <w:rFonts w:ascii="Times New Roman" w:hAnsi="Times New Roman" w:cs="Times New Roman"/>
          <w:sz w:val="24"/>
          <w:szCs w:val="24"/>
        </w:rPr>
        <w:t>iz</w:t>
      </w:r>
      <w:r w:rsidR="00240735" w:rsidRPr="00E61413">
        <w:rPr>
          <w:rFonts w:ascii="Times New Roman" w:hAnsi="Times New Roman" w:cs="Times New Roman"/>
          <w:sz w:val="24"/>
          <w:szCs w:val="24"/>
        </w:rPr>
        <w:t xml:space="preserve">vanjsku </w:t>
      </w:r>
      <w:r w:rsidR="005008A3" w:rsidRPr="00E61413">
        <w:rPr>
          <w:rFonts w:ascii="Times New Roman" w:hAnsi="Times New Roman" w:cs="Times New Roman"/>
          <w:sz w:val="24"/>
          <w:szCs w:val="24"/>
        </w:rPr>
        <w:t>p</w:t>
      </w:r>
      <w:r w:rsidR="00BA0BEE" w:rsidRPr="00E61413">
        <w:rPr>
          <w:rFonts w:ascii="Times New Roman" w:hAnsi="Times New Roman" w:cs="Times New Roman"/>
          <w:sz w:val="24"/>
          <w:szCs w:val="24"/>
        </w:rPr>
        <w:t>omoć</w:t>
      </w:r>
      <w:r w:rsidR="00240735" w:rsidRPr="00E61413">
        <w:rPr>
          <w:rFonts w:ascii="Times New Roman" w:hAnsi="Times New Roman" w:cs="Times New Roman"/>
          <w:sz w:val="24"/>
          <w:szCs w:val="24"/>
        </w:rPr>
        <w:t>, dok otis</w:t>
      </w:r>
      <w:r w:rsidR="00B66C3E">
        <w:rPr>
          <w:rFonts w:ascii="Times New Roman" w:hAnsi="Times New Roman" w:cs="Times New Roman"/>
          <w:sz w:val="24"/>
          <w:szCs w:val="24"/>
        </w:rPr>
        <w:t>ke autor</w:t>
      </w:r>
      <w:r w:rsidR="00240735" w:rsidRPr="00E61413">
        <w:rPr>
          <w:rFonts w:ascii="Times New Roman" w:hAnsi="Times New Roman" w:cs="Times New Roman"/>
          <w:sz w:val="24"/>
          <w:szCs w:val="24"/>
        </w:rPr>
        <w:t xml:space="preserve"> većinom</w:t>
      </w:r>
      <w:r w:rsidR="00B66C3E">
        <w:rPr>
          <w:rFonts w:ascii="Times New Roman" w:hAnsi="Times New Roman" w:cs="Times New Roman"/>
          <w:sz w:val="24"/>
          <w:szCs w:val="24"/>
        </w:rPr>
        <w:t xml:space="preserve"> realizira sam, kroz</w:t>
      </w:r>
      <w:r w:rsidR="00240735" w:rsidRPr="00E6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735" w:rsidRPr="00E61413">
        <w:rPr>
          <w:rFonts w:ascii="Times New Roman" w:hAnsi="Times New Roman" w:cs="Times New Roman"/>
          <w:i/>
          <w:iCs/>
          <w:sz w:val="24"/>
          <w:szCs w:val="24"/>
        </w:rPr>
        <w:t>hands</w:t>
      </w:r>
      <w:proofErr w:type="spellEnd"/>
      <w:r w:rsidR="00240735" w:rsidRPr="00E61413">
        <w:rPr>
          <w:rFonts w:ascii="Times New Roman" w:hAnsi="Times New Roman" w:cs="Times New Roman"/>
          <w:i/>
          <w:iCs/>
          <w:sz w:val="24"/>
          <w:szCs w:val="24"/>
        </w:rPr>
        <w:t>-on</w:t>
      </w:r>
      <w:r w:rsidR="00240735" w:rsidRPr="00E61413">
        <w:rPr>
          <w:rFonts w:ascii="Times New Roman" w:hAnsi="Times New Roman" w:cs="Times New Roman"/>
          <w:sz w:val="24"/>
          <w:szCs w:val="24"/>
        </w:rPr>
        <w:t xml:space="preserve"> eksperimentira</w:t>
      </w:r>
      <w:r w:rsidR="00B66C3E">
        <w:rPr>
          <w:rFonts w:ascii="Times New Roman" w:hAnsi="Times New Roman" w:cs="Times New Roman"/>
          <w:sz w:val="24"/>
          <w:szCs w:val="24"/>
        </w:rPr>
        <w:t xml:space="preserve">nje. </w:t>
      </w:r>
      <w:r w:rsidR="00240735" w:rsidRPr="00E61413">
        <w:rPr>
          <w:rFonts w:ascii="Times New Roman" w:hAnsi="Times New Roman" w:cs="Times New Roman"/>
          <w:sz w:val="24"/>
          <w:szCs w:val="24"/>
        </w:rPr>
        <w:t>Rezultat je</w:t>
      </w:r>
      <w:r w:rsidR="00B66C3E">
        <w:rPr>
          <w:rFonts w:ascii="Times New Roman" w:hAnsi="Times New Roman" w:cs="Times New Roman"/>
          <w:sz w:val="24"/>
          <w:szCs w:val="24"/>
        </w:rPr>
        <w:t xml:space="preserve">, u oba slučaja, </w:t>
      </w:r>
      <w:r w:rsidR="00240735" w:rsidRPr="00E61413">
        <w:rPr>
          <w:rFonts w:ascii="Times New Roman" w:hAnsi="Times New Roman" w:cs="Times New Roman"/>
          <w:sz w:val="24"/>
          <w:szCs w:val="24"/>
        </w:rPr>
        <w:t xml:space="preserve">neizvjestan, </w:t>
      </w:r>
      <w:r w:rsidR="003852E1">
        <w:rPr>
          <w:rFonts w:ascii="Times New Roman" w:hAnsi="Times New Roman" w:cs="Times New Roman"/>
          <w:sz w:val="24"/>
          <w:szCs w:val="24"/>
        </w:rPr>
        <w:t>vođen</w:t>
      </w:r>
      <w:r w:rsidR="00240735" w:rsidRPr="00E61413">
        <w:rPr>
          <w:rFonts w:ascii="Times New Roman" w:hAnsi="Times New Roman" w:cs="Times New Roman"/>
          <w:sz w:val="24"/>
          <w:szCs w:val="24"/>
        </w:rPr>
        <w:t xml:space="preserve"> iščekivanjem i napetošću, procesom i iskustvom koje </w:t>
      </w:r>
      <w:r w:rsidR="00DF59E6" w:rsidRPr="00E61413">
        <w:rPr>
          <w:rFonts w:ascii="Times New Roman" w:hAnsi="Times New Roman" w:cs="Times New Roman"/>
          <w:sz w:val="24"/>
          <w:szCs w:val="24"/>
        </w:rPr>
        <w:t xml:space="preserve">u sebi </w:t>
      </w:r>
      <w:r w:rsidR="00B66C3E">
        <w:rPr>
          <w:rFonts w:ascii="Times New Roman" w:hAnsi="Times New Roman" w:cs="Times New Roman"/>
          <w:sz w:val="24"/>
          <w:szCs w:val="24"/>
        </w:rPr>
        <w:t xml:space="preserve">uvijek </w:t>
      </w:r>
      <w:r w:rsidR="00DF59E6" w:rsidRPr="00E61413">
        <w:rPr>
          <w:rFonts w:ascii="Times New Roman" w:hAnsi="Times New Roman" w:cs="Times New Roman"/>
          <w:sz w:val="24"/>
          <w:szCs w:val="24"/>
        </w:rPr>
        <w:t xml:space="preserve">nosi svježinu </w:t>
      </w:r>
      <w:r w:rsidR="00240735" w:rsidRPr="00E61413">
        <w:rPr>
          <w:rFonts w:ascii="Times New Roman" w:hAnsi="Times New Roman" w:cs="Times New Roman"/>
          <w:sz w:val="24"/>
          <w:szCs w:val="24"/>
        </w:rPr>
        <w:t xml:space="preserve">jer nikada nije isto </w:t>
      </w:r>
      <w:r w:rsidR="00B66C3E">
        <w:rPr>
          <w:rFonts w:ascii="Times New Roman" w:hAnsi="Times New Roman" w:cs="Times New Roman"/>
          <w:sz w:val="24"/>
          <w:szCs w:val="24"/>
        </w:rPr>
        <w:t>niti</w:t>
      </w:r>
      <w:r w:rsidR="00240735" w:rsidRPr="00E61413">
        <w:rPr>
          <w:rFonts w:ascii="Times New Roman" w:hAnsi="Times New Roman" w:cs="Times New Roman"/>
          <w:sz w:val="24"/>
          <w:szCs w:val="24"/>
        </w:rPr>
        <w:t xml:space="preserve"> ponovljivo. </w:t>
      </w:r>
      <w:r w:rsidR="00B66C3E">
        <w:rPr>
          <w:rFonts w:ascii="Times New Roman" w:hAnsi="Times New Roman" w:cs="Times New Roman"/>
          <w:sz w:val="24"/>
          <w:szCs w:val="24"/>
        </w:rPr>
        <w:br/>
      </w:r>
      <w:r w:rsidR="00B66C3E" w:rsidRPr="00B66C3E">
        <w:rPr>
          <w:rFonts w:ascii="Times New Roman" w:hAnsi="Times New Roman" w:cs="Times New Roman"/>
          <w:sz w:val="24"/>
          <w:szCs w:val="24"/>
        </w:rPr>
        <w:t>Aktualna izložba, može se reći, kombinira oba pristupa</w:t>
      </w:r>
      <w:r w:rsidR="00B66C3E">
        <w:rPr>
          <w:rFonts w:ascii="Times New Roman" w:hAnsi="Times New Roman" w:cs="Times New Roman"/>
          <w:sz w:val="24"/>
          <w:szCs w:val="24"/>
        </w:rPr>
        <w:t xml:space="preserve"> </w:t>
      </w:r>
      <w:r w:rsidR="000037CD">
        <w:rPr>
          <w:rFonts w:ascii="Times New Roman" w:hAnsi="Times New Roman" w:cs="Times New Roman"/>
          <w:sz w:val="24"/>
          <w:szCs w:val="24"/>
        </w:rPr>
        <w:t xml:space="preserve">– </w:t>
      </w:r>
      <w:r w:rsidR="00B66C3E">
        <w:rPr>
          <w:rFonts w:ascii="Times New Roman" w:hAnsi="Times New Roman" w:cs="Times New Roman"/>
          <w:sz w:val="24"/>
          <w:szCs w:val="24"/>
        </w:rPr>
        <w:t>iako</w:t>
      </w:r>
      <w:r w:rsidR="00B66C3E" w:rsidRPr="00B66C3E">
        <w:rPr>
          <w:rFonts w:ascii="Times New Roman" w:hAnsi="Times New Roman" w:cs="Times New Roman"/>
          <w:sz w:val="24"/>
          <w:szCs w:val="24"/>
        </w:rPr>
        <w:t xml:space="preserve"> većinski nastala kroz proces otiskivanja </w:t>
      </w:r>
      <w:r w:rsidR="000037CD">
        <w:rPr>
          <w:rFonts w:ascii="Times New Roman" w:hAnsi="Times New Roman" w:cs="Times New Roman"/>
          <w:sz w:val="24"/>
          <w:szCs w:val="24"/>
        </w:rPr>
        <w:t xml:space="preserve">– </w:t>
      </w:r>
      <w:r w:rsidR="00B66C3E" w:rsidRPr="00B66C3E">
        <w:rPr>
          <w:rFonts w:ascii="Times New Roman" w:hAnsi="Times New Roman" w:cs="Times New Roman"/>
          <w:sz w:val="24"/>
          <w:szCs w:val="24"/>
        </w:rPr>
        <w:t xml:space="preserve">čime se nadovezuje na izložbu </w:t>
      </w:r>
      <w:r w:rsidR="00B66C3E" w:rsidRPr="00B66C3E">
        <w:rPr>
          <w:rFonts w:ascii="Times New Roman" w:hAnsi="Times New Roman" w:cs="Times New Roman"/>
          <w:i/>
          <w:iCs/>
          <w:sz w:val="24"/>
          <w:szCs w:val="24"/>
        </w:rPr>
        <w:t>Utisci i Ljuske</w:t>
      </w:r>
      <w:r w:rsidR="00B66C3E" w:rsidRPr="00B66C3E">
        <w:rPr>
          <w:rFonts w:ascii="Times New Roman" w:hAnsi="Times New Roman" w:cs="Times New Roman"/>
          <w:sz w:val="24"/>
          <w:szCs w:val="24"/>
        </w:rPr>
        <w:t xml:space="preserve"> održanu u Gliptoteci (2020./2021.)</w:t>
      </w:r>
      <w:r w:rsidR="000037CD">
        <w:rPr>
          <w:rFonts w:ascii="Times New Roman" w:hAnsi="Times New Roman" w:cs="Times New Roman"/>
          <w:sz w:val="24"/>
          <w:szCs w:val="24"/>
        </w:rPr>
        <w:t xml:space="preserve"> – </w:t>
      </w:r>
      <w:r w:rsidR="00B66C3E" w:rsidRPr="00B66C3E">
        <w:rPr>
          <w:rFonts w:ascii="Times New Roman" w:hAnsi="Times New Roman" w:cs="Times New Roman"/>
          <w:sz w:val="24"/>
          <w:szCs w:val="24"/>
        </w:rPr>
        <w:t xml:space="preserve"> autor </w:t>
      </w:r>
      <w:r w:rsidR="00B66C3E">
        <w:rPr>
          <w:rFonts w:ascii="Times New Roman" w:hAnsi="Times New Roman" w:cs="Times New Roman"/>
          <w:sz w:val="24"/>
          <w:szCs w:val="24"/>
        </w:rPr>
        <w:t>aktualnom</w:t>
      </w:r>
      <w:r w:rsidR="00B66C3E" w:rsidRPr="00B66C3E">
        <w:rPr>
          <w:rFonts w:ascii="Times New Roman" w:hAnsi="Times New Roman" w:cs="Times New Roman"/>
          <w:sz w:val="24"/>
          <w:szCs w:val="24"/>
        </w:rPr>
        <w:t xml:space="preserve"> izlagačkom prostoru pristupa </w:t>
      </w:r>
      <w:proofErr w:type="spellStart"/>
      <w:r w:rsidR="00B66C3E" w:rsidRPr="00B66C3E">
        <w:rPr>
          <w:rFonts w:ascii="Times New Roman" w:hAnsi="Times New Roman" w:cs="Times New Roman"/>
          <w:sz w:val="24"/>
          <w:szCs w:val="24"/>
        </w:rPr>
        <w:t>ambijentaln</w:t>
      </w:r>
      <w:r w:rsidR="00B66C3E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="00504E83">
        <w:rPr>
          <w:rFonts w:ascii="Times New Roman" w:hAnsi="Times New Roman" w:cs="Times New Roman"/>
          <w:sz w:val="24"/>
          <w:szCs w:val="24"/>
        </w:rPr>
        <w:t xml:space="preserve"> –</w:t>
      </w:r>
      <w:r w:rsidR="00B66C3E">
        <w:rPr>
          <w:rFonts w:ascii="Times New Roman" w:hAnsi="Times New Roman" w:cs="Times New Roman"/>
          <w:sz w:val="24"/>
          <w:szCs w:val="24"/>
        </w:rPr>
        <w:t xml:space="preserve"> kroz neki gotovo</w:t>
      </w:r>
      <w:r w:rsidR="00B66C3E" w:rsidRPr="00B66C3E">
        <w:rPr>
          <w:rFonts w:ascii="Times New Roman" w:hAnsi="Times New Roman" w:cs="Times New Roman"/>
          <w:sz w:val="24"/>
          <w:szCs w:val="24"/>
        </w:rPr>
        <w:t xml:space="preserve"> neprimjet</w:t>
      </w:r>
      <w:r w:rsidR="00B66C3E">
        <w:rPr>
          <w:rFonts w:ascii="Times New Roman" w:hAnsi="Times New Roman" w:cs="Times New Roman"/>
          <w:sz w:val="24"/>
          <w:szCs w:val="24"/>
        </w:rPr>
        <w:t>an</w:t>
      </w:r>
      <w:r w:rsidR="00B66C3E" w:rsidRPr="00B66C3E">
        <w:rPr>
          <w:rFonts w:ascii="Times New Roman" w:hAnsi="Times New Roman" w:cs="Times New Roman"/>
          <w:sz w:val="24"/>
          <w:szCs w:val="24"/>
        </w:rPr>
        <w:t xml:space="preserve"> </w:t>
      </w:r>
      <w:r w:rsidR="00B66C3E" w:rsidRPr="00B66C3E">
        <w:rPr>
          <w:rFonts w:ascii="Times New Roman" w:hAnsi="Times New Roman" w:cs="Times New Roman"/>
          <w:i/>
          <w:iCs/>
          <w:sz w:val="24"/>
          <w:szCs w:val="24"/>
        </w:rPr>
        <w:t>site-</w:t>
      </w:r>
      <w:proofErr w:type="spellStart"/>
      <w:r w:rsidR="00B66C3E" w:rsidRPr="00B66C3E">
        <w:rPr>
          <w:rFonts w:ascii="Times New Roman" w:hAnsi="Times New Roman" w:cs="Times New Roman"/>
          <w:i/>
          <w:iCs/>
          <w:sz w:val="24"/>
          <w:szCs w:val="24"/>
        </w:rPr>
        <w:t>specific</w:t>
      </w:r>
      <w:proofErr w:type="spellEnd"/>
      <w:r w:rsidR="000D7582">
        <w:rPr>
          <w:rFonts w:ascii="Times New Roman" w:hAnsi="Times New Roman" w:cs="Times New Roman"/>
          <w:sz w:val="24"/>
          <w:szCs w:val="24"/>
        </w:rPr>
        <w:t>,</w:t>
      </w:r>
      <w:r w:rsidR="009A2037">
        <w:rPr>
          <w:rFonts w:ascii="Times New Roman" w:hAnsi="Times New Roman" w:cs="Times New Roman"/>
          <w:sz w:val="24"/>
          <w:szCs w:val="24"/>
        </w:rPr>
        <w:t xml:space="preserve"> on </w:t>
      </w:r>
      <w:r w:rsidR="001268EC">
        <w:rPr>
          <w:rFonts w:ascii="Times New Roman" w:hAnsi="Times New Roman" w:cs="Times New Roman"/>
          <w:sz w:val="24"/>
          <w:szCs w:val="24"/>
        </w:rPr>
        <w:t xml:space="preserve">postav </w:t>
      </w:r>
      <w:r w:rsidR="009A2037">
        <w:rPr>
          <w:rFonts w:ascii="Times New Roman" w:hAnsi="Times New Roman" w:cs="Times New Roman"/>
          <w:sz w:val="24"/>
          <w:szCs w:val="24"/>
        </w:rPr>
        <w:t>tek</w:t>
      </w:r>
      <w:r w:rsidR="009F446F">
        <w:rPr>
          <w:rFonts w:ascii="Times New Roman" w:hAnsi="Times New Roman" w:cs="Times New Roman"/>
          <w:sz w:val="24"/>
          <w:szCs w:val="24"/>
        </w:rPr>
        <w:t xml:space="preserve"> </w:t>
      </w:r>
      <w:r w:rsidR="00BD4D58">
        <w:rPr>
          <w:rFonts w:ascii="Times New Roman" w:hAnsi="Times New Roman" w:cs="Times New Roman"/>
          <w:sz w:val="24"/>
          <w:szCs w:val="24"/>
        </w:rPr>
        <w:t>"</w:t>
      </w:r>
      <w:r w:rsidR="009F446F">
        <w:rPr>
          <w:rFonts w:ascii="Times New Roman" w:hAnsi="Times New Roman" w:cs="Times New Roman"/>
          <w:sz w:val="24"/>
          <w:szCs w:val="24"/>
        </w:rPr>
        <w:t>pojačava i stišava</w:t>
      </w:r>
      <w:r w:rsidR="00BD4D58">
        <w:rPr>
          <w:rFonts w:ascii="Times New Roman" w:hAnsi="Times New Roman" w:cs="Times New Roman"/>
          <w:sz w:val="24"/>
          <w:szCs w:val="24"/>
        </w:rPr>
        <w:t>"</w:t>
      </w:r>
      <w:r w:rsidR="009F446F">
        <w:rPr>
          <w:rFonts w:ascii="Times New Roman" w:hAnsi="Times New Roman" w:cs="Times New Roman"/>
          <w:sz w:val="24"/>
          <w:szCs w:val="24"/>
        </w:rPr>
        <w:t>,</w:t>
      </w:r>
      <w:r w:rsidR="009A2037">
        <w:rPr>
          <w:rFonts w:ascii="Times New Roman" w:hAnsi="Times New Roman" w:cs="Times New Roman"/>
          <w:sz w:val="24"/>
          <w:szCs w:val="24"/>
        </w:rPr>
        <w:t xml:space="preserve"> </w:t>
      </w:r>
      <w:r w:rsidR="00BD4D58">
        <w:rPr>
          <w:rFonts w:ascii="Times New Roman" w:hAnsi="Times New Roman" w:cs="Times New Roman"/>
          <w:sz w:val="24"/>
          <w:szCs w:val="24"/>
        </w:rPr>
        <w:t>"</w:t>
      </w:r>
      <w:r w:rsidR="009F446F">
        <w:rPr>
          <w:rFonts w:ascii="Times New Roman" w:hAnsi="Times New Roman" w:cs="Times New Roman"/>
          <w:sz w:val="24"/>
          <w:szCs w:val="24"/>
        </w:rPr>
        <w:t>podešavajući</w:t>
      </w:r>
      <w:r w:rsidR="00BD4D58">
        <w:rPr>
          <w:rFonts w:ascii="Times New Roman" w:hAnsi="Times New Roman" w:cs="Times New Roman"/>
          <w:sz w:val="24"/>
          <w:szCs w:val="24"/>
        </w:rPr>
        <w:t>"</w:t>
      </w:r>
      <w:r w:rsidR="009F446F">
        <w:rPr>
          <w:rFonts w:ascii="Times New Roman" w:hAnsi="Times New Roman" w:cs="Times New Roman"/>
          <w:sz w:val="24"/>
          <w:szCs w:val="24"/>
        </w:rPr>
        <w:t xml:space="preserve"> </w:t>
      </w:r>
      <w:r w:rsidR="00C44C9D">
        <w:rPr>
          <w:rFonts w:ascii="Times New Roman" w:hAnsi="Times New Roman" w:cs="Times New Roman"/>
          <w:sz w:val="24"/>
          <w:szCs w:val="24"/>
        </w:rPr>
        <w:t>ga</w:t>
      </w:r>
      <w:r w:rsidR="009F446F">
        <w:rPr>
          <w:rFonts w:ascii="Times New Roman" w:hAnsi="Times New Roman" w:cs="Times New Roman"/>
          <w:sz w:val="24"/>
          <w:szCs w:val="24"/>
        </w:rPr>
        <w:t xml:space="preserve"> </w:t>
      </w:r>
      <w:r w:rsidR="009A2037">
        <w:rPr>
          <w:rFonts w:ascii="Times New Roman" w:hAnsi="Times New Roman" w:cs="Times New Roman"/>
          <w:sz w:val="24"/>
          <w:szCs w:val="24"/>
        </w:rPr>
        <w:t xml:space="preserve">na tonove galerije AMZ, a koja je izlagački prostor </w:t>
      </w:r>
      <w:r w:rsidR="00845E03">
        <w:rPr>
          <w:rFonts w:ascii="Times New Roman" w:hAnsi="Times New Roman" w:cs="Times New Roman"/>
          <w:sz w:val="24"/>
          <w:szCs w:val="24"/>
        </w:rPr>
        <w:t xml:space="preserve">upravo </w:t>
      </w:r>
      <w:r w:rsidR="009A2037">
        <w:rPr>
          <w:rFonts w:ascii="Times New Roman" w:hAnsi="Times New Roman" w:cs="Times New Roman"/>
          <w:sz w:val="24"/>
          <w:szCs w:val="24"/>
        </w:rPr>
        <w:t>Arheološkog muzeja.</w:t>
      </w:r>
      <w:r w:rsidR="00DE78EC">
        <w:rPr>
          <w:rFonts w:ascii="Times New Roman" w:hAnsi="Times New Roman" w:cs="Times New Roman"/>
          <w:sz w:val="24"/>
          <w:szCs w:val="24"/>
        </w:rPr>
        <w:t xml:space="preserve"> </w:t>
      </w:r>
      <w:r w:rsidR="00DE78EC" w:rsidRPr="00E61413">
        <w:rPr>
          <w:rFonts w:ascii="Times New Roman" w:hAnsi="Times New Roman" w:cs="Times New Roman"/>
          <w:sz w:val="24"/>
          <w:szCs w:val="24"/>
        </w:rPr>
        <w:t xml:space="preserve">Ili, </w:t>
      </w:r>
      <w:proofErr w:type="spellStart"/>
      <w:r w:rsidR="00DE78EC" w:rsidRPr="00E61413">
        <w:rPr>
          <w:rFonts w:ascii="Times New Roman" w:hAnsi="Times New Roman" w:cs="Times New Roman"/>
          <w:sz w:val="24"/>
          <w:szCs w:val="24"/>
        </w:rPr>
        <w:t>Todorovićevim</w:t>
      </w:r>
      <w:proofErr w:type="spellEnd"/>
      <w:r w:rsidR="00DE78EC" w:rsidRPr="00E61413">
        <w:rPr>
          <w:rFonts w:ascii="Times New Roman" w:hAnsi="Times New Roman" w:cs="Times New Roman"/>
          <w:sz w:val="24"/>
          <w:szCs w:val="24"/>
        </w:rPr>
        <w:t xml:space="preserve"> riječima, poput urara on traži točku u kojoj će izložba zaživjeti.</w:t>
      </w:r>
      <w:r w:rsidR="00E52C14">
        <w:rPr>
          <w:rFonts w:ascii="Times New Roman" w:hAnsi="Times New Roman" w:cs="Times New Roman"/>
          <w:sz w:val="24"/>
          <w:szCs w:val="24"/>
        </w:rPr>
        <w:t xml:space="preserve"> </w:t>
      </w:r>
      <w:r w:rsidR="00E52C14" w:rsidRPr="00E61413">
        <w:rPr>
          <w:rFonts w:ascii="Times New Roman" w:hAnsi="Times New Roman" w:cs="Times New Roman"/>
          <w:sz w:val="24"/>
          <w:szCs w:val="24"/>
        </w:rPr>
        <w:t>Postav se djelomično može iščitati kao simboličko arheološko nalazište na kojem pronalazimo krhotine autorovih intimnih i fizičkih lokaliteta-krajolika, bilo na zidu, bilo postavljenih u rešetku</w:t>
      </w:r>
      <w:r w:rsidR="00E52C14">
        <w:rPr>
          <w:rFonts w:ascii="Times New Roman" w:hAnsi="Times New Roman" w:cs="Times New Roman"/>
          <w:sz w:val="24"/>
          <w:szCs w:val="24"/>
        </w:rPr>
        <w:t>,</w:t>
      </w:r>
      <w:r w:rsidR="00E52C14" w:rsidRPr="00E61413">
        <w:rPr>
          <w:rFonts w:ascii="Times New Roman" w:hAnsi="Times New Roman" w:cs="Times New Roman"/>
          <w:sz w:val="24"/>
          <w:szCs w:val="24"/>
        </w:rPr>
        <w:t xml:space="preserve"> poput </w:t>
      </w:r>
      <w:r w:rsidR="00E52C14">
        <w:rPr>
          <w:rFonts w:ascii="Times New Roman" w:hAnsi="Times New Roman" w:cs="Times New Roman"/>
          <w:sz w:val="24"/>
          <w:szCs w:val="24"/>
        </w:rPr>
        <w:t>iskopina</w:t>
      </w:r>
      <w:r w:rsidR="00E52C14" w:rsidRPr="00E61413">
        <w:rPr>
          <w:rFonts w:ascii="Times New Roman" w:hAnsi="Times New Roman" w:cs="Times New Roman"/>
          <w:sz w:val="24"/>
          <w:szCs w:val="24"/>
        </w:rPr>
        <w:t xml:space="preserve"> izvađenih iz zemlje.</w:t>
      </w:r>
      <w:r w:rsidR="00504E83">
        <w:rPr>
          <w:rFonts w:ascii="Times New Roman" w:hAnsi="Times New Roman" w:cs="Times New Roman"/>
          <w:sz w:val="24"/>
          <w:szCs w:val="24"/>
        </w:rPr>
        <w:br/>
      </w:r>
      <w:r w:rsidR="00504E83" w:rsidRPr="00504E83">
        <w:rPr>
          <w:rFonts w:ascii="Times New Roman" w:hAnsi="Times New Roman" w:cs="Times New Roman"/>
          <w:sz w:val="24"/>
          <w:szCs w:val="24"/>
        </w:rPr>
        <w:t>Put vodi, naravno, kroz eksperimentiranje materijalima, njihovo miješanje te konačno prilagođavanje rezultatu koji autor želi postići, a koji nikada ne može biti onaj očekivan. Čestice djela pred nama, navedimo samo neke od korištenih materijala, različite su novostvorene mase koje s</w:t>
      </w:r>
      <w:r w:rsidR="00E14E43">
        <w:rPr>
          <w:rFonts w:ascii="Times New Roman" w:hAnsi="Times New Roman" w:cs="Times New Roman"/>
          <w:sz w:val="24"/>
          <w:szCs w:val="24"/>
        </w:rPr>
        <w:t>e</w:t>
      </w:r>
      <w:r w:rsidR="00504E83" w:rsidRPr="00504E83">
        <w:rPr>
          <w:rFonts w:ascii="Times New Roman" w:hAnsi="Times New Roman" w:cs="Times New Roman"/>
          <w:sz w:val="24"/>
          <w:szCs w:val="24"/>
        </w:rPr>
        <w:t xml:space="preserve"> sastoje od gipsa</w:t>
      </w:r>
      <w:r w:rsidR="00CD3DBE">
        <w:rPr>
          <w:rFonts w:ascii="Times New Roman" w:hAnsi="Times New Roman" w:cs="Times New Roman"/>
          <w:sz w:val="24"/>
          <w:szCs w:val="24"/>
        </w:rPr>
        <w:t>-</w:t>
      </w:r>
      <w:r w:rsidR="00504E83" w:rsidRPr="00504E83">
        <w:rPr>
          <w:rFonts w:ascii="Times New Roman" w:hAnsi="Times New Roman" w:cs="Times New Roman"/>
          <w:sz w:val="24"/>
          <w:szCs w:val="24"/>
        </w:rPr>
        <w:t>vapnene mase, akrilnih ljepila i veziva;  lateksa; talk p</w:t>
      </w:r>
      <w:r w:rsidR="00504E83">
        <w:rPr>
          <w:rFonts w:ascii="Times New Roman" w:hAnsi="Times New Roman" w:cs="Times New Roman"/>
          <w:sz w:val="24"/>
          <w:szCs w:val="24"/>
        </w:rPr>
        <w:t>raha</w:t>
      </w:r>
      <w:r w:rsidR="00504E83" w:rsidRPr="00504E83">
        <w:rPr>
          <w:rFonts w:ascii="Times New Roman" w:hAnsi="Times New Roman" w:cs="Times New Roman"/>
          <w:sz w:val="24"/>
          <w:szCs w:val="24"/>
        </w:rPr>
        <w:t>; akrilnih i acet</w:t>
      </w:r>
      <w:r w:rsidR="00CD3DBE">
        <w:rPr>
          <w:rFonts w:ascii="Times New Roman" w:hAnsi="Times New Roman" w:cs="Times New Roman"/>
          <w:sz w:val="24"/>
          <w:szCs w:val="24"/>
        </w:rPr>
        <w:t>atnih</w:t>
      </w:r>
      <w:r w:rsidR="00504E83" w:rsidRPr="00504E83">
        <w:rPr>
          <w:rFonts w:ascii="Times New Roman" w:hAnsi="Times New Roman" w:cs="Times New Roman"/>
          <w:sz w:val="24"/>
          <w:szCs w:val="24"/>
        </w:rPr>
        <w:t xml:space="preserve"> silikona u raznim kombinacijama, s različitim punilima i dodacima, itd</w:t>
      </w:r>
      <w:r w:rsidR="00504E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4E83" w:rsidRPr="00504E83">
        <w:rPr>
          <w:rFonts w:ascii="Times New Roman" w:hAnsi="Times New Roman" w:cs="Times New Roman"/>
          <w:sz w:val="24"/>
          <w:szCs w:val="24"/>
        </w:rPr>
        <w:t>Todorovićev</w:t>
      </w:r>
      <w:proofErr w:type="spellEnd"/>
      <w:r w:rsidR="00504E83" w:rsidRPr="00504E83">
        <w:rPr>
          <w:rFonts w:ascii="Times New Roman" w:hAnsi="Times New Roman" w:cs="Times New Roman"/>
          <w:sz w:val="24"/>
          <w:szCs w:val="24"/>
        </w:rPr>
        <w:t xml:space="preserve"> rad kao da objedinjuje različita izvorna značenja riječi </w:t>
      </w:r>
      <w:r w:rsidR="00504E83" w:rsidRPr="00504E83">
        <w:rPr>
          <w:rFonts w:ascii="Times New Roman" w:hAnsi="Times New Roman" w:cs="Times New Roman"/>
          <w:i/>
          <w:iCs/>
          <w:sz w:val="24"/>
          <w:szCs w:val="24"/>
        </w:rPr>
        <w:t>eksperiment</w:t>
      </w:r>
      <w:r w:rsidR="00504E83">
        <w:rPr>
          <w:rFonts w:ascii="Times New Roman" w:hAnsi="Times New Roman" w:cs="Times New Roman"/>
          <w:sz w:val="24"/>
          <w:szCs w:val="24"/>
        </w:rPr>
        <w:t xml:space="preserve"> – </w:t>
      </w:r>
      <w:r w:rsidR="00504E83" w:rsidRPr="00504E83">
        <w:rPr>
          <w:rFonts w:ascii="Times New Roman" w:hAnsi="Times New Roman" w:cs="Times New Roman"/>
          <w:sz w:val="24"/>
          <w:szCs w:val="24"/>
        </w:rPr>
        <w:t>ne samo on</w:t>
      </w:r>
      <w:r w:rsidR="00504E83">
        <w:rPr>
          <w:rFonts w:ascii="Times New Roman" w:hAnsi="Times New Roman" w:cs="Times New Roman"/>
          <w:sz w:val="24"/>
          <w:szCs w:val="24"/>
        </w:rPr>
        <w:t>a koja</w:t>
      </w:r>
      <w:r w:rsidR="00504E83" w:rsidRPr="00504E83">
        <w:rPr>
          <w:rFonts w:ascii="Times New Roman" w:hAnsi="Times New Roman" w:cs="Times New Roman"/>
          <w:sz w:val="24"/>
          <w:szCs w:val="24"/>
        </w:rPr>
        <w:t xml:space="preserve">  </w:t>
      </w:r>
      <w:r w:rsidR="00504E83">
        <w:rPr>
          <w:rFonts w:ascii="Times New Roman" w:hAnsi="Times New Roman" w:cs="Times New Roman"/>
          <w:sz w:val="24"/>
          <w:szCs w:val="24"/>
        </w:rPr>
        <w:t>uključuju</w:t>
      </w:r>
      <w:r w:rsidR="00504E83" w:rsidRPr="00504E83">
        <w:rPr>
          <w:rFonts w:ascii="Times New Roman" w:hAnsi="Times New Roman" w:cs="Times New Roman"/>
          <w:sz w:val="24"/>
          <w:szCs w:val="24"/>
        </w:rPr>
        <w:t xml:space="preserve"> </w:t>
      </w:r>
      <w:r w:rsidR="00504E83">
        <w:rPr>
          <w:rFonts w:ascii="Times New Roman" w:hAnsi="Times New Roman" w:cs="Times New Roman"/>
          <w:sz w:val="24"/>
          <w:szCs w:val="24"/>
        </w:rPr>
        <w:t>"</w:t>
      </w:r>
      <w:r w:rsidR="00504E83" w:rsidRPr="00504E83">
        <w:rPr>
          <w:rFonts w:ascii="Times New Roman" w:hAnsi="Times New Roman" w:cs="Times New Roman"/>
          <w:sz w:val="24"/>
          <w:szCs w:val="24"/>
        </w:rPr>
        <w:t>praktično znanje</w:t>
      </w:r>
      <w:r w:rsidR="00504E83">
        <w:rPr>
          <w:rFonts w:ascii="Times New Roman" w:hAnsi="Times New Roman" w:cs="Times New Roman"/>
          <w:sz w:val="24"/>
          <w:szCs w:val="24"/>
        </w:rPr>
        <w:t>"</w:t>
      </w:r>
      <w:r w:rsidR="00504E83" w:rsidRPr="00504E83">
        <w:rPr>
          <w:rFonts w:ascii="Times New Roman" w:hAnsi="Times New Roman" w:cs="Times New Roman"/>
          <w:sz w:val="24"/>
          <w:szCs w:val="24"/>
        </w:rPr>
        <w:t>, već i on</w:t>
      </w:r>
      <w:r w:rsidR="00504E83">
        <w:rPr>
          <w:rFonts w:ascii="Times New Roman" w:hAnsi="Times New Roman" w:cs="Times New Roman"/>
          <w:sz w:val="24"/>
          <w:szCs w:val="24"/>
        </w:rPr>
        <w:t>a</w:t>
      </w:r>
      <w:r w:rsidR="00504E83" w:rsidRPr="00504E83">
        <w:rPr>
          <w:rFonts w:ascii="Times New Roman" w:hAnsi="Times New Roman" w:cs="Times New Roman"/>
          <w:sz w:val="24"/>
          <w:szCs w:val="24"/>
        </w:rPr>
        <w:t xml:space="preserve"> </w:t>
      </w:r>
      <w:r w:rsidR="00504E83">
        <w:rPr>
          <w:rFonts w:ascii="Times New Roman" w:hAnsi="Times New Roman" w:cs="Times New Roman"/>
          <w:sz w:val="24"/>
          <w:szCs w:val="24"/>
        </w:rPr>
        <w:t>koja</w:t>
      </w:r>
      <w:r w:rsidR="00504E83" w:rsidRPr="00504E83">
        <w:rPr>
          <w:rFonts w:ascii="Times New Roman" w:hAnsi="Times New Roman" w:cs="Times New Roman"/>
          <w:sz w:val="24"/>
          <w:szCs w:val="24"/>
        </w:rPr>
        <w:t xml:space="preserve"> upućuj</w:t>
      </w:r>
      <w:r w:rsidR="00504E83">
        <w:rPr>
          <w:rFonts w:ascii="Times New Roman" w:hAnsi="Times New Roman" w:cs="Times New Roman"/>
          <w:sz w:val="24"/>
          <w:szCs w:val="24"/>
        </w:rPr>
        <w:t>u</w:t>
      </w:r>
      <w:r w:rsidR="00504E83" w:rsidRPr="00504E83">
        <w:rPr>
          <w:rFonts w:ascii="Times New Roman" w:hAnsi="Times New Roman" w:cs="Times New Roman"/>
          <w:sz w:val="24"/>
          <w:szCs w:val="24"/>
        </w:rPr>
        <w:t xml:space="preserve"> na</w:t>
      </w:r>
      <w:r w:rsidR="00504E83">
        <w:rPr>
          <w:rFonts w:ascii="Times New Roman" w:hAnsi="Times New Roman" w:cs="Times New Roman"/>
          <w:sz w:val="24"/>
          <w:szCs w:val="24"/>
        </w:rPr>
        <w:t xml:space="preserve"> "podvig magije",</w:t>
      </w:r>
      <w:r w:rsidR="00504E83" w:rsidRPr="00504E83">
        <w:rPr>
          <w:rFonts w:ascii="Times New Roman" w:hAnsi="Times New Roman" w:cs="Times New Roman"/>
          <w:sz w:val="24"/>
          <w:szCs w:val="24"/>
        </w:rPr>
        <w:t xml:space="preserve"> </w:t>
      </w:r>
      <w:r w:rsidR="00504E83">
        <w:rPr>
          <w:rFonts w:ascii="Times New Roman" w:hAnsi="Times New Roman" w:cs="Times New Roman"/>
          <w:sz w:val="24"/>
          <w:szCs w:val="24"/>
        </w:rPr>
        <w:t>"</w:t>
      </w:r>
      <w:r w:rsidR="00504E83" w:rsidRPr="00504E83">
        <w:rPr>
          <w:rFonts w:ascii="Times New Roman" w:hAnsi="Times New Roman" w:cs="Times New Roman"/>
          <w:sz w:val="24"/>
          <w:szCs w:val="24"/>
        </w:rPr>
        <w:t>čaroliju</w:t>
      </w:r>
      <w:r w:rsidR="00504E83">
        <w:rPr>
          <w:rFonts w:ascii="Times New Roman" w:hAnsi="Times New Roman" w:cs="Times New Roman"/>
          <w:sz w:val="24"/>
          <w:szCs w:val="24"/>
        </w:rPr>
        <w:t xml:space="preserve">" </w:t>
      </w:r>
      <w:r w:rsidR="00504E83" w:rsidRPr="00504E83">
        <w:rPr>
          <w:rFonts w:ascii="Times New Roman" w:hAnsi="Times New Roman" w:cs="Times New Roman"/>
          <w:sz w:val="24"/>
          <w:szCs w:val="24"/>
        </w:rPr>
        <w:t>koj</w:t>
      </w:r>
      <w:r w:rsidR="00504E83">
        <w:rPr>
          <w:rFonts w:ascii="Times New Roman" w:hAnsi="Times New Roman" w:cs="Times New Roman"/>
          <w:sz w:val="24"/>
          <w:szCs w:val="24"/>
        </w:rPr>
        <w:t>a</w:t>
      </w:r>
      <w:r w:rsidR="00504E83" w:rsidRPr="00504E83">
        <w:rPr>
          <w:rFonts w:ascii="Times New Roman" w:hAnsi="Times New Roman" w:cs="Times New Roman"/>
          <w:sz w:val="24"/>
          <w:szCs w:val="24"/>
        </w:rPr>
        <w:t xml:space="preserve"> je, u ovom</w:t>
      </w:r>
      <w:r w:rsidR="00386C5F">
        <w:rPr>
          <w:rFonts w:ascii="Times New Roman" w:hAnsi="Times New Roman" w:cs="Times New Roman"/>
          <w:sz w:val="24"/>
          <w:szCs w:val="24"/>
        </w:rPr>
        <w:t>e</w:t>
      </w:r>
      <w:r w:rsidR="00504E83" w:rsidRPr="00504E83">
        <w:rPr>
          <w:rFonts w:ascii="Times New Roman" w:hAnsi="Times New Roman" w:cs="Times New Roman"/>
          <w:sz w:val="24"/>
          <w:szCs w:val="24"/>
        </w:rPr>
        <w:t xml:space="preserve"> slučaju, potrebna da bi umjetničko djelo uopće nastalo.</w:t>
      </w:r>
      <w:r w:rsidR="00504E83">
        <w:rPr>
          <w:rFonts w:ascii="Times New Roman" w:hAnsi="Times New Roman" w:cs="Times New Roman"/>
          <w:sz w:val="24"/>
          <w:szCs w:val="24"/>
        </w:rPr>
        <w:br/>
      </w:r>
      <w:r w:rsidR="00EC7096">
        <w:rPr>
          <w:rFonts w:ascii="Times New Roman" w:hAnsi="Times New Roman" w:cs="Times New Roman"/>
          <w:sz w:val="24"/>
          <w:szCs w:val="24"/>
        </w:rPr>
        <w:t>Podvig</w:t>
      </w:r>
      <w:r w:rsidR="005960E6">
        <w:rPr>
          <w:rFonts w:ascii="Times New Roman" w:hAnsi="Times New Roman" w:cs="Times New Roman"/>
          <w:sz w:val="24"/>
          <w:szCs w:val="24"/>
        </w:rPr>
        <w:t xml:space="preserve"> </w:t>
      </w:r>
      <w:r w:rsidR="00504E83">
        <w:rPr>
          <w:rFonts w:ascii="Times New Roman" w:hAnsi="Times New Roman" w:cs="Times New Roman"/>
          <w:sz w:val="24"/>
          <w:szCs w:val="24"/>
        </w:rPr>
        <w:t>ove izložbe možda je</w:t>
      </w:r>
      <w:r w:rsidR="009A7D08">
        <w:rPr>
          <w:rFonts w:ascii="Times New Roman" w:hAnsi="Times New Roman" w:cs="Times New Roman"/>
          <w:sz w:val="24"/>
          <w:szCs w:val="24"/>
        </w:rPr>
        <w:t xml:space="preserve"> sadržan</w:t>
      </w:r>
      <w:r w:rsidR="00504E83">
        <w:rPr>
          <w:rFonts w:ascii="Times New Roman" w:hAnsi="Times New Roman" w:cs="Times New Roman"/>
          <w:sz w:val="24"/>
          <w:szCs w:val="24"/>
        </w:rPr>
        <w:t xml:space="preserve"> upravo u tome da djela pred nama nikad nisu ona koja se čine da jesu. U njima je uvijek skriven</w:t>
      </w:r>
      <w:r w:rsidR="00D20F36">
        <w:rPr>
          <w:rFonts w:ascii="Times New Roman" w:hAnsi="Times New Roman" w:cs="Times New Roman"/>
          <w:sz w:val="24"/>
          <w:szCs w:val="24"/>
        </w:rPr>
        <w:t xml:space="preserve"> drugi sloj</w:t>
      </w:r>
      <w:r w:rsidR="00504E83">
        <w:rPr>
          <w:rFonts w:ascii="Times New Roman" w:hAnsi="Times New Roman" w:cs="Times New Roman"/>
          <w:sz w:val="24"/>
          <w:szCs w:val="24"/>
        </w:rPr>
        <w:t xml:space="preserve">, neka druga tvar, a ne ona koju smo očekivali; </w:t>
      </w:r>
      <w:r w:rsidR="006D4AFB" w:rsidRPr="00E61413">
        <w:rPr>
          <w:rFonts w:ascii="Times New Roman" w:hAnsi="Times New Roman" w:cs="Times New Roman"/>
          <w:sz w:val="24"/>
          <w:szCs w:val="24"/>
        </w:rPr>
        <w:t>ili o</w:t>
      </w:r>
      <w:r w:rsidR="00911014" w:rsidRPr="00E61413">
        <w:rPr>
          <w:rFonts w:ascii="Times New Roman" w:hAnsi="Times New Roman" w:cs="Times New Roman"/>
          <w:sz w:val="24"/>
          <w:szCs w:val="24"/>
        </w:rPr>
        <w:t>na, pak, nose neki drugi odraz, i treći i četvrti, odraz koji se spiral</w:t>
      </w:r>
      <w:r w:rsidR="002D54E0" w:rsidRPr="00E61413">
        <w:rPr>
          <w:rFonts w:ascii="Times New Roman" w:hAnsi="Times New Roman" w:cs="Times New Roman"/>
          <w:sz w:val="24"/>
          <w:szCs w:val="24"/>
        </w:rPr>
        <w:t>no</w:t>
      </w:r>
      <w:r w:rsidR="00911014" w:rsidRPr="00E61413">
        <w:rPr>
          <w:rFonts w:ascii="Times New Roman" w:hAnsi="Times New Roman" w:cs="Times New Roman"/>
          <w:sz w:val="24"/>
          <w:szCs w:val="24"/>
        </w:rPr>
        <w:t xml:space="preserve"> širi u nove dimenzije</w:t>
      </w:r>
      <w:r w:rsidR="00715B31" w:rsidRPr="00E61413">
        <w:rPr>
          <w:rFonts w:ascii="Times New Roman" w:hAnsi="Times New Roman" w:cs="Times New Roman"/>
          <w:sz w:val="24"/>
          <w:szCs w:val="24"/>
        </w:rPr>
        <w:t>.</w:t>
      </w:r>
      <w:r w:rsidR="00BA0790">
        <w:rPr>
          <w:rFonts w:ascii="Times New Roman" w:hAnsi="Times New Roman" w:cs="Times New Roman"/>
          <w:sz w:val="24"/>
          <w:szCs w:val="24"/>
        </w:rPr>
        <w:t xml:space="preserve"> </w:t>
      </w:r>
      <w:r w:rsidR="00A351C6" w:rsidRPr="00E61413">
        <w:rPr>
          <w:rFonts w:ascii="Times New Roman" w:hAnsi="Times New Roman" w:cs="Times New Roman"/>
          <w:sz w:val="24"/>
          <w:szCs w:val="24"/>
        </w:rPr>
        <w:t xml:space="preserve">Promatrajući radove nastale u </w:t>
      </w:r>
      <w:r w:rsidR="0003413E" w:rsidRPr="00E61413">
        <w:rPr>
          <w:rFonts w:ascii="Times New Roman" w:hAnsi="Times New Roman" w:cs="Times New Roman"/>
          <w:sz w:val="24"/>
          <w:szCs w:val="24"/>
        </w:rPr>
        <w:t>t</w:t>
      </w:r>
      <w:r w:rsidR="00A351C6" w:rsidRPr="00E61413">
        <w:rPr>
          <w:rFonts w:ascii="Times New Roman" w:hAnsi="Times New Roman" w:cs="Times New Roman"/>
          <w:sz w:val="24"/>
          <w:szCs w:val="24"/>
        </w:rPr>
        <w:t>alk p</w:t>
      </w:r>
      <w:r w:rsidR="00A3608F">
        <w:rPr>
          <w:rFonts w:ascii="Times New Roman" w:hAnsi="Times New Roman" w:cs="Times New Roman"/>
          <w:sz w:val="24"/>
          <w:szCs w:val="24"/>
        </w:rPr>
        <w:t>rahu</w:t>
      </w:r>
      <w:r w:rsidR="00A351C6" w:rsidRPr="00E61413">
        <w:rPr>
          <w:rFonts w:ascii="Times New Roman" w:hAnsi="Times New Roman" w:cs="Times New Roman"/>
          <w:sz w:val="24"/>
          <w:szCs w:val="24"/>
        </w:rPr>
        <w:t xml:space="preserve">, </w:t>
      </w:r>
      <w:r w:rsidR="00284F11" w:rsidRPr="00E61413">
        <w:rPr>
          <w:rFonts w:ascii="Times New Roman" w:hAnsi="Times New Roman" w:cs="Times New Roman"/>
          <w:sz w:val="24"/>
          <w:szCs w:val="24"/>
        </w:rPr>
        <w:t xml:space="preserve">materijalu </w:t>
      </w:r>
      <w:r w:rsidR="003B50CC" w:rsidRPr="00E61413">
        <w:rPr>
          <w:rFonts w:ascii="Times New Roman" w:hAnsi="Times New Roman" w:cs="Times New Roman"/>
          <w:sz w:val="24"/>
          <w:szCs w:val="24"/>
        </w:rPr>
        <w:t>koj</w:t>
      </w:r>
      <w:r w:rsidR="00284F11" w:rsidRPr="00E61413">
        <w:rPr>
          <w:rFonts w:ascii="Times New Roman" w:hAnsi="Times New Roman" w:cs="Times New Roman"/>
          <w:sz w:val="24"/>
          <w:szCs w:val="24"/>
        </w:rPr>
        <w:t>i</w:t>
      </w:r>
      <w:r w:rsidR="003B50CC" w:rsidRPr="00E61413">
        <w:rPr>
          <w:rFonts w:ascii="Times New Roman" w:hAnsi="Times New Roman" w:cs="Times New Roman"/>
          <w:sz w:val="24"/>
          <w:szCs w:val="24"/>
        </w:rPr>
        <w:t xml:space="preserve"> sadrži mineralni prah, prije bismo pomislili da je riječ o </w:t>
      </w:r>
      <w:r w:rsidR="006D4AFB" w:rsidRPr="00E61413">
        <w:rPr>
          <w:rFonts w:ascii="Times New Roman" w:hAnsi="Times New Roman" w:cs="Times New Roman"/>
          <w:sz w:val="24"/>
          <w:szCs w:val="24"/>
        </w:rPr>
        <w:t>kamenu</w:t>
      </w:r>
      <w:r w:rsidR="00A9136E" w:rsidRPr="00E61413">
        <w:rPr>
          <w:rFonts w:ascii="Times New Roman" w:hAnsi="Times New Roman" w:cs="Times New Roman"/>
          <w:sz w:val="24"/>
          <w:szCs w:val="24"/>
        </w:rPr>
        <w:t>, odnosno nekoj vrsti vapnenca</w:t>
      </w:r>
      <w:r w:rsidR="00284F11" w:rsidRPr="00E61413">
        <w:rPr>
          <w:rFonts w:ascii="Times New Roman" w:hAnsi="Times New Roman" w:cs="Times New Roman"/>
          <w:sz w:val="24"/>
          <w:szCs w:val="24"/>
        </w:rPr>
        <w:t>.</w:t>
      </w:r>
      <w:r w:rsidR="00D465A8" w:rsidRPr="00E6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28C" w:rsidRPr="00E61413">
        <w:rPr>
          <w:rFonts w:ascii="Times New Roman" w:hAnsi="Times New Roman" w:cs="Times New Roman"/>
          <w:sz w:val="24"/>
          <w:szCs w:val="24"/>
        </w:rPr>
        <w:t>Mimesis</w:t>
      </w:r>
      <w:proofErr w:type="spellEnd"/>
      <w:r w:rsidR="0051528C" w:rsidRPr="00E61413">
        <w:rPr>
          <w:rFonts w:ascii="Times New Roman" w:hAnsi="Times New Roman" w:cs="Times New Roman"/>
          <w:sz w:val="24"/>
          <w:szCs w:val="24"/>
        </w:rPr>
        <w:t xml:space="preserve"> se ovdje multiplicira, prilazi mu se iz više perspektiva – </w:t>
      </w:r>
      <w:r w:rsidR="00DA1172" w:rsidRPr="00E61413">
        <w:rPr>
          <w:rFonts w:ascii="Times New Roman" w:hAnsi="Times New Roman" w:cs="Times New Roman"/>
          <w:sz w:val="24"/>
          <w:szCs w:val="24"/>
        </w:rPr>
        <w:t xml:space="preserve">sastav </w:t>
      </w:r>
      <w:r w:rsidR="00FA3334" w:rsidRPr="00E61413">
        <w:rPr>
          <w:rFonts w:ascii="Times New Roman" w:hAnsi="Times New Roman" w:cs="Times New Roman"/>
          <w:sz w:val="24"/>
          <w:szCs w:val="24"/>
        </w:rPr>
        <w:t>djela</w:t>
      </w:r>
      <w:r w:rsidR="0051528C" w:rsidRPr="00E61413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="0051528C" w:rsidRPr="00E61413">
        <w:rPr>
          <w:rFonts w:ascii="Times New Roman" w:hAnsi="Times New Roman" w:cs="Times New Roman"/>
          <w:sz w:val="24"/>
          <w:szCs w:val="24"/>
        </w:rPr>
        <w:t>mimesisu</w:t>
      </w:r>
      <w:proofErr w:type="spellEnd"/>
      <w:r w:rsidR="00DA1172" w:rsidRPr="00E61413">
        <w:rPr>
          <w:rFonts w:ascii="Times New Roman" w:hAnsi="Times New Roman" w:cs="Times New Roman"/>
          <w:sz w:val="24"/>
          <w:szCs w:val="24"/>
        </w:rPr>
        <w:t xml:space="preserve"> jer može djelovati kao </w:t>
      </w:r>
      <w:r w:rsidR="00FA3334" w:rsidRPr="00E61413">
        <w:rPr>
          <w:rFonts w:ascii="Times New Roman" w:hAnsi="Times New Roman" w:cs="Times New Roman"/>
          <w:sz w:val="24"/>
          <w:szCs w:val="24"/>
        </w:rPr>
        <w:t xml:space="preserve">imitacija </w:t>
      </w:r>
      <w:r w:rsidR="00DA1172" w:rsidRPr="00E61413">
        <w:rPr>
          <w:rFonts w:ascii="Times New Roman" w:hAnsi="Times New Roman" w:cs="Times New Roman"/>
          <w:sz w:val="24"/>
          <w:szCs w:val="24"/>
        </w:rPr>
        <w:t>nek</w:t>
      </w:r>
      <w:r w:rsidR="00FA3334" w:rsidRPr="00E61413">
        <w:rPr>
          <w:rFonts w:ascii="Times New Roman" w:hAnsi="Times New Roman" w:cs="Times New Roman"/>
          <w:sz w:val="24"/>
          <w:szCs w:val="24"/>
        </w:rPr>
        <w:t>og</w:t>
      </w:r>
      <w:r w:rsidR="00DA1172" w:rsidRPr="00E61413">
        <w:rPr>
          <w:rFonts w:ascii="Times New Roman" w:hAnsi="Times New Roman" w:cs="Times New Roman"/>
          <w:sz w:val="24"/>
          <w:szCs w:val="24"/>
        </w:rPr>
        <w:t xml:space="preserve"> drug</w:t>
      </w:r>
      <w:r w:rsidR="00FA3334" w:rsidRPr="00E61413">
        <w:rPr>
          <w:rFonts w:ascii="Times New Roman" w:hAnsi="Times New Roman" w:cs="Times New Roman"/>
          <w:sz w:val="24"/>
          <w:szCs w:val="24"/>
        </w:rPr>
        <w:t>og</w:t>
      </w:r>
      <w:r w:rsidR="00DA1172" w:rsidRPr="00E61413">
        <w:rPr>
          <w:rFonts w:ascii="Times New Roman" w:hAnsi="Times New Roman" w:cs="Times New Roman"/>
          <w:sz w:val="24"/>
          <w:szCs w:val="24"/>
        </w:rPr>
        <w:t xml:space="preserve"> materijal</w:t>
      </w:r>
      <w:r w:rsidR="00FA3334" w:rsidRPr="00E61413">
        <w:rPr>
          <w:rFonts w:ascii="Times New Roman" w:hAnsi="Times New Roman" w:cs="Times New Roman"/>
          <w:sz w:val="24"/>
          <w:szCs w:val="24"/>
        </w:rPr>
        <w:t>a</w:t>
      </w:r>
      <w:r w:rsidR="00DA1172" w:rsidRPr="00E61413">
        <w:rPr>
          <w:rFonts w:ascii="Times New Roman" w:hAnsi="Times New Roman" w:cs="Times New Roman"/>
          <w:sz w:val="24"/>
          <w:szCs w:val="24"/>
        </w:rPr>
        <w:t xml:space="preserve">; otisak na tom materijalu je u </w:t>
      </w:r>
      <w:proofErr w:type="spellStart"/>
      <w:r w:rsidR="00DA1172" w:rsidRPr="00E61413">
        <w:rPr>
          <w:rFonts w:ascii="Times New Roman" w:hAnsi="Times New Roman" w:cs="Times New Roman"/>
          <w:sz w:val="24"/>
          <w:szCs w:val="24"/>
        </w:rPr>
        <w:t>mimesisu</w:t>
      </w:r>
      <w:proofErr w:type="spellEnd"/>
      <w:r w:rsidR="00DA1172" w:rsidRPr="00E61413">
        <w:rPr>
          <w:rFonts w:ascii="Times New Roman" w:hAnsi="Times New Roman" w:cs="Times New Roman"/>
          <w:sz w:val="24"/>
          <w:szCs w:val="24"/>
        </w:rPr>
        <w:t xml:space="preserve"> jer je predmet koji je otisnut odsutan; naposljetku, i ono što rad predstavlja </w:t>
      </w:r>
      <w:r w:rsidR="00CB1CDA">
        <w:rPr>
          <w:rFonts w:ascii="Times New Roman" w:hAnsi="Times New Roman" w:cs="Times New Roman"/>
          <w:sz w:val="24"/>
          <w:szCs w:val="24"/>
        </w:rPr>
        <w:t xml:space="preserve">ulazi u sferu </w:t>
      </w:r>
      <w:proofErr w:type="spellStart"/>
      <w:r w:rsidR="00CB1CDA">
        <w:rPr>
          <w:rFonts w:ascii="Times New Roman" w:hAnsi="Times New Roman" w:cs="Times New Roman"/>
          <w:sz w:val="24"/>
          <w:szCs w:val="24"/>
        </w:rPr>
        <w:t>mimetičkog</w:t>
      </w:r>
      <w:proofErr w:type="spellEnd"/>
      <w:r w:rsidR="00DA1172" w:rsidRPr="00E61413">
        <w:rPr>
          <w:rFonts w:ascii="Times New Roman" w:hAnsi="Times New Roman" w:cs="Times New Roman"/>
          <w:sz w:val="24"/>
          <w:szCs w:val="24"/>
        </w:rPr>
        <w:t xml:space="preserve"> jer on </w:t>
      </w:r>
      <w:r w:rsidR="00DA1172" w:rsidRPr="009E3B8C">
        <w:rPr>
          <w:rFonts w:ascii="Times New Roman" w:hAnsi="Times New Roman" w:cs="Times New Roman"/>
          <w:i/>
          <w:iCs/>
          <w:sz w:val="24"/>
          <w:szCs w:val="24"/>
        </w:rPr>
        <w:t>nije</w:t>
      </w:r>
      <w:r w:rsidR="00DA1172" w:rsidRPr="00E61413">
        <w:rPr>
          <w:rFonts w:ascii="Times New Roman" w:hAnsi="Times New Roman" w:cs="Times New Roman"/>
          <w:sz w:val="24"/>
          <w:szCs w:val="24"/>
        </w:rPr>
        <w:t xml:space="preserve"> </w:t>
      </w:r>
      <w:r w:rsidR="00CB1CDA">
        <w:rPr>
          <w:rFonts w:ascii="Times New Roman" w:hAnsi="Times New Roman" w:cs="Times New Roman"/>
          <w:sz w:val="24"/>
          <w:szCs w:val="24"/>
        </w:rPr>
        <w:t>ta krhotina, taj fragment nečega koji</w:t>
      </w:r>
      <w:r w:rsidR="00DA1172" w:rsidRPr="00E61413">
        <w:rPr>
          <w:rFonts w:ascii="Times New Roman" w:hAnsi="Times New Roman" w:cs="Times New Roman"/>
          <w:sz w:val="24"/>
          <w:szCs w:val="24"/>
        </w:rPr>
        <w:t xml:space="preserve"> djeluje da jest.</w:t>
      </w:r>
      <w:r w:rsidR="00613308">
        <w:rPr>
          <w:rFonts w:ascii="Times New Roman" w:hAnsi="Times New Roman" w:cs="Times New Roman"/>
          <w:sz w:val="24"/>
          <w:szCs w:val="24"/>
        </w:rPr>
        <w:t xml:space="preserve"> </w:t>
      </w:r>
      <w:r w:rsidR="00CC0735">
        <w:rPr>
          <w:rFonts w:ascii="Times New Roman" w:hAnsi="Times New Roman" w:cs="Times New Roman"/>
          <w:sz w:val="24"/>
          <w:szCs w:val="24"/>
        </w:rPr>
        <w:br/>
      </w:r>
      <w:r w:rsidR="00A51649" w:rsidRPr="00E61413">
        <w:rPr>
          <w:rFonts w:ascii="Times New Roman" w:hAnsi="Times New Roman" w:cs="Times New Roman"/>
          <w:sz w:val="24"/>
          <w:szCs w:val="24"/>
        </w:rPr>
        <w:t>S druge strane, uz dijelove poliptiha koji zbog kombiniranja materijalnosti, slučajnosti</w:t>
      </w:r>
      <w:r w:rsidR="00BB4F94" w:rsidRPr="00E61413">
        <w:rPr>
          <w:rFonts w:ascii="Times New Roman" w:hAnsi="Times New Roman" w:cs="Times New Roman"/>
          <w:sz w:val="24"/>
          <w:szCs w:val="24"/>
        </w:rPr>
        <w:t xml:space="preserve"> i</w:t>
      </w:r>
      <w:r w:rsidR="00A51649" w:rsidRPr="00E61413">
        <w:rPr>
          <w:rFonts w:ascii="Times New Roman" w:hAnsi="Times New Roman" w:cs="Times New Roman"/>
          <w:sz w:val="24"/>
          <w:szCs w:val="24"/>
        </w:rPr>
        <w:t xml:space="preserve"> geste mogu djelovati </w:t>
      </w:r>
      <w:proofErr w:type="spellStart"/>
      <w:r w:rsidR="00A51649" w:rsidRPr="00E61413">
        <w:rPr>
          <w:rFonts w:ascii="Times New Roman" w:hAnsi="Times New Roman" w:cs="Times New Roman"/>
          <w:sz w:val="24"/>
          <w:szCs w:val="24"/>
        </w:rPr>
        <w:t>enformelistički</w:t>
      </w:r>
      <w:proofErr w:type="spellEnd"/>
      <w:r w:rsidR="00A51649" w:rsidRPr="00E61413">
        <w:rPr>
          <w:rFonts w:ascii="Times New Roman" w:hAnsi="Times New Roman" w:cs="Times New Roman"/>
          <w:sz w:val="24"/>
          <w:szCs w:val="24"/>
        </w:rPr>
        <w:t>, Todorović nekim</w:t>
      </w:r>
      <w:r w:rsidR="00AD5747" w:rsidRPr="00E61413">
        <w:rPr>
          <w:rFonts w:ascii="Times New Roman" w:hAnsi="Times New Roman" w:cs="Times New Roman"/>
          <w:sz w:val="24"/>
          <w:szCs w:val="24"/>
        </w:rPr>
        <w:t xml:space="preserve"> diptisima pridružuje i njihov, nazovimo ga </w:t>
      </w:r>
      <w:r w:rsidR="00AD5747" w:rsidRPr="00E61413">
        <w:rPr>
          <w:rFonts w:ascii="Times New Roman" w:hAnsi="Times New Roman" w:cs="Times New Roman"/>
          <w:sz w:val="24"/>
          <w:szCs w:val="24"/>
        </w:rPr>
        <w:lastRenderedPageBreak/>
        <w:t xml:space="preserve">eteričniji, </w:t>
      </w:r>
      <w:proofErr w:type="spellStart"/>
      <w:r w:rsidR="001645BF" w:rsidRPr="00E61413">
        <w:rPr>
          <w:rFonts w:ascii="Times New Roman" w:hAnsi="Times New Roman" w:cs="Times New Roman"/>
          <w:sz w:val="24"/>
          <w:szCs w:val="24"/>
        </w:rPr>
        <w:t>transcendentalniji</w:t>
      </w:r>
      <w:proofErr w:type="spellEnd"/>
      <w:r w:rsidR="001645BF" w:rsidRPr="00E61413">
        <w:rPr>
          <w:rFonts w:ascii="Times New Roman" w:hAnsi="Times New Roman" w:cs="Times New Roman"/>
          <w:sz w:val="24"/>
          <w:szCs w:val="24"/>
        </w:rPr>
        <w:t xml:space="preserve"> dio.</w:t>
      </w:r>
      <w:r w:rsidR="00350FA2" w:rsidRPr="00E61413">
        <w:rPr>
          <w:rFonts w:ascii="Times New Roman" w:hAnsi="Times New Roman" w:cs="Times New Roman"/>
          <w:sz w:val="24"/>
          <w:szCs w:val="24"/>
        </w:rPr>
        <w:t xml:space="preserve"> </w:t>
      </w:r>
      <w:r w:rsidR="00672892" w:rsidRPr="00672892">
        <w:rPr>
          <w:rFonts w:ascii="Times New Roman" w:hAnsi="Times New Roman" w:cs="Times New Roman"/>
          <w:sz w:val="24"/>
          <w:szCs w:val="24"/>
        </w:rPr>
        <w:t xml:space="preserve">Kao i u crtežima nastalim grebanjem na limu, i ovdje je prisutna spirala </w:t>
      </w:r>
      <w:r w:rsidR="00672892">
        <w:rPr>
          <w:rFonts w:ascii="Times New Roman" w:hAnsi="Times New Roman" w:cs="Times New Roman"/>
          <w:sz w:val="24"/>
          <w:szCs w:val="24"/>
        </w:rPr>
        <w:t>–</w:t>
      </w:r>
      <w:r w:rsidR="00672892" w:rsidRPr="00672892">
        <w:rPr>
          <w:rFonts w:ascii="Times New Roman" w:hAnsi="Times New Roman" w:cs="Times New Roman"/>
          <w:sz w:val="24"/>
          <w:szCs w:val="24"/>
        </w:rPr>
        <w:t xml:space="preserve"> motiv za koji je Branko Cerovac već na prvoj većoj </w:t>
      </w:r>
      <w:proofErr w:type="spellStart"/>
      <w:r w:rsidR="00672892" w:rsidRPr="00672892">
        <w:rPr>
          <w:rFonts w:ascii="Times New Roman" w:hAnsi="Times New Roman" w:cs="Times New Roman"/>
          <w:sz w:val="24"/>
          <w:szCs w:val="24"/>
        </w:rPr>
        <w:t>Todorovićevoj</w:t>
      </w:r>
      <w:proofErr w:type="spellEnd"/>
      <w:r w:rsidR="00672892" w:rsidRPr="00672892">
        <w:rPr>
          <w:rFonts w:ascii="Times New Roman" w:hAnsi="Times New Roman" w:cs="Times New Roman"/>
          <w:sz w:val="24"/>
          <w:szCs w:val="24"/>
        </w:rPr>
        <w:t xml:space="preserve"> izložbi uočio da karakterizira autorovu ikonografiju. U crtežima </w:t>
      </w:r>
      <w:r w:rsidR="00672892">
        <w:rPr>
          <w:rFonts w:ascii="Times New Roman" w:hAnsi="Times New Roman" w:cs="Times New Roman"/>
          <w:sz w:val="24"/>
          <w:szCs w:val="24"/>
        </w:rPr>
        <w:t xml:space="preserve">nastalim grebanjem, </w:t>
      </w:r>
      <w:r w:rsidR="00672892" w:rsidRPr="00672892">
        <w:rPr>
          <w:rFonts w:ascii="Times New Roman" w:hAnsi="Times New Roman" w:cs="Times New Roman"/>
          <w:sz w:val="24"/>
          <w:szCs w:val="24"/>
        </w:rPr>
        <w:t xml:space="preserve">spirala poprima gotovo organsku </w:t>
      </w:r>
      <w:proofErr w:type="spellStart"/>
      <w:r w:rsidR="00672892" w:rsidRPr="00672892">
        <w:rPr>
          <w:rFonts w:ascii="Times New Roman" w:hAnsi="Times New Roman" w:cs="Times New Roman"/>
          <w:sz w:val="24"/>
          <w:szCs w:val="24"/>
        </w:rPr>
        <w:t>materičnost</w:t>
      </w:r>
      <w:proofErr w:type="spellEnd"/>
      <w:r w:rsidR="00672892" w:rsidRPr="00672892">
        <w:rPr>
          <w:rFonts w:ascii="Times New Roman" w:hAnsi="Times New Roman" w:cs="Times New Roman"/>
          <w:sz w:val="24"/>
          <w:szCs w:val="24"/>
        </w:rPr>
        <w:t xml:space="preserve">, dok je u diptisima koji kombiniraju </w:t>
      </w:r>
      <w:r w:rsidR="00672892">
        <w:rPr>
          <w:rFonts w:ascii="Times New Roman" w:hAnsi="Times New Roman" w:cs="Times New Roman"/>
          <w:sz w:val="24"/>
          <w:szCs w:val="24"/>
        </w:rPr>
        <w:t xml:space="preserve">dijelove s otiscima s dijelovima nastalim </w:t>
      </w:r>
      <w:r w:rsidR="00672892" w:rsidRPr="00672892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672892" w:rsidRPr="00672892">
        <w:rPr>
          <w:rFonts w:ascii="Times New Roman" w:hAnsi="Times New Roman" w:cs="Times New Roman"/>
          <w:sz w:val="24"/>
          <w:szCs w:val="24"/>
        </w:rPr>
        <w:t>dibondu</w:t>
      </w:r>
      <w:proofErr w:type="spellEnd"/>
      <w:r w:rsidR="00EA501E">
        <w:rPr>
          <w:rFonts w:ascii="Times New Roman" w:hAnsi="Times New Roman" w:cs="Times New Roman"/>
          <w:sz w:val="24"/>
          <w:szCs w:val="24"/>
        </w:rPr>
        <w:t>,</w:t>
      </w:r>
      <w:r w:rsidR="00672892" w:rsidRPr="00672892">
        <w:rPr>
          <w:rFonts w:ascii="Times New Roman" w:hAnsi="Times New Roman" w:cs="Times New Roman"/>
          <w:sz w:val="24"/>
          <w:szCs w:val="24"/>
        </w:rPr>
        <w:t xml:space="preserve"> prisutnost grebanjem nastalog crteža minimalna, a ponekad</w:t>
      </w:r>
      <w:r w:rsidR="00672892">
        <w:rPr>
          <w:rFonts w:ascii="Times New Roman" w:hAnsi="Times New Roman" w:cs="Times New Roman"/>
          <w:sz w:val="24"/>
          <w:szCs w:val="24"/>
        </w:rPr>
        <w:t xml:space="preserve"> je u potpunosti odsutan</w:t>
      </w:r>
      <w:r w:rsidR="00672892" w:rsidRPr="00672892">
        <w:rPr>
          <w:rFonts w:ascii="Times New Roman" w:hAnsi="Times New Roman" w:cs="Times New Roman"/>
          <w:sz w:val="24"/>
          <w:szCs w:val="24"/>
        </w:rPr>
        <w:t>.</w:t>
      </w:r>
      <w:r w:rsidR="00EA501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92DDF">
        <w:rPr>
          <w:rFonts w:ascii="Times New Roman" w:hAnsi="Times New Roman" w:cs="Times New Roman"/>
          <w:sz w:val="24"/>
          <w:szCs w:val="24"/>
        </w:rPr>
        <w:t>D</w:t>
      </w:r>
      <w:r w:rsidR="00322246" w:rsidRPr="00E61413">
        <w:rPr>
          <w:rFonts w:ascii="Times New Roman" w:hAnsi="Times New Roman" w:cs="Times New Roman"/>
          <w:sz w:val="24"/>
          <w:szCs w:val="24"/>
        </w:rPr>
        <w:t>ibond</w:t>
      </w:r>
      <w:proofErr w:type="spellEnd"/>
      <w:r w:rsidR="00322246" w:rsidRPr="00E61413">
        <w:rPr>
          <w:rFonts w:ascii="Times New Roman" w:hAnsi="Times New Roman" w:cs="Times New Roman"/>
          <w:sz w:val="24"/>
          <w:szCs w:val="24"/>
        </w:rPr>
        <w:t xml:space="preserve">, kompozitni materijal </w:t>
      </w:r>
      <w:r w:rsidR="00270A70" w:rsidRPr="00E61413">
        <w:rPr>
          <w:rFonts w:ascii="Times New Roman" w:hAnsi="Times New Roman" w:cs="Times New Roman"/>
          <w:sz w:val="24"/>
          <w:szCs w:val="24"/>
        </w:rPr>
        <w:t xml:space="preserve">(aluminij-plastika-aluminij) </w:t>
      </w:r>
      <w:r w:rsidR="00322246" w:rsidRPr="00E61413">
        <w:rPr>
          <w:rFonts w:ascii="Times New Roman" w:hAnsi="Times New Roman" w:cs="Times New Roman"/>
          <w:sz w:val="24"/>
          <w:szCs w:val="24"/>
        </w:rPr>
        <w:t xml:space="preserve">koji je inače umjetnicima privlačan </w:t>
      </w:r>
      <w:r w:rsidR="00EA501E">
        <w:rPr>
          <w:rFonts w:ascii="Times New Roman" w:hAnsi="Times New Roman" w:cs="Times New Roman"/>
          <w:sz w:val="24"/>
          <w:szCs w:val="24"/>
        </w:rPr>
        <w:t xml:space="preserve">upravo </w:t>
      </w:r>
      <w:r w:rsidR="00CA7939" w:rsidRPr="00E61413">
        <w:rPr>
          <w:rFonts w:ascii="Times New Roman" w:hAnsi="Times New Roman" w:cs="Times New Roman"/>
          <w:sz w:val="24"/>
          <w:szCs w:val="24"/>
        </w:rPr>
        <w:t>kao podloga</w:t>
      </w:r>
      <w:r w:rsidR="00EA501E">
        <w:rPr>
          <w:rFonts w:ascii="Times New Roman" w:hAnsi="Times New Roman" w:cs="Times New Roman"/>
          <w:sz w:val="24"/>
          <w:szCs w:val="24"/>
        </w:rPr>
        <w:t xml:space="preserve"> za otiskivanje (!), osobito fotografije, Todorović ovdje koristi na sasvim suprotan način: kao površinu na koju neće otiskivati, a čak će i minimalno urezivati. U ovom kontekstu </w:t>
      </w:r>
      <w:proofErr w:type="spellStart"/>
      <w:r w:rsidR="00EA501E">
        <w:rPr>
          <w:rFonts w:ascii="Times New Roman" w:hAnsi="Times New Roman" w:cs="Times New Roman"/>
          <w:sz w:val="24"/>
          <w:szCs w:val="24"/>
        </w:rPr>
        <w:t>dibond</w:t>
      </w:r>
      <w:proofErr w:type="spellEnd"/>
      <w:r w:rsidR="00EA501E">
        <w:rPr>
          <w:rFonts w:ascii="Times New Roman" w:hAnsi="Times New Roman" w:cs="Times New Roman"/>
          <w:sz w:val="24"/>
          <w:szCs w:val="24"/>
        </w:rPr>
        <w:t xml:space="preserve"> </w:t>
      </w:r>
      <w:r w:rsidR="000954C3">
        <w:rPr>
          <w:rFonts w:ascii="Times New Roman" w:hAnsi="Times New Roman" w:cs="Times New Roman"/>
          <w:sz w:val="24"/>
          <w:szCs w:val="24"/>
        </w:rPr>
        <w:t xml:space="preserve">primarno ima ulogu da </w:t>
      </w:r>
      <w:r w:rsidR="00EA501E">
        <w:rPr>
          <w:rFonts w:ascii="Times New Roman" w:hAnsi="Times New Roman" w:cs="Times New Roman"/>
          <w:sz w:val="24"/>
          <w:szCs w:val="24"/>
        </w:rPr>
        <w:t xml:space="preserve">kinetički reflektira prostor izvan </w:t>
      </w:r>
      <w:r w:rsidR="000954C3">
        <w:rPr>
          <w:rFonts w:ascii="Times New Roman" w:hAnsi="Times New Roman" w:cs="Times New Roman"/>
          <w:sz w:val="24"/>
          <w:szCs w:val="24"/>
        </w:rPr>
        <w:t>sebe</w:t>
      </w:r>
      <w:r w:rsidR="002D5788">
        <w:rPr>
          <w:rFonts w:ascii="Times New Roman" w:hAnsi="Times New Roman" w:cs="Times New Roman"/>
          <w:sz w:val="24"/>
          <w:szCs w:val="24"/>
        </w:rPr>
        <w:t>,</w:t>
      </w:r>
      <w:r w:rsidR="00EA501E">
        <w:rPr>
          <w:rFonts w:ascii="Times New Roman" w:hAnsi="Times New Roman" w:cs="Times New Roman"/>
          <w:sz w:val="24"/>
          <w:szCs w:val="24"/>
        </w:rPr>
        <w:t xml:space="preserve"> a budući da mu je u diptihu par njegov bjelkast, </w:t>
      </w:r>
      <w:proofErr w:type="spellStart"/>
      <w:r w:rsidR="00EA501E">
        <w:rPr>
          <w:rFonts w:ascii="Times New Roman" w:hAnsi="Times New Roman" w:cs="Times New Roman"/>
          <w:sz w:val="24"/>
          <w:szCs w:val="24"/>
        </w:rPr>
        <w:t>materičan</w:t>
      </w:r>
      <w:proofErr w:type="spellEnd"/>
      <w:r w:rsidR="00EA501E">
        <w:rPr>
          <w:rFonts w:ascii="Times New Roman" w:hAnsi="Times New Roman" w:cs="Times New Roman"/>
          <w:sz w:val="24"/>
          <w:szCs w:val="24"/>
        </w:rPr>
        <w:t xml:space="preserve"> pol, novonastale refleksije kontrastom materijala postaju još izraženije.</w:t>
      </w:r>
      <w:r w:rsidR="00C12802">
        <w:rPr>
          <w:rFonts w:ascii="Times New Roman" w:hAnsi="Times New Roman" w:cs="Times New Roman"/>
          <w:sz w:val="24"/>
          <w:szCs w:val="24"/>
        </w:rPr>
        <w:br/>
      </w:r>
      <w:r w:rsidR="00406CE5">
        <w:rPr>
          <w:rFonts w:ascii="Times New Roman" w:hAnsi="Times New Roman" w:cs="Times New Roman"/>
          <w:sz w:val="24"/>
          <w:szCs w:val="24"/>
        </w:rPr>
        <w:t xml:space="preserve">Ta bešumna, nestala gibanja simboliziraju nešto što je prošlo, </w:t>
      </w:r>
      <w:r w:rsidR="00406CE5" w:rsidRPr="00E61413">
        <w:rPr>
          <w:rFonts w:ascii="Times New Roman" w:hAnsi="Times New Roman" w:cs="Times New Roman"/>
          <w:sz w:val="24"/>
          <w:szCs w:val="24"/>
        </w:rPr>
        <w:t>a</w:t>
      </w:r>
      <w:r w:rsidR="00406CE5">
        <w:rPr>
          <w:rFonts w:ascii="Times New Roman" w:hAnsi="Times New Roman" w:cs="Times New Roman"/>
          <w:sz w:val="24"/>
          <w:szCs w:val="24"/>
        </w:rPr>
        <w:t xml:space="preserve"> čije se</w:t>
      </w:r>
      <w:r w:rsidR="00406CE5" w:rsidRPr="00E61413">
        <w:rPr>
          <w:rFonts w:ascii="Times New Roman" w:hAnsi="Times New Roman" w:cs="Times New Roman"/>
          <w:sz w:val="24"/>
          <w:szCs w:val="24"/>
        </w:rPr>
        <w:t xml:space="preserve"> prisustvo </w:t>
      </w:r>
      <w:r w:rsidR="00406CE5">
        <w:rPr>
          <w:rFonts w:ascii="Times New Roman" w:hAnsi="Times New Roman" w:cs="Times New Roman"/>
          <w:sz w:val="24"/>
          <w:szCs w:val="24"/>
        </w:rPr>
        <w:t>još osjeća</w:t>
      </w:r>
      <w:r w:rsidR="00406CE5" w:rsidRPr="00E61413">
        <w:rPr>
          <w:rFonts w:ascii="Times New Roman" w:hAnsi="Times New Roman" w:cs="Times New Roman"/>
          <w:sz w:val="24"/>
          <w:szCs w:val="24"/>
        </w:rPr>
        <w:t xml:space="preserve"> kroz odraz, krhotinu, trag</w:t>
      </w:r>
      <w:r w:rsidR="00406CE5">
        <w:rPr>
          <w:rFonts w:ascii="Times New Roman" w:hAnsi="Times New Roman" w:cs="Times New Roman"/>
          <w:sz w:val="24"/>
          <w:szCs w:val="24"/>
        </w:rPr>
        <w:t>; k</w:t>
      </w:r>
      <w:r w:rsidR="00406CE5" w:rsidRPr="00E61413">
        <w:rPr>
          <w:rFonts w:ascii="Times New Roman" w:hAnsi="Times New Roman" w:cs="Times New Roman"/>
          <w:sz w:val="24"/>
          <w:szCs w:val="24"/>
        </w:rPr>
        <w:t>roz napuštenost kojoj se uvijek može vratiti.</w:t>
      </w:r>
      <w:r w:rsidR="00406CE5">
        <w:rPr>
          <w:rFonts w:ascii="Times New Roman" w:hAnsi="Times New Roman" w:cs="Times New Roman"/>
          <w:sz w:val="24"/>
          <w:szCs w:val="24"/>
        </w:rPr>
        <w:t xml:space="preserve"> </w:t>
      </w:r>
      <w:r w:rsidR="00406CE5" w:rsidRPr="00E61413">
        <w:rPr>
          <w:rFonts w:ascii="Times New Roman" w:hAnsi="Times New Roman" w:cs="Times New Roman"/>
          <w:sz w:val="24"/>
          <w:szCs w:val="24"/>
        </w:rPr>
        <w:t xml:space="preserve">Stoga </w:t>
      </w:r>
      <w:r w:rsidR="00CC0735">
        <w:rPr>
          <w:rFonts w:ascii="Times New Roman" w:hAnsi="Times New Roman" w:cs="Times New Roman"/>
          <w:sz w:val="24"/>
          <w:szCs w:val="24"/>
        </w:rPr>
        <w:t>je</w:t>
      </w:r>
      <w:r w:rsidR="00406CE5" w:rsidRPr="00E61413">
        <w:rPr>
          <w:rFonts w:ascii="Times New Roman" w:hAnsi="Times New Roman" w:cs="Times New Roman"/>
          <w:sz w:val="24"/>
          <w:szCs w:val="24"/>
        </w:rPr>
        <w:t xml:space="preserve"> točka koju urar traži istinska </w:t>
      </w:r>
      <w:r w:rsidR="00CC0735">
        <w:rPr>
          <w:rFonts w:ascii="Times New Roman" w:hAnsi="Times New Roman" w:cs="Times New Roman"/>
          <w:sz w:val="24"/>
          <w:szCs w:val="24"/>
        </w:rPr>
        <w:t>tek kad je</w:t>
      </w:r>
      <w:r w:rsidR="00406CE5" w:rsidRPr="00E61413">
        <w:rPr>
          <w:rFonts w:ascii="Times New Roman" w:hAnsi="Times New Roman" w:cs="Times New Roman"/>
          <w:sz w:val="24"/>
          <w:szCs w:val="24"/>
        </w:rPr>
        <w:t xml:space="preserve"> okružena </w:t>
      </w:r>
      <w:proofErr w:type="spellStart"/>
      <w:r w:rsidR="00406CE5" w:rsidRPr="00E61413">
        <w:rPr>
          <w:rFonts w:ascii="Times New Roman" w:hAnsi="Times New Roman" w:cs="Times New Roman"/>
          <w:sz w:val="24"/>
          <w:szCs w:val="24"/>
        </w:rPr>
        <w:t>multiverzumom</w:t>
      </w:r>
      <w:proofErr w:type="spellEnd"/>
      <w:r w:rsidR="00406CE5" w:rsidRPr="00E61413">
        <w:rPr>
          <w:rFonts w:ascii="Times New Roman" w:hAnsi="Times New Roman" w:cs="Times New Roman"/>
          <w:sz w:val="24"/>
          <w:szCs w:val="24"/>
        </w:rPr>
        <w:t xml:space="preserve"> </w:t>
      </w:r>
      <w:r w:rsidR="00FD46F6">
        <w:rPr>
          <w:rFonts w:ascii="Times New Roman" w:hAnsi="Times New Roman" w:cs="Times New Roman"/>
          <w:sz w:val="24"/>
          <w:szCs w:val="24"/>
        </w:rPr>
        <w:t>prikaz</w:t>
      </w:r>
      <w:r w:rsidR="000610F8">
        <w:rPr>
          <w:rFonts w:ascii="Times New Roman" w:hAnsi="Times New Roman" w:cs="Times New Roman"/>
          <w:sz w:val="24"/>
          <w:szCs w:val="24"/>
        </w:rPr>
        <w:t>a</w:t>
      </w:r>
      <w:r w:rsidR="00406CE5" w:rsidRPr="00E61413">
        <w:rPr>
          <w:rFonts w:ascii="Times New Roman" w:hAnsi="Times New Roman" w:cs="Times New Roman"/>
          <w:sz w:val="24"/>
          <w:szCs w:val="24"/>
        </w:rPr>
        <w:t>. Ona je čisti izvor</w:t>
      </w:r>
      <w:r w:rsidR="00406CE5">
        <w:rPr>
          <w:rFonts w:ascii="Times New Roman" w:hAnsi="Times New Roman" w:cs="Times New Roman"/>
          <w:sz w:val="24"/>
          <w:szCs w:val="24"/>
        </w:rPr>
        <w:t>, onaj</w:t>
      </w:r>
      <w:r w:rsidR="00406CE5" w:rsidRPr="00E61413">
        <w:rPr>
          <w:rFonts w:ascii="Times New Roman" w:hAnsi="Times New Roman" w:cs="Times New Roman"/>
          <w:sz w:val="24"/>
          <w:szCs w:val="24"/>
        </w:rPr>
        <w:t xml:space="preserve"> koji odraza nema</w:t>
      </w:r>
      <w:r w:rsidR="00406CE5">
        <w:rPr>
          <w:rFonts w:ascii="Times New Roman" w:hAnsi="Times New Roman" w:cs="Times New Roman"/>
          <w:sz w:val="24"/>
          <w:szCs w:val="24"/>
        </w:rPr>
        <w:t xml:space="preserve"> jer mu </w:t>
      </w:r>
      <w:r w:rsidR="00FD46F6">
        <w:rPr>
          <w:rFonts w:ascii="Times New Roman" w:hAnsi="Times New Roman" w:cs="Times New Roman"/>
          <w:sz w:val="24"/>
          <w:szCs w:val="24"/>
        </w:rPr>
        <w:t xml:space="preserve">sve </w:t>
      </w:r>
      <w:r w:rsidR="000610F8">
        <w:rPr>
          <w:rFonts w:ascii="Times New Roman" w:hAnsi="Times New Roman" w:cs="Times New Roman"/>
          <w:sz w:val="24"/>
          <w:szCs w:val="24"/>
        </w:rPr>
        <w:t>imitacije</w:t>
      </w:r>
      <w:r w:rsidR="00406CE5">
        <w:rPr>
          <w:rFonts w:ascii="Times New Roman" w:hAnsi="Times New Roman" w:cs="Times New Roman"/>
          <w:sz w:val="24"/>
          <w:szCs w:val="24"/>
        </w:rPr>
        <w:t xml:space="preserve"> dođu kao štit</w:t>
      </w:r>
      <w:r w:rsidR="00406CE5" w:rsidRPr="00E614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FABBD4" w14:textId="77777777" w:rsidR="00CC0735" w:rsidRDefault="00CC0735" w:rsidP="00C128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8502E8" w14:textId="458ADADA" w:rsidR="00DF59E6" w:rsidRPr="00E61413" w:rsidRDefault="009949D4" w:rsidP="00C128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Neva Lukić</w:t>
      </w:r>
    </w:p>
    <w:p w14:paraId="0F74D8AA" w14:textId="77777777" w:rsidR="00AA1226" w:rsidRPr="00E61413" w:rsidRDefault="00AA1226" w:rsidP="00C128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72A277" w14:textId="5CD42C0A" w:rsidR="00AA1226" w:rsidRPr="00E61413" w:rsidRDefault="00AA1226" w:rsidP="00C128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A1226" w:rsidRPr="00E61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08"/>
    <w:rsid w:val="000037CD"/>
    <w:rsid w:val="00033F3C"/>
    <w:rsid w:val="0003413E"/>
    <w:rsid w:val="00041105"/>
    <w:rsid w:val="00047B3A"/>
    <w:rsid w:val="00053F57"/>
    <w:rsid w:val="000610F8"/>
    <w:rsid w:val="00072EFA"/>
    <w:rsid w:val="000920CF"/>
    <w:rsid w:val="000954C3"/>
    <w:rsid w:val="000A2EFD"/>
    <w:rsid w:val="000A3BB9"/>
    <w:rsid w:val="000B1E02"/>
    <w:rsid w:val="000C457A"/>
    <w:rsid w:val="000D7582"/>
    <w:rsid w:val="00117518"/>
    <w:rsid w:val="00125E99"/>
    <w:rsid w:val="001268EC"/>
    <w:rsid w:val="001478FC"/>
    <w:rsid w:val="001645BF"/>
    <w:rsid w:val="001755D6"/>
    <w:rsid w:val="00185DF1"/>
    <w:rsid w:val="001D02CE"/>
    <w:rsid w:val="001D4FFD"/>
    <w:rsid w:val="00221D17"/>
    <w:rsid w:val="00240735"/>
    <w:rsid w:val="00270A70"/>
    <w:rsid w:val="00284F11"/>
    <w:rsid w:val="002A5AD4"/>
    <w:rsid w:val="002B6E19"/>
    <w:rsid w:val="002D4AF3"/>
    <w:rsid w:val="002D54E0"/>
    <w:rsid w:val="002D5788"/>
    <w:rsid w:val="002E1FAD"/>
    <w:rsid w:val="002F1A77"/>
    <w:rsid w:val="00322246"/>
    <w:rsid w:val="00332FA2"/>
    <w:rsid w:val="003427C0"/>
    <w:rsid w:val="00350FA2"/>
    <w:rsid w:val="00376DBC"/>
    <w:rsid w:val="003852E1"/>
    <w:rsid w:val="00386C5F"/>
    <w:rsid w:val="003B50CC"/>
    <w:rsid w:val="003F55FC"/>
    <w:rsid w:val="004001A0"/>
    <w:rsid w:val="00404793"/>
    <w:rsid w:val="00406CE5"/>
    <w:rsid w:val="00417080"/>
    <w:rsid w:val="0042462D"/>
    <w:rsid w:val="00442CA0"/>
    <w:rsid w:val="0044336B"/>
    <w:rsid w:val="0044612A"/>
    <w:rsid w:val="00456855"/>
    <w:rsid w:val="00463C31"/>
    <w:rsid w:val="00471E87"/>
    <w:rsid w:val="00475F4F"/>
    <w:rsid w:val="004868FB"/>
    <w:rsid w:val="004B3EF8"/>
    <w:rsid w:val="004B4AD1"/>
    <w:rsid w:val="005008A3"/>
    <w:rsid w:val="00504E83"/>
    <w:rsid w:val="0051528C"/>
    <w:rsid w:val="00545461"/>
    <w:rsid w:val="0055051A"/>
    <w:rsid w:val="00564D65"/>
    <w:rsid w:val="00584D79"/>
    <w:rsid w:val="005960E6"/>
    <w:rsid w:val="00600A64"/>
    <w:rsid w:val="0060607A"/>
    <w:rsid w:val="00613308"/>
    <w:rsid w:val="00642DE6"/>
    <w:rsid w:val="00672892"/>
    <w:rsid w:val="0069666F"/>
    <w:rsid w:val="006A65B3"/>
    <w:rsid w:val="006D4AFB"/>
    <w:rsid w:val="00700B62"/>
    <w:rsid w:val="007076E3"/>
    <w:rsid w:val="007150A9"/>
    <w:rsid w:val="00715B31"/>
    <w:rsid w:val="0073247A"/>
    <w:rsid w:val="007348E4"/>
    <w:rsid w:val="007564E3"/>
    <w:rsid w:val="00793DC4"/>
    <w:rsid w:val="007C3AA3"/>
    <w:rsid w:val="007D71BE"/>
    <w:rsid w:val="007E5DBF"/>
    <w:rsid w:val="007F0465"/>
    <w:rsid w:val="007F5541"/>
    <w:rsid w:val="007F5759"/>
    <w:rsid w:val="007F57EC"/>
    <w:rsid w:val="00800C29"/>
    <w:rsid w:val="00805F92"/>
    <w:rsid w:val="00822449"/>
    <w:rsid w:val="008405D5"/>
    <w:rsid w:val="00845E03"/>
    <w:rsid w:val="008633B4"/>
    <w:rsid w:val="00875C18"/>
    <w:rsid w:val="008B467F"/>
    <w:rsid w:val="008C7EF9"/>
    <w:rsid w:val="008D06EF"/>
    <w:rsid w:val="008D63D8"/>
    <w:rsid w:val="00911014"/>
    <w:rsid w:val="00943B9A"/>
    <w:rsid w:val="00943E0C"/>
    <w:rsid w:val="00951E65"/>
    <w:rsid w:val="00957A35"/>
    <w:rsid w:val="009671EF"/>
    <w:rsid w:val="0099216B"/>
    <w:rsid w:val="009949D4"/>
    <w:rsid w:val="009A2037"/>
    <w:rsid w:val="009A57BF"/>
    <w:rsid w:val="009A7D08"/>
    <w:rsid w:val="009D5E13"/>
    <w:rsid w:val="009E3B8C"/>
    <w:rsid w:val="009F446F"/>
    <w:rsid w:val="00A10A42"/>
    <w:rsid w:val="00A351C6"/>
    <w:rsid w:val="00A3608F"/>
    <w:rsid w:val="00A51649"/>
    <w:rsid w:val="00A83E6A"/>
    <w:rsid w:val="00A85FFF"/>
    <w:rsid w:val="00A9136E"/>
    <w:rsid w:val="00A968C8"/>
    <w:rsid w:val="00AA1226"/>
    <w:rsid w:val="00AA32AE"/>
    <w:rsid w:val="00AD0782"/>
    <w:rsid w:val="00AD5747"/>
    <w:rsid w:val="00AE3AA4"/>
    <w:rsid w:val="00AF4EB1"/>
    <w:rsid w:val="00B273EE"/>
    <w:rsid w:val="00B43956"/>
    <w:rsid w:val="00B61CC2"/>
    <w:rsid w:val="00B66C3E"/>
    <w:rsid w:val="00B67460"/>
    <w:rsid w:val="00B92DDF"/>
    <w:rsid w:val="00BA0790"/>
    <w:rsid w:val="00BA0BEE"/>
    <w:rsid w:val="00BA6B29"/>
    <w:rsid w:val="00BB4F94"/>
    <w:rsid w:val="00BC5C15"/>
    <w:rsid w:val="00BD23A4"/>
    <w:rsid w:val="00BD4D58"/>
    <w:rsid w:val="00BD4DFB"/>
    <w:rsid w:val="00BD78EF"/>
    <w:rsid w:val="00C12802"/>
    <w:rsid w:val="00C200DF"/>
    <w:rsid w:val="00C44C9D"/>
    <w:rsid w:val="00C55465"/>
    <w:rsid w:val="00C629DE"/>
    <w:rsid w:val="00C855DB"/>
    <w:rsid w:val="00C87C63"/>
    <w:rsid w:val="00CA5FC2"/>
    <w:rsid w:val="00CA7939"/>
    <w:rsid w:val="00CB1CDA"/>
    <w:rsid w:val="00CC0735"/>
    <w:rsid w:val="00CD3DBE"/>
    <w:rsid w:val="00CF0CBD"/>
    <w:rsid w:val="00CF5289"/>
    <w:rsid w:val="00D04C75"/>
    <w:rsid w:val="00D1656A"/>
    <w:rsid w:val="00D20F36"/>
    <w:rsid w:val="00D34D8A"/>
    <w:rsid w:val="00D444D1"/>
    <w:rsid w:val="00D465A8"/>
    <w:rsid w:val="00D52D44"/>
    <w:rsid w:val="00DA1172"/>
    <w:rsid w:val="00DC0645"/>
    <w:rsid w:val="00DC1D95"/>
    <w:rsid w:val="00DE78EC"/>
    <w:rsid w:val="00DF4B57"/>
    <w:rsid w:val="00DF59E6"/>
    <w:rsid w:val="00DF6A01"/>
    <w:rsid w:val="00E03982"/>
    <w:rsid w:val="00E14E43"/>
    <w:rsid w:val="00E16EE3"/>
    <w:rsid w:val="00E377A7"/>
    <w:rsid w:val="00E52C14"/>
    <w:rsid w:val="00E54ACF"/>
    <w:rsid w:val="00E61413"/>
    <w:rsid w:val="00EA501E"/>
    <w:rsid w:val="00EA5C46"/>
    <w:rsid w:val="00EC6318"/>
    <w:rsid w:val="00EC7096"/>
    <w:rsid w:val="00ED0F99"/>
    <w:rsid w:val="00ED1F53"/>
    <w:rsid w:val="00EE0D3B"/>
    <w:rsid w:val="00EE60F6"/>
    <w:rsid w:val="00F04623"/>
    <w:rsid w:val="00F226D7"/>
    <w:rsid w:val="00F5513A"/>
    <w:rsid w:val="00F72A8F"/>
    <w:rsid w:val="00F8238B"/>
    <w:rsid w:val="00FA3334"/>
    <w:rsid w:val="00FC7360"/>
    <w:rsid w:val="00FD3808"/>
    <w:rsid w:val="00FD46F6"/>
    <w:rsid w:val="00FD6CF7"/>
    <w:rsid w:val="00F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F4BC"/>
  <w15:chartTrackingRefBased/>
  <w15:docId w15:val="{5E7B7BE8-F8E8-400A-B546-40CF5D9B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8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8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80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8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80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80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808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80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808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80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808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FD3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80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80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FD3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808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FD3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8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808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FD3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6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1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0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2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2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3992</Characters>
  <Application>Microsoft Office Word</Application>
  <DocSecurity>0</DocSecurity>
  <Lines>58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</dc:creator>
  <cp:keywords/>
  <dc:description/>
  <cp:lastModifiedBy>Neva</cp:lastModifiedBy>
  <cp:revision>2</cp:revision>
  <dcterms:created xsi:type="dcterms:W3CDTF">2025-07-16T07:32:00Z</dcterms:created>
  <dcterms:modified xsi:type="dcterms:W3CDTF">2025-07-16T07:32:00Z</dcterms:modified>
</cp:coreProperties>
</file>